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A9C6F10" w14:textId="77777777" w:rsidR="00365B29" w:rsidRDefault="00365B29" w:rsidP="00365B29">
      <w:pPr>
        <w:jc w:val="center"/>
        <w:rPr>
          <w:b/>
          <w:lang w:val="ru-RU"/>
        </w:rPr>
      </w:pPr>
    </w:p>
    <w:p w14:paraId="562DA0B6" w14:textId="77777777" w:rsidR="00BE1537" w:rsidRPr="00103F87" w:rsidRDefault="00BE1537" w:rsidP="00BE1537">
      <w:pPr>
        <w:jc w:val="center"/>
        <w:rPr>
          <w:b/>
        </w:rPr>
      </w:pPr>
      <w:r>
        <w:rPr>
          <w:b/>
        </w:rPr>
        <w:t>AI</w:t>
      </w:r>
      <w:r w:rsidRPr="00103F87">
        <w:rPr>
          <w:b/>
        </w:rPr>
        <w:t>&amp;</w:t>
      </w:r>
      <w:r>
        <w:rPr>
          <w:b/>
        </w:rPr>
        <w:t>ML</w:t>
      </w:r>
      <w:r w:rsidRPr="00103F87">
        <w:rPr>
          <w:b/>
        </w:rPr>
        <w:t xml:space="preserve"> </w:t>
      </w:r>
      <w:r>
        <w:rPr>
          <w:b/>
        </w:rPr>
        <w:t>Summer</w:t>
      </w:r>
      <w:r w:rsidRPr="00103F87">
        <w:rPr>
          <w:b/>
        </w:rPr>
        <w:t xml:space="preserve"> </w:t>
      </w:r>
      <w:r>
        <w:rPr>
          <w:b/>
        </w:rPr>
        <w:t>Workshop</w:t>
      </w:r>
    </w:p>
    <w:p w14:paraId="2F7B5B62" w14:textId="77777777" w:rsidR="00BE1537" w:rsidRPr="0091558D" w:rsidRDefault="00BE1537" w:rsidP="00BE1537">
      <w:pPr>
        <w:jc w:val="center"/>
      </w:pPr>
      <w:r w:rsidRPr="00F620F3">
        <w:t xml:space="preserve">Seminars will be held </w:t>
      </w:r>
      <w:r>
        <w:t>on</w:t>
      </w:r>
      <w:r w:rsidRPr="00F620F3">
        <w:t xml:space="preserve"> </w:t>
      </w:r>
      <w:r w:rsidRPr="0091558D">
        <w:rPr>
          <w:color w:val="000000" w:themeColor="text1"/>
        </w:rPr>
        <w:t>7-19 June 2021</w:t>
      </w:r>
    </w:p>
    <w:p w14:paraId="2A6D7C58" w14:textId="1C6531F3" w:rsidR="00BE1537" w:rsidRDefault="00BE1537" w:rsidP="00BE1537">
      <w:pPr>
        <w:jc w:val="center"/>
        <w:rPr>
          <w:b/>
        </w:rPr>
      </w:pPr>
      <w:r>
        <w:t xml:space="preserve"> Registration form: </w:t>
      </w:r>
      <w:r w:rsidRPr="00F620F3">
        <w:rPr>
          <w:b/>
        </w:rPr>
        <w:t xml:space="preserve"> </w:t>
      </w:r>
    </w:p>
    <w:p w14:paraId="5A753C8D" w14:textId="2AAC332A" w:rsidR="00AE595F" w:rsidRPr="00AE595F" w:rsidRDefault="00AE595F" w:rsidP="00AE595F">
      <w:pPr>
        <w:shd w:val="clear" w:color="auto" w:fill="FFFFFF"/>
        <w:rPr>
          <w:rFonts w:ascii="Arial" w:hAnsi="Arial" w:cs="Arial"/>
          <w:color w:val="222222"/>
          <w:sz w:val="20"/>
        </w:rPr>
      </w:pPr>
      <w:r w:rsidRPr="00AE595F">
        <w:rPr>
          <w:rFonts w:ascii="Arial" w:hAnsi="Arial" w:cs="Arial"/>
          <w:color w:val="222222"/>
          <w:sz w:val="20"/>
        </w:rPr>
        <w:t>RU- </w:t>
      </w:r>
      <w:hyperlink r:id="rId7" w:tgtFrame="_blank" w:history="1">
        <w:r w:rsidRPr="00AE595F">
          <w:rPr>
            <w:rStyle w:val="aa"/>
            <w:rFonts w:ascii="Arial" w:hAnsi="Arial" w:cs="Arial"/>
            <w:color w:val="1155CC"/>
            <w:sz w:val="20"/>
          </w:rPr>
          <w:t>https://docs.google.com/forms/d/e/1FAIpQLSchmwsiNKaazXSV18FWxe_TAAorQ9ChySjY_k2Mur0lfXjBbw/viewform?usp=sf_link</w:t>
        </w:r>
      </w:hyperlink>
    </w:p>
    <w:p w14:paraId="4108936B" w14:textId="77C5B39B" w:rsidR="00AE595F" w:rsidRPr="00AE595F" w:rsidRDefault="00AE595F" w:rsidP="00AE595F">
      <w:pPr>
        <w:shd w:val="clear" w:color="auto" w:fill="FFFFFF"/>
        <w:rPr>
          <w:rFonts w:ascii="Arial" w:hAnsi="Arial" w:cs="Arial"/>
          <w:color w:val="222222"/>
          <w:sz w:val="20"/>
        </w:rPr>
      </w:pPr>
      <w:r w:rsidRPr="00AE595F">
        <w:rPr>
          <w:rFonts w:ascii="Arial" w:hAnsi="Arial" w:cs="Arial"/>
          <w:color w:val="222222"/>
          <w:sz w:val="20"/>
        </w:rPr>
        <w:t>EN- </w:t>
      </w:r>
      <w:hyperlink r:id="rId8" w:tgtFrame="_blank" w:history="1">
        <w:r w:rsidRPr="00AE595F">
          <w:rPr>
            <w:rStyle w:val="aa"/>
            <w:rFonts w:ascii="Arial" w:hAnsi="Arial" w:cs="Arial"/>
            <w:color w:val="1155CC"/>
            <w:sz w:val="20"/>
          </w:rPr>
          <w:t>https://docs.google.com/forms/d/e/1FAIpQLSecsrRaQ1K2qUvbLsyiBRDYOlLL_0wfGocJ9UShTCBBKuBxew/viewform?usp=sf_link</w:t>
        </w:r>
      </w:hyperlink>
    </w:p>
    <w:p w14:paraId="7139EE32" w14:textId="77777777" w:rsidR="00AE595F" w:rsidRPr="00AE595F" w:rsidRDefault="00AE595F" w:rsidP="00BE1537">
      <w:pPr>
        <w:jc w:val="center"/>
        <w:rPr>
          <w:b/>
        </w:rPr>
      </w:pPr>
    </w:p>
    <w:p w14:paraId="45480938" w14:textId="77777777" w:rsidR="00BE1537" w:rsidRPr="00AE595F" w:rsidRDefault="00BE1537" w:rsidP="00BE1537"/>
    <w:p w14:paraId="77968D98" w14:textId="77777777" w:rsidR="00BE1537" w:rsidRPr="00AE595F" w:rsidRDefault="00BE1537" w:rsidP="00BE1537"/>
    <w:p w14:paraId="65C301C5" w14:textId="77777777" w:rsidR="00BE1537" w:rsidRDefault="00BE1537" w:rsidP="00BE1537">
      <w:pPr>
        <w:ind w:firstLine="432"/>
      </w:pPr>
      <w:r>
        <w:t>A number of o</w:t>
      </w:r>
      <w:r w:rsidRPr="00932950">
        <w:t xml:space="preserve">utstanding results </w:t>
      </w:r>
      <w:r>
        <w:t>have been recently achieved in the areas of Artificial Intelligence, Machine Learning, and large N</w:t>
      </w:r>
      <w:r w:rsidRPr="00932950">
        <w:t xml:space="preserve">eural </w:t>
      </w:r>
      <w:r>
        <w:t>N</w:t>
      </w:r>
      <w:r w:rsidRPr="00932950">
        <w:t xml:space="preserve">etworks. </w:t>
      </w:r>
      <w:r w:rsidRPr="002C7691">
        <w:t>During a series of workshops</w:t>
      </w:r>
      <w:r>
        <w:t xml:space="preserve"> on AI and ML</w:t>
      </w:r>
      <w:r w:rsidRPr="002C7691">
        <w:t xml:space="preserve">, you will be able to understand what </w:t>
      </w:r>
      <w:r>
        <w:t>they</w:t>
      </w:r>
      <w:r w:rsidRPr="002C7691">
        <w:t xml:space="preserve"> are</w:t>
      </w:r>
      <w:r>
        <w:t xml:space="preserve"> and</w:t>
      </w:r>
      <w:r w:rsidRPr="002C7691">
        <w:t xml:space="preserve"> how they solve problems, ask questions and try to complete training exercises.</w:t>
      </w:r>
    </w:p>
    <w:p w14:paraId="0527BEA8" w14:textId="77777777" w:rsidR="00BE1537" w:rsidRDefault="00BE1537" w:rsidP="00BE1537">
      <w:pPr>
        <w:ind w:firstLine="432"/>
      </w:pPr>
      <w:r>
        <w:t xml:space="preserve">The seminars are conducted under the auspices of the </w:t>
      </w:r>
      <w:proofErr w:type="spellStart"/>
      <w:r>
        <w:t>ACeSYRI</w:t>
      </w:r>
      <w:proofErr w:type="spellEnd"/>
      <w:r>
        <w:t xml:space="preserve"> (Erasmus +) project. SU (ICIT) is the main organizer of the event held in cooperation with the IICT MES RK and the International Academy of Informatization</w:t>
      </w:r>
      <w:r>
        <w:rPr>
          <w:rStyle w:val="a5"/>
          <w:lang w:val="ru-RU"/>
        </w:rPr>
        <w:footnoteReference w:id="1"/>
      </w:r>
      <w:r w:rsidRPr="00B12041">
        <w:t>.</w:t>
      </w:r>
    </w:p>
    <w:p w14:paraId="60C9EF92" w14:textId="77777777" w:rsidR="00BE1537" w:rsidRPr="00733F31" w:rsidRDefault="00BE1537" w:rsidP="00BE1537">
      <w:pPr>
        <w:ind w:firstLine="432"/>
      </w:pPr>
      <w:r w:rsidRPr="00733F31">
        <w:t xml:space="preserve">The workshops </w:t>
      </w:r>
      <w:r>
        <w:t>will address the following</w:t>
      </w:r>
      <w:r w:rsidRPr="00733F31">
        <w:t xml:space="preserve"> four groups of issues</w:t>
      </w:r>
      <w:r>
        <w:t>:</w:t>
      </w:r>
    </w:p>
    <w:p w14:paraId="3DF8AB40" w14:textId="77777777" w:rsidR="00BE1537" w:rsidRPr="00365B29" w:rsidRDefault="00BE1537" w:rsidP="00BE1537">
      <w:pPr>
        <w:numPr>
          <w:ilvl w:val="0"/>
          <w:numId w:val="5"/>
        </w:numPr>
      </w:pPr>
      <w:r w:rsidRPr="00A54DA6">
        <w:t xml:space="preserve">Basic theory – classic machine learning algorithms. </w:t>
      </w:r>
      <w:r w:rsidRPr="00365B29">
        <w:t>In this part, we will review the basic principles of learning programs development. Some knowledge on linear algebra and Python is highly appreciated.</w:t>
      </w:r>
    </w:p>
    <w:p w14:paraId="07CE8FB8" w14:textId="77777777" w:rsidR="00BE1537" w:rsidRPr="00A54DA6" w:rsidRDefault="00BE1537" w:rsidP="00BE1537">
      <w:pPr>
        <w:numPr>
          <w:ilvl w:val="0"/>
          <w:numId w:val="5"/>
        </w:numPr>
      </w:pPr>
      <w:r w:rsidRPr="00A54DA6">
        <w:t>Examples of machine learning applications. In this section, we will examine the machine learning applications in various fields.</w:t>
      </w:r>
    </w:p>
    <w:p w14:paraId="1A6C34AD" w14:textId="77777777" w:rsidR="00BE1537" w:rsidRPr="00365B29" w:rsidRDefault="00BE1537" w:rsidP="00BE1537">
      <w:pPr>
        <w:numPr>
          <w:ilvl w:val="0"/>
          <w:numId w:val="5"/>
        </w:numPr>
      </w:pPr>
      <w:r w:rsidRPr="00365B29">
        <w:t>Deep learning models. Here we will briefly discuss the recognition of faces and objects, image and speech processing techniques.</w:t>
      </w:r>
    </w:p>
    <w:p w14:paraId="442D987B" w14:textId="77777777" w:rsidR="00BE1537" w:rsidRDefault="00BE1537" w:rsidP="00BE1537">
      <w:pPr>
        <w:ind w:firstLine="432"/>
      </w:pPr>
      <w:r w:rsidRPr="00A54DA6">
        <w:t>There are two levels of certification</w:t>
      </w:r>
      <w:r>
        <w:t>:</w:t>
      </w:r>
    </w:p>
    <w:p w14:paraId="243F730A" w14:textId="77777777" w:rsidR="00BE1537" w:rsidRDefault="00BE1537" w:rsidP="00BE1537">
      <w:pPr>
        <w:ind w:firstLine="432"/>
      </w:pPr>
      <w:r>
        <w:t>1) For participants. Seminar participants can limit themselves to listening to lectures and, if desired, answer the test questions.</w:t>
      </w:r>
    </w:p>
    <w:p w14:paraId="312CFDA2" w14:textId="77777777" w:rsidR="00BE1537" w:rsidRDefault="00BE1537" w:rsidP="00BE1537">
      <w:pPr>
        <w:ind w:firstLine="432"/>
      </w:pPr>
      <w:r>
        <w:t xml:space="preserve">2) For listeners. Listeners answer test questions and perform exercises to increase their </w:t>
      </w:r>
      <w:r w:rsidRPr="00CC598F">
        <w:t>proficiency</w:t>
      </w:r>
      <w:r>
        <w:t xml:space="preserve"> in machine learning methods.</w:t>
      </w:r>
    </w:p>
    <w:p w14:paraId="260AEFC4" w14:textId="77777777" w:rsidR="00BE1537" w:rsidRPr="00CC598F" w:rsidRDefault="00BE1537" w:rsidP="00BE1537">
      <w:pPr>
        <w:ind w:firstLine="432"/>
      </w:pPr>
      <w:r>
        <w:t>Participants and listeners will be certified based on learning outcomes.</w:t>
      </w:r>
    </w:p>
    <w:p w14:paraId="0C9D09B9" w14:textId="77777777" w:rsidR="00BE1537" w:rsidRPr="00CC598F" w:rsidRDefault="00BE1537" w:rsidP="00BE1537">
      <w:pPr>
        <w:ind w:firstLine="432"/>
      </w:pPr>
    </w:p>
    <w:p w14:paraId="7F8AB7AC" w14:textId="77777777" w:rsidR="00BE1537" w:rsidRPr="00BE1537" w:rsidRDefault="00BE1537" w:rsidP="00BE1537">
      <w:pPr>
        <w:ind w:firstLine="432"/>
        <w:rPr>
          <w:lang w:val="ru-RU"/>
        </w:rPr>
      </w:pPr>
      <w:r w:rsidRPr="00365B29">
        <w:t>The approximate time for the seminars is from June 7 to June 19. The</w:t>
      </w:r>
      <w:r w:rsidRPr="00BE1537">
        <w:rPr>
          <w:lang w:val="ru-RU"/>
        </w:rPr>
        <w:t xml:space="preserve"> </w:t>
      </w:r>
      <w:r w:rsidRPr="00365B29">
        <w:t>detailed</w:t>
      </w:r>
      <w:r w:rsidRPr="00BE1537">
        <w:rPr>
          <w:lang w:val="ru-RU"/>
        </w:rPr>
        <w:t xml:space="preserve"> </w:t>
      </w:r>
      <w:r w:rsidRPr="00365B29">
        <w:t>program</w:t>
      </w:r>
      <w:r w:rsidRPr="00BE1537">
        <w:rPr>
          <w:lang w:val="ru-RU"/>
        </w:rPr>
        <w:t xml:space="preserve"> </w:t>
      </w:r>
      <w:r w:rsidRPr="00365B29">
        <w:t>of</w:t>
      </w:r>
      <w:r w:rsidRPr="00BE1537">
        <w:rPr>
          <w:lang w:val="ru-RU"/>
        </w:rPr>
        <w:t xml:space="preserve"> </w:t>
      </w:r>
      <w:r w:rsidRPr="00365B29">
        <w:t>the</w:t>
      </w:r>
      <w:r w:rsidRPr="00BE1537">
        <w:rPr>
          <w:lang w:val="ru-RU"/>
        </w:rPr>
        <w:t xml:space="preserve"> </w:t>
      </w:r>
      <w:r w:rsidRPr="00365B29">
        <w:t>seminar</w:t>
      </w:r>
      <w:r w:rsidRPr="00BE1537">
        <w:rPr>
          <w:lang w:val="ru-RU"/>
        </w:rPr>
        <w:t xml:space="preserve"> </w:t>
      </w:r>
      <w:r w:rsidRPr="00365B29">
        <w:t>is</w:t>
      </w:r>
      <w:r w:rsidRPr="00BE1537">
        <w:rPr>
          <w:lang w:val="ru-RU"/>
        </w:rPr>
        <w:t xml:space="preserve"> </w:t>
      </w:r>
      <w:r w:rsidRPr="00365B29">
        <w:t>being</w:t>
      </w:r>
      <w:r w:rsidRPr="00BE1537">
        <w:rPr>
          <w:lang w:val="ru-RU"/>
        </w:rPr>
        <w:t xml:space="preserve"> </w:t>
      </w:r>
      <w:r w:rsidRPr="00365B29">
        <w:t>formed</w:t>
      </w:r>
      <w:r w:rsidRPr="00BE1537">
        <w:rPr>
          <w:lang w:val="ru-RU"/>
        </w:rPr>
        <w:t>.</w:t>
      </w:r>
    </w:p>
    <w:p w14:paraId="17E618FC" w14:textId="517A59AE" w:rsidR="00365B29" w:rsidRDefault="00365B29" w:rsidP="00365B29">
      <w:pPr>
        <w:jc w:val="center"/>
        <w:rPr>
          <w:b/>
          <w:lang w:val="ru-RU"/>
        </w:rPr>
      </w:pPr>
    </w:p>
    <w:p w14:paraId="5DCF3BFB" w14:textId="723CE8DE" w:rsidR="00BE1537" w:rsidRDefault="00BE1537" w:rsidP="00365B29">
      <w:pPr>
        <w:jc w:val="center"/>
        <w:rPr>
          <w:b/>
          <w:lang w:val="ru-RU"/>
        </w:rPr>
      </w:pPr>
    </w:p>
    <w:p w14:paraId="25BE80F0" w14:textId="18654D6F" w:rsidR="00BE1537" w:rsidRDefault="00BE1537" w:rsidP="00365B29">
      <w:pPr>
        <w:jc w:val="center"/>
        <w:rPr>
          <w:b/>
          <w:lang w:val="ru-RU"/>
        </w:rPr>
      </w:pPr>
    </w:p>
    <w:p w14:paraId="0158516D" w14:textId="34387B9E" w:rsidR="00BE1537" w:rsidRDefault="00BE1537" w:rsidP="00365B29">
      <w:pPr>
        <w:jc w:val="center"/>
        <w:rPr>
          <w:b/>
          <w:lang w:val="ru-RU"/>
        </w:rPr>
      </w:pPr>
    </w:p>
    <w:p w14:paraId="75EB3F01" w14:textId="77777777" w:rsidR="00BE1537" w:rsidRPr="00BE1537" w:rsidRDefault="00BE1537" w:rsidP="00365B29">
      <w:pPr>
        <w:jc w:val="center"/>
        <w:rPr>
          <w:b/>
          <w:lang w:val="ru-RU"/>
        </w:rPr>
      </w:pPr>
    </w:p>
    <w:p w14:paraId="71592880" w14:textId="77777777" w:rsidR="00365B29" w:rsidRPr="00571B72" w:rsidRDefault="00365B29" w:rsidP="00365B29">
      <w:pPr>
        <w:jc w:val="center"/>
        <w:rPr>
          <w:b/>
          <w:lang w:val="ru-RU"/>
        </w:rPr>
      </w:pPr>
      <w:r>
        <w:rPr>
          <w:b/>
          <w:lang w:val="ru-RU"/>
        </w:rPr>
        <w:t>Летняя с</w:t>
      </w:r>
      <w:r w:rsidRPr="004E653E">
        <w:rPr>
          <w:b/>
          <w:lang w:val="ru-RU"/>
        </w:rPr>
        <w:t>ерия семинаров по вопросам искусственного интеллекта и машинного обучения</w:t>
      </w:r>
    </w:p>
    <w:p w14:paraId="0473B61B" w14:textId="77777777" w:rsidR="00365B29" w:rsidRPr="00103F87" w:rsidRDefault="00365B29" w:rsidP="00365B29">
      <w:pPr>
        <w:jc w:val="center"/>
        <w:rPr>
          <w:b/>
        </w:rPr>
      </w:pPr>
      <w:r>
        <w:rPr>
          <w:b/>
        </w:rPr>
        <w:t>AI</w:t>
      </w:r>
      <w:r w:rsidRPr="00103F87">
        <w:rPr>
          <w:b/>
        </w:rPr>
        <w:t>&amp;</w:t>
      </w:r>
      <w:r>
        <w:rPr>
          <w:b/>
        </w:rPr>
        <w:t>ML</w:t>
      </w:r>
      <w:r w:rsidRPr="00103F87">
        <w:rPr>
          <w:b/>
        </w:rPr>
        <w:t xml:space="preserve"> </w:t>
      </w:r>
      <w:r>
        <w:rPr>
          <w:b/>
        </w:rPr>
        <w:t>Summer</w:t>
      </w:r>
      <w:r w:rsidRPr="00103F87">
        <w:rPr>
          <w:b/>
        </w:rPr>
        <w:t xml:space="preserve"> </w:t>
      </w:r>
      <w:r>
        <w:rPr>
          <w:b/>
        </w:rPr>
        <w:t>Workshop</w:t>
      </w:r>
    </w:p>
    <w:p w14:paraId="4267E02C" w14:textId="77777777" w:rsidR="00CB41B3" w:rsidRDefault="00CB41B3" w:rsidP="00365B29">
      <w:pPr>
        <w:jc w:val="center"/>
      </w:pPr>
    </w:p>
    <w:p w14:paraId="661DEA2C" w14:textId="6DC5E176" w:rsidR="00365B29" w:rsidRPr="00F620F3" w:rsidRDefault="00365B29" w:rsidP="00365B29">
      <w:pPr>
        <w:jc w:val="center"/>
      </w:pPr>
      <w:r w:rsidRPr="0091558D">
        <w:rPr>
          <w:color w:val="000000" w:themeColor="text1"/>
        </w:rPr>
        <w:t>7-1</w:t>
      </w:r>
      <w:r w:rsidR="0091558D" w:rsidRPr="0091558D">
        <w:rPr>
          <w:color w:val="000000" w:themeColor="text1"/>
        </w:rPr>
        <w:t>9</w:t>
      </w:r>
      <w:r w:rsidRPr="0091558D">
        <w:rPr>
          <w:color w:val="000000" w:themeColor="text1"/>
        </w:rPr>
        <w:t xml:space="preserve"> </w:t>
      </w:r>
      <w:r w:rsidR="00CB41B3">
        <w:rPr>
          <w:color w:val="000000" w:themeColor="text1"/>
          <w:lang w:val="ru-RU"/>
        </w:rPr>
        <w:t>Июня</w:t>
      </w:r>
      <w:r w:rsidRPr="0091558D">
        <w:rPr>
          <w:color w:val="000000" w:themeColor="text1"/>
        </w:rPr>
        <w:t xml:space="preserve"> 2021</w:t>
      </w:r>
    </w:p>
    <w:p w14:paraId="24AD74F3" w14:textId="7F0737DC" w:rsidR="00365B29" w:rsidRPr="00CB41B3" w:rsidRDefault="00CB41B3" w:rsidP="00CB41B3">
      <w:pPr>
        <w:rPr>
          <w:b/>
          <w:lang w:val="ru-RU"/>
        </w:rPr>
      </w:pPr>
      <w:r>
        <w:rPr>
          <w:lang w:val="ru-RU"/>
        </w:rPr>
        <w:t>Регистрация:</w:t>
      </w:r>
    </w:p>
    <w:p w14:paraId="5B09E0A7" w14:textId="77777777" w:rsidR="00CB41B3" w:rsidRPr="00CB41B3" w:rsidRDefault="00CB41B3" w:rsidP="00CB41B3">
      <w:pPr>
        <w:shd w:val="clear" w:color="auto" w:fill="FFFFFF"/>
        <w:rPr>
          <w:rFonts w:ascii="Arial" w:hAnsi="Arial" w:cs="Arial"/>
          <w:color w:val="222222"/>
          <w:sz w:val="20"/>
          <w:lang w:val="ru-RU"/>
        </w:rPr>
      </w:pPr>
      <w:r w:rsidRPr="00AE595F">
        <w:rPr>
          <w:rFonts w:ascii="Arial" w:hAnsi="Arial" w:cs="Arial"/>
          <w:color w:val="222222"/>
          <w:sz w:val="20"/>
        </w:rPr>
        <w:t>RU</w:t>
      </w:r>
      <w:r w:rsidRPr="00CB41B3">
        <w:rPr>
          <w:rFonts w:ascii="Arial" w:hAnsi="Arial" w:cs="Arial"/>
          <w:color w:val="222222"/>
          <w:sz w:val="20"/>
          <w:lang w:val="ru-RU"/>
        </w:rPr>
        <w:t>-</w:t>
      </w:r>
      <w:r w:rsidRPr="00AE595F">
        <w:rPr>
          <w:rFonts w:ascii="Arial" w:hAnsi="Arial" w:cs="Arial"/>
          <w:color w:val="222222"/>
          <w:sz w:val="20"/>
        </w:rPr>
        <w:t> </w:t>
      </w:r>
      <w:hyperlink r:id="rId9" w:tgtFrame="_blank" w:history="1">
        <w:r w:rsidRPr="00AE595F">
          <w:rPr>
            <w:rStyle w:val="aa"/>
            <w:rFonts w:ascii="Arial" w:hAnsi="Arial" w:cs="Arial"/>
            <w:color w:val="1155CC"/>
            <w:sz w:val="20"/>
          </w:rPr>
          <w:t>https</w:t>
        </w:r>
        <w:r w:rsidRPr="00CB41B3">
          <w:rPr>
            <w:rStyle w:val="aa"/>
            <w:rFonts w:ascii="Arial" w:hAnsi="Arial" w:cs="Arial"/>
            <w:color w:val="1155CC"/>
            <w:sz w:val="20"/>
            <w:lang w:val="ru-RU"/>
          </w:rPr>
          <w:t>://</w:t>
        </w:r>
        <w:r w:rsidRPr="00AE595F">
          <w:rPr>
            <w:rStyle w:val="aa"/>
            <w:rFonts w:ascii="Arial" w:hAnsi="Arial" w:cs="Arial"/>
            <w:color w:val="1155CC"/>
            <w:sz w:val="20"/>
          </w:rPr>
          <w:t>docs</w:t>
        </w:r>
        <w:r w:rsidRPr="00CB41B3">
          <w:rPr>
            <w:rStyle w:val="aa"/>
            <w:rFonts w:ascii="Arial" w:hAnsi="Arial" w:cs="Arial"/>
            <w:color w:val="1155CC"/>
            <w:sz w:val="20"/>
            <w:lang w:val="ru-RU"/>
          </w:rPr>
          <w:t>.</w:t>
        </w:r>
        <w:r w:rsidRPr="00AE595F">
          <w:rPr>
            <w:rStyle w:val="aa"/>
            <w:rFonts w:ascii="Arial" w:hAnsi="Arial" w:cs="Arial"/>
            <w:color w:val="1155CC"/>
            <w:sz w:val="20"/>
          </w:rPr>
          <w:t>google</w:t>
        </w:r>
        <w:r w:rsidRPr="00CB41B3">
          <w:rPr>
            <w:rStyle w:val="aa"/>
            <w:rFonts w:ascii="Arial" w:hAnsi="Arial" w:cs="Arial"/>
            <w:color w:val="1155CC"/>
            <w:sz w:val="20"/>
            <w:lang w:val="ru-RU"/>
          </w:rPr>
          <w:t>.</w:t>
        </w:r>
        <w:r w:rsidRPr="00AE595F">
          <w:rPr>
            <w:rStyle w:val="aa"/>
            <w:rFonts w:ascii="Arial" w:hAnsi="Arial" w:cs="Arial"/>
            <w:color w:val="1155CC"/>
            <w:sz w:val="20"/>
          </w:rPr>
          <w:t>com</w:t>
        </w:r>
        <w:r w:rsidRPr="00CB41B3">
          <w:rPr>
            <w:rStyle w:val="aa"/>
            <w:rFonts w:ascii="Arial" w:hAnsi="Arial" w:cs="Arial"/>
            <w:color w:val="1155CC"/>
            <w:sz w:val="20"/>
            <w:lang w:val="ru-RU"/>
          </w:rPr>
          <w:t>/</w:t>
        </w:r>
        <w:r w:rsidRPr="00AE595F">
          <w:rPr>
            <w:rStyle w:val="aa"/>
            <w:rFonts w:ascii="Arial" w:hAnsi="Arial" w:cs="Arial"/>
            <w:color w:val="1155CC"/>
            <w:sz w:val="20"/>
          </w:rPr>
          <w:t>forms</w:t>
        </w:r>
        <w:r w:rsidRPr="00CB41B3">
          <w:rPr>
            <w:rStyle w:val="aa"/>
            <w:rFonts w:ascii="Arial" w:hAnsi="Arial" w:cs="Arial"/>
            <w:color w:val="1155CC"/>
            <w:sz w:val="20"/>
            <w:lang w:val="ru-RU"/>
          </w:rPr>
          <w:t>/</w:t>
        </w:r>
        <w:r w:rsidRPr="00AE595F">
          <w:rPr>
            <w:rStyle w:val="aa"/>
            <w:rFonts w:ascii="Arial" w:hAnsi="Arial" w:cs="Arial"/>
            <w:color w:val="1155CC"/>
            <w:sz w:val="20"/>
          </w:rPr>
          <w:t>d</w:t>
        </w:r>
        <w:r w:rsidRPr="00CB41B3">
          <w:rPr>
            <w:rStyle w:val="aa"/>
            <w:rFonts w:ascii="Arial" w:hAnsi="Arial" w:cs="Arial"/>
            <w:color w:val="1155CC"/>
            <w:sz w:val="20"/>
            <w:lang w:val="ru-RU"/>
          </w:rPr>
          <w:t>/</w:t>
        </w:r>
        <w:r w:rsidRPr="00AE595F">
          <w:rPr>
            <w:rStyle w:val="aa"/>
            <w:rFonts w:ascii="Arial" w:hAnsi="Arial" w:cs="Arial"/>
            <w:color w:val="1155CC"/>
            <w:sz w:val="20"/>
          </w:rPr>
          <w:t>e</w:t>
        </w:r>
        <w:r w:rsidRPr="00CB41B3">
          <w:rPr>
            <w:rStyle w:val="aa"/>
            <w:rFonts w:ascii="Arial" w:hAnsi="Arial" w:cs="Arial"/>
            <w:color w:val="1155CC"/>
            <w:sz w:val="20"/>
            <w:lang w:val="ru-RU"/>
          </w:rPr>
          <w:t>/1</w:t>
        </w:r>
        <w:proofErr w:type="spellStart"/>
        <w:r w:rsidRPr="00AE595F">
          <w:rPr>
            <w:rStyle w:val="aa"/>
            <w:rFonts w:ascii="Arial" w:hAnsi="Arial" w:cs="Arial"/>
            <w:color w:val="1155CC"/>
            <w:sz w:val="20"/>
          </w:rPr>
          <w:t>FAIpQLSchmwsiNKaazXSV</w:t>
        </w:r>
        <w:proofErr w:type="spellEnd"/>
        <w:r w:rsidRPr="00CB41B3">
          <w:rPr>
            <w:rStyle w:val="aa"/>
            <w:rFonts w:ascii="Arial" w:hAnsi="Arial" w:cs="Arial"/>
            <w:color w:val="1155CC"/>
            <w:sz w:val="20"/>
            <w:lang w:val="ru-RU"/>
          </w:rPr>
          <w:t>18</w:t>
        </w:r>
        <w:proofErr w:type="spellStart"/>
        <w:r w:rsidRPr="00AE595F">
          <w:rPr>
            <w:rStyle w:val="aa"/>
            <w:rFonts w:ascii="Arial" w:hAnsi="Arial" w:cs="Arial"/>
            <w:color w:val="1155CC"/>
            <w:sz w:val="20"/>
          </w:rPr>
          <w:t>FWxe</w:t>
        </w:r>
        <w:proofErr w:type="spellEnd"/>
        <w:r w:rsidRPr="00CB41B3">
          <w:rPr>
            <w:rStyle w:val="aa"/>
            <w:rFonts w:ascii="Arial" w:hAnsi="Arial" w:cs="Arial"/>
            <w:color w:val="1155CC"/>
            <w:sz w:val="20"/>
            <w:lang w:val="ru-RU"/>
          </w:rPr>
          <w:t>_</w:t>
        </w:r>
        <w:proofErr w:type="spellStart"/>
        <w:r w:rsidRPr="00AE595F">
          <w:rPr>
            <w:rStyle w:val="aa"/>
            <w:rFonts w:ascii="Arial" w:hAnsi="Arial" w:cs="Arial"/>
            <w:color w:val="1155CC"/>
            <w:sz w:val="20"/>
          </w:rPr>
          <w:t>TAAorQ</w:t>
        </w:r>
        <w:proofErr w:type="spellEnd"/>
        <w:r w:rsidRPr="00CB41B3">
          <w:rPr>
            <w:rStyle w:val="aa"/>
            <w:rFonts w:ascii="Arial" w:hAnsi="Arial" w:cs="Arial"/>
            <w:color w:val="1155CC"/>
            <w:sz w:val="20"/>
            <w:lang w:val="ru-RU"/>
          </w:rPr>
          <w:t>9</w:t>
        </w:r>
        <w:proofErr w:type="spellStart"/>
        <w:r w:rsidRPr="00AE595F">
          <w:rPr>
            <w:rStyle w:val="aa"/>
            <w:rFonts w:ascii="Arial" w:hAnsi="Arial" w:cs="Arial"/>
            <w:color w:val="1155CC"/>
            <w:sz w:val="20"/>
          </w:rPr>
          <w:t>ChySjY</w:t>
        </w:r>
        <w:proofErr w:type="spellEnd"/>
        <w:r w:rsidRPr="00CB41B3">
          <w:rPr>
            <w:rStyle w:val="aa"/>
            <w:rFonts w:ascii="Arial" w:hAnsi="Arial" w:cs="Arial"/>
            <w:color w:val="1155CC"/>
            <w:sz w:val="20"/>
            <w:lang w:val="ru-RU"/>
          </w:rPr>
          <w:t>_</w:t>
        </w:r>
        <w:r w:rsidRPr="00AE595F">
          <w:rPr>
            <w:rStyle w:val="aa"/>
            <w:rFonts w:ascii="Arial" w:hAnsi="Arial" w:cs="Arial"/>
            <w:color w:val="1155CC"/>
            <w:sz w:val="20"/>
          </w:rPr>
          <w:t>k</w:t>
        </w:r>
        <w:r w:rsidRPr="00CB41B3">
          <w:rPr>
            <w:rStyle w:val="aa"/>
            <w:rFonts w:ascii="Arial" w:hAnsi="Arial" w:cs="Arial"/>
            <w:color w:val="1155CC"/>
            <w:sz w:val="20"/>
            <w:lang w:val="ru-RU"/>
          </w:rPr>
          <w:t>2</w:t>
        </w:r>
        <w:r w:rsidRPr="00AE595F">
          <w:rPr>
            <w:rStyle w:val="aa"/>
            <w:rFonts w:ascii="Arial" w:hAnsi="Arial" w:cs="Arial"/>
            <w:color w:val="1155CC"/>
            <w:sz w:val="20"/>
          </w:rPr>
          <w:t>Mur</w:t>
        </w:r>
        <w:r w:rsidRPr="00CB41B3">
          <w:rPr>
            <w:rStyle w:val="aa"/>
            <w:rFonts w:ascii="Arial" w:hAnsi="Arial" w:cs="Arial"/>
            <w:color w:val="1155CC"/>
            <w:sz w:val="20"/>
            <w:lang w:val="ru-RU"/>
          </w:rPr>
          <w:t>0</w:t>
        </w:r>
        <w:proofErr w:type="spellStart"/>
        <w:r w:rsidRPr="00AE595F">
          <w:rPr>
            <w:rStyle w:val="aa"/>
            <w:rFonts w:ascii="Arial" w:hAnsi="Arial" w:cs="Arial"/>
            <w:color w:val="1155CC"/>
            <w:sz w:val="20"/>
          </w:rPr>
          <w:t>lfXjBbw</w:t>
        </w:r>
        <w:proofErr w:type="spellEnd"/>
        <w:r w:rsidRPr="00CB41B3">
          <w:rPr>
            <w:rStyle w:val="aa"/>
            <w:rFonts w:ascii="Arial" w:hAnsi="Arial" w:cs="Arial"/>
            <w:color w:val="1155CC"/>
            <w:sz w:val="20"/>
            <w:lang w:val="ru-RU"/>
          </w:rPr>
          <w:t>/</w:t>
        </w:r>
        <w:proofErr w:type="spellStart"/>
        <w:r w:rsidRPr="00AE595F">
          <w:rPr>
            <w:rStyle w:val="aa"/>
            <w:rFonts w:ascii="Arial" w:hAnsi="Arial" w:cs="Arial"/>
            <w:color w:val="1155CC"/>
            <w:sz w:val="20"/>
          </w:rPr>
          <w:t>viewform</w:t>
        </w:r>
        <w:proofErr w:type="spellEnd"/>
        <w:r w:rsidRPr="00CB41B3">
          <w:rPr>
            <w:rStyle w:val="aa"/>
            <w:rFonts w:ascii="Arial" w:hAnsi="Arial" w:cs="Arial"/>
            <w:color w:val="1155CC"/>
            <w:sz w:val="20"/>
            <w:lang w:val="ru-RU"/>
          </w:rPr>
          <w:t>?</w:t>
        </w:r>
        <w:proofErr w:type="spellStart"/>
        <w:r w:rsidRPr="00AE595F">
          <w:rPr>
            <w:rStyle w:val="aa"/>
            <w:rFonts w:ascii="Arial" w:hAnsi="Arial" w:cs="Arial"/>
            <w:color w:val="1155CC"/>
            <w:sz w:val="20"/>
          </w:rPr>
          <w:t>usp</w:t>
        </w:r>
        <w:proofErr w:type="spellEnd"/>
        <w:r w:rsidRPr="00CB41B3">
          <w:rPr>
            <w:rStyle w:val="aa"/>
            <w:rFonts w:ascii="Arial" w:hAnsi="Arial" w:cs="Arial"/>
            <w:color w:val="1155CC"/>
            <w:sz w:val="20"/>
            <w:lang w:val="ru-RU"/>
          </w:rPr>
          <w:t>=</w:t>
        </w:r>
        <w:r w:rsidRPr="00AE595F">
          <w:rPr>
            <w:rStyle w:val="aa"/>
            <w:rFonts w:ascii="Arial" w:hAnsi="Arial" w:cs="Arial"/>
            <w:color w:val="1155CC"/>
            <w:sz w:val="20"/>
          </w:rPr>
          <w:t>sf</w:t>
        </w:r>
        <w:r w:rsidRPr="00CB41B3">
          <w:rPr>
            <w:rStyle w:val="aa"/>
            <w:rFonts w:ascii="Arial" w:hAnsi="Arial" w:cs="Arial"/>
            <w:color w:val="1155CC"/>
            <w:sz w:val="20"/>
            <w:lang w:val="ru-RU"/>
          </w:rPr>
          <w:t>_</w:t>
        </w:r>
        <w:r w:rsidRPr="00AE595F">
          <w:rPr>
            <w:rStyle w:val="aa"/>
            <w:rFonts w:ascii="Arial" w:hAnsi="Arial" w:cs="Arial"/>
            <w:color w:val="1155CC"/>
            <w:sz w:val="20"/>
          </w:rPr>
          <w:t>link</w:t>
        </w:r>
      </w:hyperlink>
    </w:p>
    <w:p w14:paraId="24FC4827" w14:textId="77777777" w:rsidR="00CB41B3" w:rsidRPr="00CB41B3" w:rsidRDefault="00CB41B3" w:rsidP="00CB41B3">
      <w:pPr>
        <w:shd w:val="clear" w:color="auto" w:fill="FFFFFF"/>
        <w:rPr>
          <w:rFonts w:ascii="Arial" w:hAnsi="Arial" w:cs="Arial"/>
          <w:color w:val="222222"/>
          <w:sz w:val="20"/>
          <w:lang w:val="ru-RU"/>
        </w:rPr>
      </w:pPr>
      <w:r w:rsidRPr="00AE595F">
        <w:rPr>
          <w:rFonts w:ascii="Arial" w:hAnsi="Arial" w:cs="Arial"/>
          <w:color w:val="222222"/>
          <w:sz w:val="20"/>
        </w:rPr>
        <w:t>EN</w:t>
      </w:r>
      <w:r w:rsidRPr="00CB41B3">
        <w:rPr>
          <w:rFonts w:ascii="Arial" w:hAnsi="Arial" w:cs="Arial"/>
          <w:color w:val="222222"/>
          <w:sz w:val="20"/>
          <w:lang w:val="ru-RU"/>
        </w:rPr>
        <w:t>-</w:t>
      </w:r>
      <w:r w:rsidRPr="00AE595F">
        <w:rPr>
          <w:rFonts w:ascii="Arial" w:hAnsi="Arial" w:cs="Arial"/>
          <w:color w:val="222222"/>
          <w:sz w:val="20"/>
        </w:rPr>
        <w:t> </w:t>
      </w:r>
      <w:hyperlink r:id="rId10" w:tgtFrame="_blank" w:history="1">
        <w:r w:rsidRPr="00AE595F">
          <w:rPr>
            <w:rStyle w:val="aa"/>
            <w:rFonts w:ascii="Arial" w:hAnsi="Arial" w:cs="Arial"/>
            <w:color w:val="1155CC"/>
            <w:sz w:val="20"/>
          </w:rPr>
          <w:t>https</w:t>
        </w:r>
        <w:r w:rsidRPr="00CB41B3">
          <w:rPr>
            <w:rStyle w:val="aa"/>
            <w:rFonts w:ascii="Arial" w:hAnsi="Arial" w:cs="Arial"/>
            <w:color w:val="1155CC"/>
            <w:sz w:val="20"/>
            <w:lang w:val="ru-RU"/>
          </w:rPr>
          <w:t>://</w:t>
        </w:r>
        <w:r w:rsidRPr="00AE595F">
          <w:rPr>
            <w:rStyle w:val="aa"/>
            <w:rFonts w:ascii="Arial" w:hAnsi="Arial" w:cs="Arial"/>
            <w:color w:val="1155CC"/>
            <w:sz w:val="20"/>
          </w:rPr>
          <w:t>docs</w:t>
        </w:r>
        <w:r w:rsidRPr="00CB41B3">
          <w:rPr>
            <w:rStyle w:val="aa"/>
            <w:rFonts w:ascii="Arial" w:hAnsi="Arial" w:cs="Arial"/>
            <w:color w:val="1155CC"/>
            <w:sz w:val="20"/>
            <w:lang w:val="ru-RU"/>
          </w:rPr>
          <w:t>.</w:t>
        </w:r>
        <w:r w:rsidRPr="00AE595F">
          <w:rPr>
            <w:rStyle w:val="aa"/>
            <w:rFonts w:ascii="Arial" w:hAnsi="Arial" w:cs="Arial"/>
            <w:color w:val="1155CC"/>
            <w:sz w:val="20"/>
          </w:rPr>
          <w:t>google</w:t>
        </w:r>
        <w:r w:rsidRPr="00CB41B3">
          <w:rPr>
            <w:rStyle w:val="aa"/>
            <w:rFonts w:ascii="Arial" w:hAnsi="Arial" w:cs="Arial"/>
            <w:color w:val="1155CC"/>
            <w:sz w:val="20"/>
            <w:lang w:val="ru-RU"/>
          </w:rPr>
          <w:t>.</w:t>
        </w:r>
        <w:r w:rsidRPr="00AE595F">
          <w:rPr>
            <w:rStyle w:val="aa"/>
            <w:rFonts w:ascii="Arial" w:hAnsi="Arial" w:cs="Arial"/>
            <w:color w:val="1155CC"/>
            <w:sz w:val="20"/>
          </w:rPr>
          <w:t>com</w:t>
        </w:r>
        <w:r w:rsidRPr="00CB41B3">
          <w:rPr>
            <w:rStyle w:val="aa"/>
            <w:rFonts w:ascii="Arial" w:hAnsi="Arial" w:cs="Arial"/>
            <w:color w:val="1155CC"/>
            <w:sz w:val="20"/>
            <w:lang w:val="ru-RU"/>
          </w:rPr>
          <w:t>/</w:t>
        </w:r>
        <w:r w:rsidRPr="00AE595F">
          <w:rPr>
            <w:rStyle w:val="aa"/>
            <w:rFonts w:ascii="Arial" w:hAnsi="Arial" w:cs="Arial"/>
            <w:color w:val="1155CC"/>
            <w:sz w:val="20"/>
          </w:rPr>
          <w:t>forms</w:t>
        </w:r>
        <w:r w:rsidRPr="00CB41B3">
          <w:rPr>
            <w:rStyle w:val="aa"/>
            <w:rFonts w:ascii="Arial" w:hAnsi="Arial" w:cs="Arial"/>
            <w:color w:val="1155CC"/>
            <w:sz w:val="20"/>
            <w:lang w:val="ru-RU"/>
          </w:rPr>
          <w:t>/</w:t>
        </w:r>
        <w:r w:rsidRPr="00AE595F">
          <w:rPr>
            <w:rStyle w:val="aa"/>
            <w:rFonts w:ascii="Arial" w:hAnsi="Arial" w:cs="Arial"/>
            <w:color w:val="1155CC"/>
            <w:sz w:val="20"/>
          </w:rPr>
          <w:t>d</w:t>
        </w:r>
        <w:r w:rsidRPr="00CB41B3">
          <w:rPr>
            <w:rStyle w:val="aa"/>
            <w:rFonts w:ascii="Arial" w:hAnsi="Arial" w:cs="Arial"/>
            <w:color w:val="1155CC"/>
            <w:sz w:val="20"/>
            <w:lang w:val="ru-RU"/>
          </w:rPr>
          <w:t>/</w:t>
        </w:r>
        <w:r w:rsidRPr="00AE595F">
          <w:rPr>
            <w:rStyle w:val="aa"/>
            <w:rFonts w:ascii="Arial" w:hAnsi="Arial" w:cs="Arial"/>
            <w:color w:val="1155CC"/>
            <w:sz w:val="20"/>
          </w:rPr>
          <w:t>e</w:t>
        </w:r>
        <w:r w:rsidRPr="00CB41B3">
          <w:rPr>
            <w:rStyle w:val="aa"/>
            <w:rFonts w:ascii="Arial" w:hAnsi="Arial" w:cs="Arial"/>
            <w:color w:val="1155CC"/>
            <w:sz w:val="20"/>
            <w:lang w:val="ru-RU"/>
          </w:rPr>
          <w:t>/1</w:t>
        </w:r>
        <w:proofErr w:type="spellStart"/>
        <w:r w:rsidRPr="00AE595F">
          <w:rPr>
            <w:rStyle w:val="aa"/>
            <w:rFonts w:ascii="Arial" w:hAnsi="Arial" w:cs="Arial"/>
            <w:color w:val="1155CC"/>
            <w:sz w:val="20"/>
          </w:rPr>
          <w:t>FAIpQLSecsrRaQ</w:t>
        </w:r>
        <w:proofErr w:type="spellEnd"/>
        <w:r w:rsidRPr="00CB41B3">
          <w:rPr>
            <w:rStyle w:val="aa"/>
            <w:rFonts w:ascii="Arial" w:hAnsi="Arial" w:cs="Arial"/>
            <w:color w:val="1155CC"/>
            <w:sz w:val="20"/>
            <w:lang w:val="ru-RU"/>
          </w:rPr>
          <w:t>1</w:t>
        </w:r>
        <w:r w:rsidRPr="00AE595F">
          <w:rPr>
            <w:rStyle w:val="aa"/>
            <w:rFonts w:ascii="Arial" w:hAnsi="Arial" w:cs="Arial"/>
            <w:color w:val="1155CC"/>
            <w:sz w:val="20"/>
          </w:rPr>
          <w:t>K</w:t>
        </w:r>
        <w:r w:rsidRPr="00CB41B3">
          <w:rPr>
            <w:rStyle w:val="aa"/>
            <w:rFonts w:ascii="Arial" w:hAnsi="Arial" w:cs="Arial"/>
            <w:color w:val="1155CC"/>
            <w:sz w:val="20"/>
            <w:lang w:val="ru-RU"/>
          </w:rPr>
          <w:t>2</w:t>
        </w:r>
        <w:proofErr w:type="spellStart"/>
        <w:r w:rsidRPr="00AE595F">
          <w:rPr>
            <w:rStyle w:val="aa"/>
            <w:rFonts w:ascii="Arial" w:hAnsi="Arial" w:cs="Arial"/>
            <w:color w:val="1155CC"/>
            <w:sz w:val="20"/>
          </w:rPr>
          <w:t>qUvbLsyiBRDYOlLL</w:t>
        </w:r>
        <w:proofErr w:type="spellEnd"/>
        <w:r w:rsidRPr="00CB41B3">
          <w:rPr>
            <w:rStyle w:val="aa"/>
            <w:rFonts w:ascii="Arial" w:hAnsi="Arial" w:cs="Arial"/>
            <w:color w:val="1155CC"/>
            <w:sz w:val="20"/>
            <w:lang w:val="ru-RU"/>
          </w:rPr>
          <w:t>_0</w:t>
        </w:r>
        <w:proofErr w:type="spellStart"/>
        <w:r w:rsidRPr="00AE595F">
          <w:rPr>
            <w:rStyle w:val="aa"/>
            <w:rFonts w:ascii="Arial" w:hAnsi="Arial" w:cs="Arial"/>
            <w:color w:val="1155CC"/>
            <w:sz w:val="20"/>
          </w:rPr>
          <w:t>wfGocJ</w:t>
        </w:r>
        <w:proofErr w:type="spellEnd"/>
        <w:r w:rsidRPr="00CB41B3">
          <w:rPr>
            <w:rStyle w:val="aa"/>
            <w:rFonts w:ascii="Arial" w:hAnsi="Arial" w:cs="Arial"/>
            <w:color w:val="1155CC"/>
            <w:sz w:val="20"/>
            <w:lang w:val="ru-RU"/>
          </w:rPr>
          <w:t>9</w:t>
        </w:r>
        <w:proofErr w:type="spellStart"/>
        <w:r w:rsidRPr="00AE595F">
          <w:rPr>
            <w:rStyle w:val="aa"/>
            <w:rFonts w:ascii="Arial" w:hAnsi="Arial" w:cs="Arial"/>
            <w:color w:val="1155CC"/>
            <w:sz w:val="20"/>
          </w:rPr>
          <w:t>UShTCBBKuBxew</w:t>
        </w:r>
        <w:proofErr w:type="spellEnd"/>
        <w:r w:rsidRPr="00CB41B3">
          <w:rPr>
            <w:rStyle w:val="aa"/>
            <w:rFonts w:ascii="Arial" w:hAnsi="Arial" w:cs="Arial"/>
            <w:color w:val="1155CC"/>
            <w:sz w:val="20"/>
            <w:lang w:val="ru-RU"/>
          </w:rPr>
          <w:t>/</w:t>
        </w:r>
        <w:proofErr w:type="spellStart"/>
        <w:r w:rsidRPr="00AE595F">
          <w:rPr>
            <w:rStyle w:val="aa"/>
            <w:rFonts w:ascii="Arial" w:hAnsi="Arial" w:cs="Arial"/>
            <w:color w:val="1155CC"/>
            <w:sz w:val="20"/>
          </w:rPr>
          <w:t>viewform</w:t>
        </w:r>
        <w:proofErr w:type="spellEnd"/>
        <w:r w:rsidRPr="00CB41B3">
          <w:rPr>
            <w:rStyle w:val="aa"/>
            <w:rFonts w:ascii="Arial" w:hAnsi="Arial" w:cs="Arial"/>
            <w:color w:val="1155CC"/>
            <w:sz w:val="20"/>
            <w:lang w:val="ru-RU"/>
          </w:rPr>
          <w:t>?</w:t>
        </w:r>
        <w:proofErr w:type="spellStart"/>
        <w:r w:rsidRPr="00AE595F">
          <w:rPr>
            <w:rStyle w:val="aa"/>
            <w:rFonts w:ascii="Arial" w:hAnsi="Arial" w:cs="Arial"/>
            <w:color w:val="1155CC"/>
            <w:sz w:val="20"/>
          </w:rPr>
          <w:t>usp</w:t>
        </w:r>
        <w:proofErr w:type="spellEnd"/>
        <w:r w:rsidRPr="00CB41B3">
          <w:rPr>
            <w:rStyle w:val="aa"/>
            <w:rFonts w:ascii="Arial" w:hAnsi="Arial" w:cs="Arial"/>
            <w:color w:val="1155CC"/>
            <w:sz w:val="20"/>
            <w:lang w:val="ru-RU"/>
          </w:rPr>
          <w:t>=</w:t>
        </w:r>
        <w:r w:rsidRPr="00AE595F">
          <w:rPr>
            <w:rStyle w:val="aa"/>
            <w:rFonts w:ascii="Arial" w:hAnsi="Arial" w:cs="Arial"/>
            <w:color w:val="1155CC"/>
            <w:sz w:val="20"/>
          </w:rPr>
          <w:t>sf</w:t>
        </w:r>
        <w:r w:rsidRPr="00CB41B3">
          <w:rPr>
            <w:rStyle w:val="aa"/>
            <w:rFonts w:ascii="Arial" w:hAnsi="Arial" w:cs="Arial"/>
            <w:color w:val="1155CC"/>
            <w:sz w:val="20"/>
            <w:lang w:val="ru-RU"/>
          </w:rPr>
          <w:t>_</w:t>
        </w:r>
        <w:r w:rsidRPr="00AE595F">
          <w:rPr>
            <w:rStyle w:val="aa"/>
            <w:rFonts w:ascii="Arial" w:hAnsi="Arial" w:cs="Arial"/>
            <w:color w:val="1155CC"/>
            <w:sz w:val="20"/>
          </w:rPr>
          <w:t>link</w:t>
        </w:r>
      </w:hyperlink>
    </w:p>
    <w:p w14:paraId="7D68BFB4" w14:textId="77777777" w:rsidR="00CB41B3" w:rsidRPr="00CB41B3" w:rsidRDefault="00CB41B3" w:rsidP="00CB41B3">
      <w:pPr>
        <w:jc w:val="center"/>
        <w:rPr>
          <w:b/>
          <w:lang w:val="ru-RU"/>
        </w:rPr>
      </w:pPr>
    </w:p>
    <w:p w14:paraId="3D670EF1" w14:textId="77777777" w:rsidR="00365B29" w:rsidRDefault="00365B29" w:rsidP="00365B29">
      <w:pPr>
        <w:ind w:firstLine="432"/>
        <w:rPr>
          <w:lang w:val="ru-RU"/>
        </w:rPr>
      </w:pPr>
      <w:r>
        <w:rPr>
          <w:lang w:val="ru-RU"/>
        </w:rPr>
        <w:t>Искусственный интеллект, машинное обучение и большие нейронные сети показывают в последнее время выдающиеся результаты. Понять, что это такое, попробовать порешать задачки и задать вопросы можно будет в течение серии семинаров, посвященных искусственному интеллекту и машинному обучению.</w:t>
      </w:r>
    </w:p>
    <w:p w14:paraId="35B50A3E" w14:textId="77777777" w:rsidR="00365B29" w:rsidRPr="00C92099" w:rsidRDefault="00365B29" w:rsidP="00365B29">
      <w:pPr>
        <w:ind w:firstLine="432"/>
        <w:rPr>
          <w:lang w:val="ru-RU"/>
        </w:rPr>
      </w:pPr>
      <w:r>
        <w:rPr>
          <w:lang w:val="ru-RU"/>
        </w:rPr>
        <w:t xml:space="preserve">Семинары проводится под эгидой проекта </w:t>
      </w:r>
      <w:proofErr w:type="spellStart"/>
      <w:r>
        <w:t>ACeSYRI</w:t>
      </w:r>
      <w:proofErr w:type="spellEnd"/>
      <w:r>
        <w:rPr>
          <w:lang w:val="ru-RU"/>
        </w:rPr>
        <w:t xml:space="preserve"> (</w:t>
      </w:r>
      <w:r>
        <w:t>Erasmus</w:t>
      </w:r>
      <w:r w:rsidRPr="00376C93">
        <w:rPr>
          <w:lang w:val="ru-RU"/>
        </w:rPr>
        <w:t>+)</w:t>
      </w:r>
      <w:r w:rsidRPr="004E653E">
        <w:rPr>
          <w:lang w:val="ru-RU"/>
        </w:rPr>
        <w:t xml:space="preserve">. </w:t>
      </w:r>
      <w:r>
        <w:rPr>
          <w:lang w:val="ru-RU"/>
        </w:rPr>
        <w:t>Основной организатор</w:t>
      </w:r>
      <w:r w:rsidRPr="00376C93">
        <w:rPr>
          <w:lang w:val="ru-RU"/>
        </w:rPr>
        <w:t xml:space="preserve"> </w:t>
      </w:r>
      <w:r>
        <w:rPr>
          <w:lang w:val="ru-RU"/>
        </w:rPr>
        <w:t xml:space="preserve">мероприятий </w:t>
      </w:r>
      <w:r>
        <w:t>SU</w:t>
      </w:r>
      <w:r>
        <w:rPr>
          <w:lang w:val="ru-RU"/>
        </w:rPr>
        <w:t xml:space="preserve"> (ИКИТ)</w:t>
      </w:r>
      <w:r w:rsidRPr="004E653E">
        <w:rPr>
          <w:lang w:val="ru-RU"/>
        </w:rPr>
        <w:t xml:space="preserve"> </w:t>
      </w:r>
      <w:r>
        <w:rPr>
          <w:lang w:val="ru-RU"/>
        </w:rPr>
        <w:t>в кооперации с ИИВТ МОН РК, при участии международной академии информатизации</w:t>
      </w:r>
      <w:r>
        <w:rPr>
          <w:rStyle w:val="a5"/>
          <w:lang w:val="ru-RU"/>
        </w:rPr>
        <w:footnoteReference w:id="2"/>
      </w:r>
      <w:r>
        <w:rPr>
          <w:lang w:val="ru-RU"/>
        </w:rPr>
        <w:t xml:space="preserve">. </w:t>
      </w:r>
    </w:p>
    <w:p w14:paraId="7D56CC6E" w14:textId="77777777" w:rsidR="00365B29" w:rsidRDefault="00365B29" w:rsidP="00365B29">
      <w:pPr>
        <w:ind w:firstLine="432"/>
        <w:rPr>
          <w:lang w:val="ru-RU"/>
        </w:rPr>
      </w:pPr>
      <w:r>
        <w:rPr>
          <w:lang w:val="ru-RU"/>
        </w:rPr>
        <w:t>Семинары обсуждают четыре группы вопросов:</w:t>
      </w:r>
    </w:p>
    <w:p w14:paraId="05ED84FC" w14:textId="77777777" w:rsidR="00365B29" w:rsidRDefault="00365B29" w:rsidP="00365B29">
      <w:pPr>
        <w:numPr>
          <w:ilvl w:val="0"/>
          <w:numId w:val="3"/>
        </w:numPr>
        <w:rPr>
          <w:lang w:val="ru-RU"/>
        </w:rPr>
      </w:pPr>
      <w:r>
        <w:rPr>
          <w:lang w:val="ru-RU"/>
        </w:rPr>
        <w:t xml:space="preserve">Базовый - классические алгоритмы машинного обучения. Здесь будут рассматриваться основные принципы создания обучающихся программ. Некоторое знание линейной алгебры и </w:t>
      </w:r>
      <w:proofErr w:type="spellStart"/>
      <w:r w:rsidRPr="00376C93">
        <w:rPr>
          <w:lang w:val="ru-RU"/>
        </w:rPr>
        <w:t>Python</w:t>
      </w:r>
      <w:proofErr w:type="spellEnd"/>
      <w:r w:rsidRPr="00376C93">
        <w:rPr>
          <w:lang w:val="ru-RU"/>
        </w:rPr>
        <w:t xml:space="preserve"> </w:t>
      </w:r>
      <w:r>
        <w:rPr>
          <w:lang w:val="ru-RU"/>
        </w:rPr>
        <w:t>приветствуется.</w:t>
      </w:r>
    </w:p>
    <w:p w14:paraId="0413761E" w14:textId="77777777" w:rsidR="00365B29" w:rsidRDefault="00365B29" w:rsidP="00365B29">
      <w:pPr>
        <w:numPr>
          <w:ilvl w:val="0"/>
          <w:numId w:val="3"/>
        </w:numPr>
        <w:rPr>
          <w:lang w:val="ru-RU"/>
        </w:rPr>
      </w:pPr>
      <w:r>
        <w:rPr>
          <w:lang w:val="ru-RU"/>
        </w:rPr>
        <w:t>Примеры применения машинного обучения. Здесь будут рассматриваться приложения машинного обучения в разных сферах.</w:t>
      </w:r>
      <w:r w:rsidRPr="004E653E">
        <w:rPr>
          <w:lang w:val="ru-RU"/>
        </w:rPr>
        <w:t xml:space="preserve"> </w:t>
      </w:r>
    </w:p>
    <w:p w14:paraId="79A703B5" w14:textId="67A5FB43" w:rsidR="00365B29" w:rsidRPr="00244990" w:rsidRDefault="00365B29" w:rsidP="00365B29">
      <w:pPr>
        <w:numPr>
          <w:ilvl w:val="0"/>
          <w:numId w:val="3"/>
        </w:numPr>
        <w:rPr>
          <w:lang w:val="ru-RU"/>
        </w:rPr>
      </w:pPr>
      <w:r w:rsidRPr="00244990">
        <w:rPr>
          <w:lang w:val="ru-RU"/>
        </w:rPr>
        <w:t xml:space="preserve">Модели глубокого обучения. Здесь будут кратко рассмотрены вопросы распознавания лиц и </w:t>
      </w:r>
      <w:r w:rsidR="00CB41B3" w:rsidRPr="00244990">
        <w:rPr>
          <w:lang w:val="ru-RU"/>
        </w:rPr>
        <w:t>объектов</w:t>
      </w:r>
      <w:r w:rsidRPr="00244990">
        <w:rPr>
          <w:lang w:val="ru-RU"/>
        </w:rPr>
        <w:t xml:space="preserve">, обработки изображений и речи. </w:t>
      </w:r>
    </w:p>
    <w:p w14:paraId="0CFD7B15" w14:textId="77777777" w:rsidR="00365B29" w:rsidRDefault="00365B29" w:rsidP="00365B29">
      <w:pPr>
        <w:ind w:firstLine="432"/>
        <w:rPr>
          <w:lang w:val="ru-RU"/>
        </w:rPr>
      </w:pPr>
      <w:r>
        <w:rPr>
          <w:lang w:val="ru-RU"/>
        </w:rPr>
        <w:t>Семинары предполагают двухуровневую аттестацию:</w:t>
      </w:r>
    </w:p>
    <w:p w14:paraId="7367899A" w14:textId="77777777" w:rsidR="00365B29" w:rsidRDefault="00365B29" w:rsidP="00365B29">
      <w:pPr>
        <w:ind w:firstLine="432"/>
        <w:rPr>
          <w:lang w:val="ru-RU"/>
        </w:rPr>
      </w:pPr>
      <w:r>
        <w:rPr>
          <w:lang w:val="ru-RU"/>
        </w:rPr>
        <w:t>1) Для участников. Участники семинаров могут ограничиться прослушиванием лекций и, по желанию, ответить на вопросы тестов.</w:t>
      </w:r>
    </w:p>
    <w:p w14:paraId="6616C2E4" w14:textId="77777777" w:rsidR="00365B29" w:rsidRDefault="00365B29" w:rsidP="00365B29">
      <w:pPr>
        <w:ind w:firstLine="432"/>
        <w:rPr>
          <w:lang w:val="ru-RU"/>
        </w:rPr>
      </w:pPr>
      <w:r>
        <w:rPr>
          <w:lang w:val="ru-RU"/>
        </w:rPr>
        <w:t>2) Для слушателей. Слушатели отвечают на вопросы тестов и выполняют упражнения для повышения уровня владения методами машинного обучения.</w:t>
      </w:r>
    </w:p>
    <w:p w14:paraId="123F9F0A" w14:textId="77777777" w:rsidR="00365B29" w:rsidRPr="00582197" w:rsidRDefault="00365B29" w:rsidP="00365B29">
      <w:pPr>
        <w:ind w:firstLine="432"/>
        <w:rPr>
          <w:lang w:val="ru-RU"/>
        </w:rPr>
      </w:pPr>
      <w:r>
        <w:rPr>
          <w:lang w:val="ru-RU"/>
        </w:rPr>
        <w:t>По итогам серии семинаров будут выданы сертификаты участников и слушателей.</w:t>
      </w:r>
    </w:p>
    <w:p w14:paraId="37F02E61" w14:textId="77777777" w:rsidR="00365B29" w:rsidRDefault="00365B29" w:rsidP="00365B29">
      <w:pPr>
        <w:ind w:firstLine="432"/>
        <w:rPr>
          <w:lang w:val="ru-RU"/>
        </w:rPr>
      </w:pPr>
    </w:p>
    <w:p w14:paraId="1F4A760A" w14:textId="3E712F47" w:rsidR="00365B29" w:rsidRPr="00365B29" w:rsidRDefault="00365B29" w:rsidP="00365B29">
      <w:pPr>
        <w:ind w:firstLine="432"/>
        <w:rPr>
          <w:lang w:val="ru-RU"/>
        </w:rPr>
      </w:pPr>
      <w:r>
        <w:rPr>
          <w:lang w:val="ru-RU"/>
        </w:rPr>
        <w:t>Ориентировочное время проведения семинаров с 7 по 19 июня. Детальная программа семинара формируется.</w:t>
      </w:r>
    </w:p>
    <w:p w14:paraId="799AF0E6" w14:textId="77777777" w:rsidR="00365B29" w:rsidRPr="00365B29" w:rsidRDefault="00365B29" w:rsidP="00365B29">
      <w:pPr>
        <w:rPr>
          <w:lang w:val="ru-RU"/>
        </w:rPr>
      </w:pPr>
    </w:p>
    <w:p w14:paraId="360F9335" w14:textId="77777777" w:rsidR="007442FB" w:rsidRPr="00BE1537" w:rsidRDefault="007442FB">
      <w:pPr>
        <w:spacing w:after="160" w:line="259" w:lineRule="auto"/>
        <w:rPr>
          <w:b/>
          <w:lang w:val="ru-RU"/>
        </w:rPr>
      </w:pPr>
      <w:r w:rsidRPr="00BE1537">
        <w:rPr>
          <w:b/>
          <w:lang w:val="ru-RU"/>
        </w:rPr>
        <w:br w:type="page"/>
      </w:r>
    </w:p>
    <w:p w14:paraId="1D04BE4E" w14:textId="438DE824" w:rsidR="00365B29" w:rsidRPr="00103F87" w:rsidRDefault="00365B29" w:rsidP="00365B29">
      <w:pPr>
        <w:jc w:val="center"/>
        <w:rPr>
          <w:b/>
        </w:rPr>
      </w:pPr>
      <w:r>
        <w:rPr>
          <w:b/>
        </w:rPr>
        <w:lastRenderedPageBreak/>
        <w:t>AI</w:t>
      </w:r>
      <w:r w:rsidRPr="00103F87">
        <w:rPr>
          <w:b/>
        </w:rPr>
        <w:t>&amp;</w:t>
      </w:r>
      <w:r>
        <w:rPr>
          <w:b/>
        </w:rPr>
        <w:t>ML</w:t>
      </w:r>
      <w:r w:rsidRPr="00103F87">
        <w:rPr>
          <w:b/>
        </w:rPr>
        <w:t xml:space="preserve"> </w:t>
      </w:r>
      <w:r>
        <w:rPr>
          <w:b/>
        </w:rPr>
        <w:t>Summer</w:t>
      </w:r>
      <w:r w:rsidRPr="00103F87">
        <w:rPr>
          <w:b/>
        </w:rPr>
        <w:t xml:space="preserve"> </w:t>
      </w:r>
      <w:r>
        <w:rPr>
          <w:b/>
        </w:rPr>
        <w:t>Workshop</w:t>
      </w:r>
    </w:p>
    <w:p w14:paraId="28982331" w14:textId="62FB9A7B" w:rsidR="00365B29" w:rsidRPr="0091558D" w:rsidRDefault="00365B29" w:rsidP="00365B29">
      <w:pPr>
        <w:jc w:val="center"/>
      </w:pPr>
      <w:r w:rsidRPr="00F620F3">
        <w:t xml:space="preserve">Seminars will be held </w:t>
      </w:r>
      <w:r>
        <w:t>on</w:t>
      </w:r>
      <w:r w:rsidRPr="00F620F3">
        <w:t xml:space="preserve"> </w:t>
      </w:r>
      <w:r w:rsidR="0091558D" w:rsidRPr="0091558D">
        <w:rPr>
          <w:color w:val="000000" w:themeColor="text1"/>
        </w:rPr>
        <w:t>7</w:t>
      </w:r>
      <w:r w:rsidRPr="0091558D">
        <w:rPr>
          <w:color w:val="000000" w:themeColor="text1"/>
        </w:rPr>
        <w:t>-19 June 202</w:t>
      </w:r>
      <w:r w:rsidR="0091558D" w:rsidRPr="0091558D">
        <w:rPr>
          <w:color w:val="000000" w:themeColor="text1"/>
        </w:rPr>
        <w:t>1</w:t>
      </w:r>
    </w:p>
    <w:p w14:paraId="6F8AE69D" w14:textId="398142AD" w:rsidR="00365B29" w:rsidRPr="00F620F3" w:rsidRDefault="00365B29" w:rsidP="00365B29">
      <w:pPr>
        <w:jc w:val="center"/>
        <w:rPr>
          <w:b/>
        </w:rPr>
      </w:pPr>
      <w:r>
        <w:t xml:space="preserve"> Registration form: </w:t>
      </w:r>
      <w:r w:rsidR="005C26B7" w:rsidRPr="00F620F3">
        <w:rPr>
          <w:b/>
        </w:rPr>
        <w:t xml:space="preserve"> </w:t>
      </w:r>
    </w:p>
    <w:p w14:paraId="4818A489" w14:textId="49773A3A" w:rsidR="00365B29" w:rsidRPr="00365B29" w:rsidRDefault="00365B29" w:rsidP="00365B29"/>
    <w:p w14:paraId="7E01902B" w14:textId="77777777" w:rsidR="00365B29" w:rsidRPr="00365B29" w:rsidRDefault="00365B29" w:rsidP="00365B29"/>
    <w:p w14:paraId="746CF4B5" w14:textId="77777777" w:rsidR="00365B29" w:rsidRDefault="00365B29" w:rsidP="00365B29">
      <w:pPr>
        <w:ind w:firstLine="432"/>
      </w:pPr>
      <w:r>
        <w:t>A number of o</w:t>
      </w:r>
      <w:r w:rsidRPr="00932950">
        <w:t xml:space="preserve">utstanding results </w:t>
      </w:r>
      <w:r>
        <w:t>have been recently achieved in the areas of Artificial Intelligence, Machine Learning, and large N</w:t>
      </w:r>
      <w:r w:rsidRPr="00932950">
        <w:t xml:space="preserve">eural </w:t>
      </w:r>
      <w:r>
        <w:t>N</w:t>
      </w:r>
      <w:r w:rsidRPr="00932950">
        <w:t xml:space="preserve">etworks. </w:t>
      </w:r>
      <w:r w:rsidRPr="002C7691">
        <w:t>During a series of workshops</w:t>
      </w:r>
      <w:r>
        <w:t xml:space="preserve"> on AI and ML</w:t>
      </w:r>
      <w:r w:rsidRPr="002C7691">
        <w:t xml:space="preserve">, you will be able to understand what </w:t>
      </w:r>
      <w:r>
        <w:t>they</w:t>
      </w:r>
      <w:r w:rsidRPr="002C7691">
        <w:t xml:space="preserve"> are</w:t>
      </w:r>
      <w:r>
        <w:t xml:space="preserve"> and</w:t>
      </w:r>
      <w:r w:rsidRPr="002C7691">
        <w:t xml:space="preserve"> how they solve problems, ask questions and try to complete training exercises.</w:t>
      </w:r>
    </w:p>
    <w:p w14:paraId="12F4B4E6" w14:textId="77777777" w:rsidR="00365B29" w:rsidRDefault="00365B29" w:rsidP="00365B29">
      <w:pPr>
        <w:ind w:firstLine="432"/>
      </w:pPr>
      <w:r>
        <w:t xml:space="preserve">The seminars are conducted under the auspices of the </w:t>
      </w:r>
      <w:proofErr w:type="spellStart"/>
      <w:r>
        <w:t>ACeSYRI</w:t>
      </w:r>
      <w:proofErr w:type="spellEnd"/>
      <w:r>
        <w:t xml:space="preserve"> (Erasmus +) project. SU (ICIT) is the main organizer of the event held in cooperation with the IICT MES RK and the International Academy of Informatization</w:t>
      </w:r>
      <w:r>
        <w:rPr>
          <w:rStyle w:val="a5"/>
          <w:lang w:val="ru-RU"/>
        </w:rPr>
        <w:footnoteReference w:id="3"/>
      </w:r>
      <w:r w:rsidRPr="00B12041">
        <w:t>.</w:t>
      </w:r>
    </w:p>
    <w:p w14:paraId="50CC99D2" w14:textId="77777777" w:rsidR="00365B29" w:rsidRPr="00733F31" w:rsidRDefault="00365B29" w:rsidP="00365B29">
      <w:pPr>
        <w:ind w:firstLine="432"/>
      </w:pPr>
      <w:r w:rsidRPr="00733F31">
        <w:t xml:space="preserve">The workshops </w:t>
      </w:r>
      <w:r>
        <w:t>will address the following</w:t>
      </w:r>
      <w:r w:rsidRPr="00733F31">
        <w:t xml:space="preserve"> four groups of issues</w:t>
      </w:r>
      <w:r>
        <w:t>:</w:t>
      </w:r>
    </w:p>
    <w:p w14:paraId="5435E4F4" w14:textId="77777777" w:rsidR="00365B29" w:rsidRPr="00365B29" w:rsidRDefault="00365B29" w:rsidP="00365B29">
      <w:pPr>
        <w:numPr>
          <w:ilvl w:val="0"/>
          <w:numId w:val="5"/>
        </w:numPr>
      </w:pPr>
      <w:r w:rsidRPr="00A54DA6">
        <w:t xml:space="preserve">Basic theory – classic machine learning algorithms. </w:t>
      </w:r>
      <w:r w:rsidRPr="00365B29">
        <w:t>In this part, we will review the basic principles of learning programs development. Some knowledge on linear algebra and Python is highly appreciated.</w:t>
      </w:r>
    </w:p>
    <w:p w14:paraId="329D5269" w14:textId="77777777" w:rsidR="00365B29" w:rsidRPr="00A54DA6" w:rsidRDefault="00365B29" w:rsidP="00365B29">
      <w:pPr>
        <w:numPr>
          <w:ilvl w:val="0"/>
          <w:numId w:val="5"/>
        </w:numPr>
      </w:pPr>
      <w:r w:rsidRPr="00A54DA6">
        <w:t>Examples of machine learning applications. In this section, we will examine the machine learning applications in various fields.</w:t>
      </w:r>
    </w:p>
    <w:p w14:paraId="586F63F4" w14:textId="77777777" w:rsidR="00365B29" w:rsidRPr="00365B29" w:rsidRDefault="00365B29" w:rsidP="00365B29">
      <w:pPr>
        <w:numPr>
          <w:ilvl w:val="0"/>
          <w:numId w:val="5"/>
        </w:numPr>
      </w:pPr>
      <w:r w:rsidRPr="00365B29">
        <w:t>Deep learning models. Here we will briefly discuss the recognition of faces and objects, image and speech processing techniques.</w:t>
      </w:r>
    </w:p>
    <w:p w14:paraId="1FACA5FE" w14:textId="77777777" w:rsidR="00365B29" w:rsidRDefault="00365B29" w:rsidP="00365B29">
      <w:pPr>
        <w:ind w:firstLine="432"/>
      </w:pPr>
      <w:r w:rsidRPr="00A54DA6">
        <w:t>There are two levels of certification</w:t>
      </w:r>
      <w:r>
        <w:t>:</w:t>
      </w:r>
    </w:p>
    <w:p w14:paraId="3D68BB58" w14:textId="77777777" w:rsidR="00365B29" w:rsidRDefault="00365B29" w:rsidP="00365B29">
      <w:pPr>
        <w:ind w:firstLine="432"/>
      </w:pPr>
      <w:r>
        <w:t>1) For participants. Seminar participants can limit themselves to listening to lectures and, if desired, answer the test questions.</w:t>
      </w:r>
    </w:p>
    <w:p w14:paraId="75E7F00A" w14:textId="77777777" w:rsidR="00365B29" w:rsidRDefault="00365B29" w:rsidP="00365B29">
      <w:pPr>
        <w:ind w:firstLine="432"/>
      </w:pPr>
      <w:r>
        <w:t xml:space="preserve">2) For listeners. Listeners answer test questions and perform exercises to increase their </w:t>
      </w:r>
      <w:r w:rsidRPr="00CC598F">
        <w:t>proficiency</w:t>
      </w:r>
      <w:r>
        <w:t xml:space="preserve"> in machine learning methods.</w:t>
      </w:r>
    </w:p>
    <w:p w14:paraId="5DF09E00" w14:textId="77777777" w:rsidR="00365B29" w:rsidRPr="00CC598F" w:rsidRDefault="00365B29" w:rsidP="00365B29">
      <w:pPr>
        <w:ind w:firstLine="432"/>
      </w:pPr>
      <w:r>
        <w:t>Participants and listeners will be certified based on learning outcomes.</w:t>
      </w:r>
    </w:p>
    <w:p w14:paraId="72EA5544" w14:textId="77777777" w:rsidR="00365B29" w:rsidRPr="00CC598F" w:rsidRDefault="00365B29" w:rsidP="00365B29">
      <w:pPr>
        <w:ind w:firstLine="432"/>
      </w:pPr>
    </w:p>
    <w:p w14:paraId="22D607CB" w14:textId="219CACD0" w:rsidR="00365B29" w:rsidRPr="00CC598F" w:rsidRDefault="00365B29" w:rsidP="00365B29">
      <w:pPr>
        <w:ind w:firstLine="432"/>
      </w:pPr>
      <w:bookmarkStart w:id="0" w:name="_Hlk71531048"/>
      <w:r w:rsidRPr="00365B29">
        <w:t>The approximate time for the seminars is from June 7 to June 19. The detailed program of the seminar is being formed.</w:t>
      </w:r>
      <w:bookmarkEnd w:id="0"/>
    </w:p>
    <w:sectPr w:rsidR="00365B29" w:rsidRPr="00CC598F" w:rsidSect="003D3A32">
      <w:headerReference w:type="default" r:id="rId11"/>
      <w:footerReference w:type="default" r:id="rId12"/>
      <w:pgSz w:w="15840" w:h="12240" w:orient="landscape"/>
      <w:pgMar w:top="1440" w:right="1440" w:bottom="1440" w:left="144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0A15168D" w14:textId="77777777" w:rsidR="008A30A2" w:rsidRDefault="008A30A2" w:rsidP="00365B29">
      <w:r>
        <w:separator/>
      </w:r>
    </w:p>
  </w:endnote>
  <w:endnote w:type="continuationSeparator" w:id="0">
    <w:p w14:paraId="646D8F67" w14:textId="77777777" w:rsidR="008A30A2" w:rsidRDefault="008A30A2" w:rsidP="00365B2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F32F251" w14:textId="1C781716" w:rsidR="002A63FA" w:rsidRPr="007875BE" w:rsidRDefault="00365B29">
    <w:pPr>
      <w:pStyle w:val="a8"/>
      <w:rPr>
        <w:lang w:val="ru-RU"/>
      </w:rPr>
    </w:pPr>
    <w:r>
      <w:rPr>
        <w:noProof/>
      </w:rPr>
      <w:drawing>
        <wp:inline distT="0" distB="0" distL="0" distR="0" wp14:anchorId="64BE5B59" wp14:editId="59A4A5C3">
          <wp:extent cx="1143000" cy="462915"/>
          <wp:effectExtent l="0" t="0" r="0" b="0"/>
          <wp:docPr id="3" name="Рисунок 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3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143000" cy="46291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  <w:r w:rsidR="00730EAD">
      <w:rPr>
        <w:lang w:val="ru-RU"/>
      </w:rPr>
      <w:t xml:space="preserve"> </w:t>
    </w:r>
    <w:r w:rsidR="00730EAD">
      <w:rPr>
        <w:lang w:val="ru-RU"/>
      </w:rPr>
      <w:tab/>
      <w:t xml:space="preserve">                                                                           </w:t>
    </w:r>
    <w:r>
      <w:rPr>
        <w:noProof/>
      </w:rPr>
      <w:drawing>
        <wp:inline distT="0" distB="0" distL="0" distR="0" wp14:anchorId="75C361DC" wp14:editId="567D8253">
          <wp:extent cx="516890" cy="495300"/>
          <wp:effectExtent l="0" t="0" r="0" b="0"/>
          <wp:docPr id="2" name="Рисунок 2" descr="logo_main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4" descr="logo_main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16890" cy="4953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  <w:r w:rsidR="00730EAD">
      <w:rPr>
        <w:lang w:val="ru-RU"/>
      </w:rPr>
      <w:tab/>
    </w:r>
    <w:r w:rsidR="00730EAD">
      <w:rPr>
        <w:lang w:val="ru-RU"/>
      </w:rPr>
      <w:tab/>
    </w:r>
    <w:r w:rsidR="00730EAD">
      <w:rPr>
        <w:lang w:val="ru-RU"/>
      </w:rPr>
      <w:tab/>
    </w:r>
    <w:r w:rsidR="00730EAD">
      <w:rPr>
        <w:lang w:val="ru-RU"/>
      </w:rPr>
      <w:tab/>
    </w:r>
    <w:r w:rsidR="00730EAD">
      <w:rPr>
        <w:lang w:val="ru-RU"/>
      </w:rPr>
      <w:tab/>
    </w:r>
    <w:r>
      <w:rPr>
        <w:noProof/>
      </w:rPr>
      <w:drawing>
        <wp:inline distT="0" distB="0" distL="0" distR="0" wp14:anchorId="638E30C7" wp14:editId="55E17335">
          <wp:extent cx="669290" cy="462915"/>
          <wp:effectExtent l="0" t="0" r="0" b="0"/>
          <wp:docPr id="1" name="Рисунок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5"/>
                  <pic:cNvPicPr>
                    <a:picLocks noChangeAspect="1" noChangeArrowheads="1"/>
                  </pic:cNvPicPr>
                </pic:nvPicPr>
                <pic:blipFill>
                  <a:blip r:embed="rId3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69290" cy="46291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68052DBF" w14:textId="77777777" w:rsidR="008A30A2" w:rsidRDefault="008A30A2" w:rsidP="00365B29">
      <w:r>
        <w:separator/>
      </w:r>
    </w:p>
  </w:footnote>
  <w:footnote w:type="continuationSeparator" w:id="0">
    <w:p w14:paraId="334602A8" w14:textId="77777777" w:rsidR="008A30A2" w:rsidRDefault="008A30A2" w:rsidP="00365B29">
      <w:r>
        <w:continuationSeparator/>
      </w:r>
    </w:p>
  </w:footnote>
  <w:footnote w:id="1">
    <w:p w14:paraId="07B54DE7" w14:textId="77777777" w:rsidR="00BE1537" w:rsidRPr="00B12041" w:rsidRDefault="00BE1537" w:rsidP="00BE1537">
      <w:pPr>
        <w:pStyle w:val="a3"/>
      </w:pPr>
      <w:r>
        <w:rPr>
          <w:rStyle w:val="a5"/>
        </w:rPr>
        <w:footnoteRef/>
      </w:r>
      <w:r w:rsidRPr="00B12041">
        <w:t xml:space="preserve"> </w:t>
      </w:r>
      <w:r>
        <w:t>Workshop</w:t>
      </w:r>
      <w:r w:rsidRPr="00B12041">
        <w:t xml:space="preserve"> </w:t>
      </w:r>
      <w:r>
        <w:t xml:space="preserve">leader </w:t>
      </w:r>
      <w:proofErr w:type="gramStart"/>
      <w:r>
        <w:t xml:space="preserve">- </w:t>
      </w:r>
      <w:r w:rsidRPr="00B12041">
        <w:t xml:space="preserve"> </w:t>
      </w:r>
      <w:r>
        <w:t>prof</w:t>
      </w:r>
      <w:r w:rsidRPr="00B12041">
        <w:t>.</w:t>
      </w:r>
      <w:proofErr w:type="gramEnd"/>
      <w:r w:rsidRPr="00B12041">
        <w:t xml:space="preserve"> </w:t>
      </w:r>
      <w:proofErr w:type="spellStart"/>
      <w:r>
        <w:t>Mukhamediev</w:t>
      </w:r>
      <w:proofErr w:type="spellEnd"/>
      <w:r w:rsidRPr="00B12041">
        <w:t xml:space="preserve"> </w:t>
      </w:r>
      <w:r>
        <w:t>R</w:t>
      </w:r>
      <w:r w:rsidRPr="00B12041">
        <w:t xml:space="preserve">, </w:t>
      </w:r>
      <w:proofErr w:type="spellStart"/>
      <w:r>
        <w:t>assistents</w:t>
      </w:r>
      <w:proofErr w:type="spellEnd"/>
      <w:r>
        <w:t xml:space="preserve">: </w:t>
      </w:r>
      <w:proofErr w:type="spellStart"/>
      <w:r>
        <w:t>Symagulov</w:t>
      </w:r>
      <w:proofErr w:type="spellEnd"/>
      <w:r>
        <w:t xml:space="preserve"> </w:t>
      </w:r>
      <w:proofErr w:type="spellStart"/>
      <w:r>
        <w:t>Adilkhan</w:t>
      </w:r>
      <w:proofErr w:type="spellEnd"/>
      <w:r w:rsidRPr="00B12041">
        <w:t xml:space="preserve">, </w:t>
      </w:r>
      <w:proofErr w:type="spellStart"/>
      <w:r>
        <w:t>Baimagambetova</w:t>
      </w:r>
      <w:proofErr w:type="spellEnd"/>
      <w:r>
        <w:t xml:space="preserve"> </w:t>
      </w:r>
      <w:proofErr w:type="spellStart"/>
      <w:r>
        <w:t>Dinara</w:t>
      </w:r>
      <w:proofErr w:type="spellEnd"/>
    </w:p>
  </w:footnote>
  <w:footnote w:id="2">
    <w:p w14:paraId="3D014267" w14:textId="77777777" w:rsidR="00365B29" w:rsidRPr="0002284E" w:rsidRDefault="00365B29" w:rsidP="00365B29">
      <w:pPr>
        <w:pStyle w:val="a3"/>
        <w:rPr>
          <w:lang w:val="ru-RU"/>
        </w:rPr>
      </w:pPr>
      <w:r>
        <w:rPr>
          <w:rStyle w:val="a5"/>
        </w:rPr>
        <w:footnoteRef/>
      </w:r>
      <w:r w:rsidRPr="004E653E">
        <w:rPr>
          <w:lang w:val="ru-RU"/>
        </w:rPr>
        <w:t xml:space="preserve"> </w:t>
      </w:r>
      <w:r w:rsidRPr="002B02FD">
        <w:rPr>
          <w:lang w:val="ru-RU"/>
        </w:rPr>
        <w:t xml:space="preserve">рук. серии проф. </w:t>
      </w:r>
      <w:proofErr w:type="spellStart"/>
      <w:r w:rsidRPr="002B02FD">
        <w:rPr>
          <w:lang w:val="ru-RU"/>
        </w:rPr>
        <w:t>Мухамедиев</w:t>
      </w:r>
      <w:proofErr w:type="spellEnd"/>
      <w:r w:rsidRPr="002B02FD">
        <w:rPr>
          <w:lang w:val="ru-RU"/>
        </w:rPr>
        <w:t xml:space="preserve"> Р.И.</w:t>
      </w:r>
      <w:r w:rsidRPr="0002284E">
        <w:rPr>
          <w:lang w:val="ru-RU"/>
        </w:rPr>
        <w:t xml:space="preserve">, </w:t>
      </w:r>
      <w:r w:rsidRPr="00625425">
        <w:rPr>
          <w:highlight w:val="yellow"/>
          <w:lang w:val="ru-RU"/>
        </w:rPr>
        <w:t xml:space="preserve">ассистенты </w:t>
      </w:r>
      <w:proofErr w:type="spellStart"/>
      <w:r w:rsidRPr="00625425">
        <w:rPr>
          <w:highlight w:val="yellow"/>
          <w:lang w:val="ru-RU"/>
        </w:rPr>
        <w:t>Адилхан</w:t>
      </w:r>
      <w:proofErr w:type="spellEnd"/>
      <w:r w:rsidRPr="00625425">
        <w:rPr>
          <w:highlight w:val="yellow"/>
          <w:lang w:val="ru-RU"/>
        </w:rPr>
        <w:t xml:space="preserve"> </w:t>
      </w:r>
      <w:proofErr w:type="spellStart"/>
      <w:r w:rsidRPr="00625425">
        <w:rPr>
          <w:highlight w:val="yellow"/>
          <w:lang w:val="ru-RU"/>
        </w:rPr>
        <w:t>Сымагулов</w:t>
      </w:r>
      <w:proofErr w:type="spellEnd"/>
      <w:r w:rsidRPr="00625425">
        <w:rPr>
          <w:highlight w:val="yellow"/>
          <w:lang w:val="ru-RU"/>
        </w:rPr>
        <w:t xml:space="preserve">, Динара </w:t>
      </w:r>
      <w:proofErr w:type="spellStart"/>
      <w:r w:rsidRPr="00625425">
        <w:rPr>
          <w:highlight w:val="yellow"/>
          <w:lang w:val="ru-RU"/>
        </w:rPr>
        <w:t>Баймагамбетова</w:t>
      </w:r>
      <w:proofErr w:type="spellEnd"/>
    </w:p>
  </w:footnote>
  <w:footnote w:id="3">
    <w:p w14:paraId="745D3398" w14:textId="77777777" w:rsidR="00365B29" w:rsidRPr="00B12041" w:rsidRDefault="00365B29" w:rsidP="00365B29">
      <w:pPr>
        <w:pStyle w:val="a3"/>
      </w:pPr>
      <w:r>
        <w:rPr>
          <w:rStyle w:val="a5"/>
        </w:rPr>
        <w:footnoteRef/>
      </w:r>
      <w:r w:rsidRPr="00B12041">
        <w:t xml:space="preserve"> </w:t>
      </w:r>
      <w:r>
        <w:t>Workshop</w:t>
      </w:r>
      <w:r w:rsidRPr="00B12041">
        <w:t xml:space="preserve"> </w:t>
      </w:r>
      <w:r>
        <w:t xml:space="preserve">leader </w:t>
      </w:r>
      <w:proofErr w:type="gramStart"/>
      <w:r>
        <w:t xml:space="preserve">- </w:t>
      </w:r>
      <w:r w:rsidRPr="00B12041">
        <w:t xml:space="preserve"> </w:t>
      </w:r>
      <w:r>
        <w:t>prof</w:t>
      </w:r>
      <w:r w:rsidRPr="00B12041">
        <w:t>.</w:t>
      </w:r>
      <w:proofErr w:type="gramEnd"/>
      <w:r w:rsidRPr="00B12041">
        <w:t xml:space="preserve"> </w:t>
      </w:r>
      <w:proofErr w:type="spellStart"/>
      <w:r>
        <w:t>Mukhamediev</w:t>
      </w:r>
      <w:proofErr w:type="spellEnd"/>
      <w:r w:rsidRPr="00B12041">
        <w:t xml:space="preserve"> </w:t>
      </w:r>
      <w:r>
        <w:t>R</w:t>
      </w:r>
      <w:r w:rsidRPr="00B12041">
        <w:t xml:space="preserve">, </w:t>
      </w:r>
      <w:proofErr w:type="spellStart"/>
      <w:r>
        <w:t>assistents</w:t>
      </w:r>
      <w:proofErr w:type="spellEnd"/>
      <w:r>
        <w:t xml:space="preserve">: </w:t>
      </w:r>
      <w:proofErr w:type="spellStart"/>
      <w:r>
        <w:t>Symagulov</w:t>
      </w:r>
      <w:proofErr w:type="spellEnd"/>
      <w:r>
        <w:t xml:space="preserve"> </w:t>
      </w:r>
      <w:proofErr w:type="spellStart"/>
      <w:r>
        <w:t>Adilkhan</w:t>
      </w:r>
      <w:proofErr w:type="spellEnd"/>
      <w:r w:rsidRPr="00B12041">
        <w:t xml:space="preserve">, </w:t>
      </w:r>
      <w:proofErr w:type="spellStart"/>
      <w:r>
        <w:t>Baimagambetova</w:t>
      </w:r>
      <w:proofErr w:type="spellEnd"/>
      <w:r>
        <w:t xml:space="preserve"> </w:t>
      </w:r>
      <w:proofErr w:type="spellStart"/>
      <w:r>
        <w:t>Dinara</w:t>
      </w:r>
      <w:proofErr w:type="spellEnd"/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0F225DF" w14:textId="22E344EF" w:rsidR="00244990" w:rsidRDefault="00365B29" w:rsidP="00244990">
    <w:pPr>
      <w:ind w:right="-1"/>
      <w:jc w:val="center"/>
      <w:rPr>
        <w:b/>
        <w:sz w:val="10"/>
        <w:lang w:val="ru-RU"/>
      </w:rPr>
    </w:pPr>
    <w:r>
      <w:rPr>
        <w:noProof/>
      </w:rPr>
      <w:drawing>
        <wp:inline distT="0" distB="0" distL="0" distR="0" wp14:anchorId="7E77A29E" wp14:editId="05A4EB4B">
          <wp:extent cx="2101215" cy="429895"/>
          <wp:effectExtent l="0" t="0" r="0" b="8255"/>
          <wp:docPr id="5" name="Рисунок 5" descr="Logo_Co funded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Logo_Co funded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2101215" cy="42989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  <w:r w:rsidR="00730EAD" w:rsidRPr="00244990">
      <w:tab/>
    </w:r>
    <w:r w:rsidR="00730EAD" w:rsidRPr="00244990">
      <w:tab/>
    </w:r>
    <w:r w:rsidR="00730EAD" w:rsidRPr="00244990">
      <w:tab/>
    </w:r>
    <w:r w:rsidR="00730EAD" w:rsidRPr="00244990">
      <w:tab/>
    </w:r>
    <w:r w:rsidRPr="00244990">
      <w:rPr>
        <w:b/>
        <w:noProof/>
        <w:sz w:val="10"/>
        <w:lang w:val="ru-RU"/>
      </w:rPr>
      <w:drawing>
        <wp:inline distT="0" distB="0" distL="0" distR="0" wp14:anchorId="4EA68162" wp14:editId="79443652">
          <wp:extent cx="1534795" cy="381000"/>
          <wp:effectExtent l="0" t="0" r="8255" b="0"/>
          <wp:docPr id="4" name="Рисунок 4" descr="ACeSYRI_Logo_0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 descr="ACeSYRI_Logo_01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534795" cy="3810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14:paraId="44A3C536" w14:textId="77777777" w:rsidR="00244990" w:rsidRPr="00244990" w:rsidRDefault="00730EAD" w:rsidP="00244990">
    <w:pPr>
      <w:ind w:right="-1"/>
      <w:jc w:val="center"/>
      <w:rPr>
        <w:b/>
        <w:sz w:val="10"/>
        <w:lang w:val="en-GB"/>
      </w:rPr>
    </w:pPr>
    <w:r w:rsidRPr="00244990">
      <w:rPr>
        <w:b/>
        <w:color w:val="2E74B5"/>
      </w:rPr>
      <w:t>“</w:t>
    </w:r>
    <w:r w:rsidRPr="00244990">
      <w:rPr>
        <w:b/>
        <w:color w:val="2E74B5"/>
        <w:lang w:val="en-GB"/>
      </w:rPr>
      <w:t>Advanced Centre for PhD Students and Young Researchers in Informatics”</w:t>
    </w:r>
  </w:p>
  <w:p w14:paraId="59D1835B" w14:textId="77777777" w:rsidR="00244990" w:rsidRPr="00244990" w:rsidRDefault="00730EAD" w:rsidP="00244990">
    <w:pPr>
      <w:ind w:right="-1"/>
      <w:jc w:val="center"/>
      <w:rPr>
        <w:b/>
        <w:sz w:val="16"/>
        <w:szCs w:val="32"/>
      </w:rPr>
    </w:pPr>
    <w:r w:rsidRPr="00244990">
      <w:rPr>
        <w:sz w:val="16"/>
        <w:szCs w:val="32"/>
        <w:lang w:val="en-GB"/>
      </w:rPr>
      <w:t>(reg.no. 610166-EPP-1-2019-1-SK-EPPKA2-CBHE-JP)</w:t>
    </w:r>
  </w:p>
  <w:p w14:paraId="55A9129F" w14:textId="77777777" w:rsidR="002A63FA" w:rsidRDefault="008A30A2">
    <w:pPr>
      <w:pStyle w:val="a6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29401A"/>
    <w:multiLevelType w:val="hybridMultilevel"/>
    <w:tmpl w:val="C532C4E4"/>
    <w:lvl w:ilvl="0" w:tplc="0419000F">
      <w:start w:val="1"/>
      <w:numFmt w:val="decimal"/>
      <w:lvlText w:val="%1."/>
      <w:lvlJc w:val="left"/>
      <w:pPr>
        <w:ind w:left="1080" w:hanging="360"/>
      </w:pPr>
      <w:rPr>
        <w:rFonts w:cs="Times New Roman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872"/>
        </w:tabs>
        <w:ind w:left="1872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592"/>
        </w:tabs>
        <w:ind w:left="2592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312"/>
        </w:tabs>
        <w:ind w:left="3312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4032"/>
        </w:tabs>
        <w:ind w:left="4032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752"/>
        </w:tabs>
        <w:ind w:left="4752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472"/>
        </w:tabs>
        <w:ind w:left="5472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6192"/>
        </w:tabs>
        <w:ind w:left="6192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912"/>
        </w:tabs>
        <w:ind w:left="6912" w:hanging="360"/>
      </w:pPr>
      <w:rPr>
        <w:rFonts w:ascii="Wingdings" w:hAnsi="Wingdings" w:hint="default"/>
      </w:rPr>
    </w:lvl>
  </w:abstractNum>
  <w:abstractNum w:abstractNumId="1" w15:restartNumberingAfterBreak="0">
    <w:nsid w:val="40EF6031"/>
    <w:multiLevelType w:val="hybridMultilevel"/>
    <w:tmpl w:val="9F74D402"/>
    <w:lvl w:ilvl="0" w:tplc="B5B45EBA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2" w15:restartNumberingAfterBreak="0">
    <w:nsid w:val="490800BC"/>
    <w:multiLevelType w:val="hybridMultilevel"/>
    <w:tmpl w:val="C532C4E4"/>
    <w:lvl w:ilvl="0" w:tplc="0419000F">
      <w:start w:val="1"/>
      <w:numFmt w:val="decimal"/>
      <w:lvlText w:val="%1."/>
      <w:lvlJc w:val="left"/>
      <w:pPr>
        <w:ind w:left="1080" w:hanging="360"/>
      </w:pPr>
      <w:rPr>
        <w:rFonts w:cs="Times New Roman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872"/>
        </w:tabs>
        <w:ind w:left="1872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592"/>
        </w:tabs>
        <w:ind w:left="2592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312"/>
        </w:tabs>
        <w:ind w:left="3312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4032"/>
        </w:tabs>
        <w:ind w:left="4032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752"/>
        </w:tabs>
        <w:ind w:left="4752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472"/>
        </w:tabs>
        <w:ind w:left="5472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6192"/>
        </w:tabs>
        <w:ind w:left="6192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912"/>
        </w:tabs>
        <w:ind w:left="6912" w:hanging="360"/>
      </w:pPr>
      <w:rPr>
        <w:rFonts w:ascii="Wingdings" w:hAnsi="Wingdings" w:hint="default"/>
      </w:rPr>
    </w:lvl>
  </w:abstractNum>
  <w:abstractNum w:abstractNumId="3" w15:restartNumberingAfterBreak="0">
    <w:nsid w:val="5CA73088"/>
    <w:multiLevelType w:val="hybridMultilevel"/>
    <w:tmpl w:val="ECF6258C"/>
    <w:lvl w:ilvl="0" w:tplc="0419000F">
      <w:start w:val="1"/>
      <w:numFmt w:val="decimal"/>
      <w:lvlText w:val="%1."/>
      <w:lvlJc w:val="left"/>
      <w:pPr>
        <w:ind w:left="1429" w:hanging="360"/>
      </w:pPr>
      <w:rPr>
        <w:rFonts w:cs="Times New Roman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 w15:restartNumberingAfterBreak="0">
    <w:nsid w:val="60793F84"/>
    <w:multiLevelType w:val="hybridMultilevel"/>
    <w:tmpl w:val="ECE225D0"/>
    <w:lvl w:ilvl="0" w:tplc="0419000F">
      <w:start w:val="1"/>
      <w:numFmt w:val="decimal"/>
      <w:lvlText w:val="%1."/>
      <w:lvlJc w:val="left"/>
      <w:pPr>
        <w:ind w:left="360" w:hanging="360"/>
      </w:pPr>
      <w:rPr>
        <w:rFonts w:cs="Times New Roman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371"/>
        </w:tabs>
        <w:ind w:left="371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091"/>
        </w:tabs>
        <w:ind w:left="1091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811"/>
        </w:tabs>
        <w:ind w:left="1811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2531"/>
        </w:tabs>
        <w:ind w:left="2531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3251"/>
        </w:tabs>
        <w:ind w:left="3251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971"/>
        </w:tabs>
        <w:ind w:left="3971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4691"/>
        </w:tabs>
        <w:ind w:left="4691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5411"/>
        </w:tabs>
        <w:ind w:left="5411" w:hanging="180"/>
      </w:pPr>
    </w:lvl>
  </w:abstractNum>
  <w:num w:numId="1">
    <w:abstractNumId w:val="3"/>
  </w:num>
  <w:num w:numId="2">
    <w:abstractNumId w:val="4"/>
  </w:num>
  <w:num w:numId="3">
    <w:abstractNumId w:val="0"/>
  </w:num>
  <w:num w:numId="4">
    <w:abstractNumId w:val="1"/>
  </w:num>
  <w:num w:numId="5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837E7"/>
    <w:rsid w:val="000B7F62"/>
    <w:rsid w:val="002837E7"/>
    <w:rsid w:val="00365B29"/>
    <w:rsid w:val="00381D1D"/>
    <w:rsid w:val="00523691"/>
    <w:rsid w:val="005C26B7"/>
    <w:rsid w:val="006805A2"/>
    <w:rsid w:val="00730EAD"/>
    <w:rsid w:val="007442FB"/>
    <w:rsid w:val="0087494B"/>
    <w:rsid w:val="008A30A2"/>
    <w:rsid w:val="0091558D"/>
    <w:rsid w:val="009C7016"/>
    <w:rsid w:val="00AA5DD5"/>
    <w:rsid w:val="00AE595F"/>
    <w:rsid w:val="00BE1537"/>
    <w:rsid w:val="00CB41B3"/>
    <w:rsid w:val="00CC1D35"/>
    <w:rsid w:val="00E941E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K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D1653B0"/>
  <w15:chartTrackingRefBased/>
  <w15:docId w15:val="{87BA9FC1-40AA-4E71-BB9D-C602ECCBE7B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u-KZ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iPriority="0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39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CB41B3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note text"/>
    <w:basedOn w:val="a"/>
    <w:link w:val="a4"/>
    <w:semiHidden/>
    <w:rsid w:val="00365B29"/>
    <w:rPr>
      <w:sz w:val="20"/>
      <w:szCs w:val="20"/>
    </w:rPr>
  </w:style>
  <w:style w:type="character" w:customStyle="1" w:styleId="a4">
    <w:name w:val="Текст сноски Знак"/>
    <w:basedOn w:val="a0"/>
    <w:link w:val="a3"/>
    <w:semiHidden/>
    <w:rsid w:val="00365B29"/>
    <w:rPr>
      <w:rFonts w:ascii="Times New Roman" w:eastAsia="Times New Roman" w:hAnsi="Times New Roman" w:cs="Times New Roman"/>
      <w:sz w:val="20"/>
      <w:szCs w:val="20"/>
      <w:lang w:val="en-US"/>
    </w:rPr>
  </w:style>
  <w:style w:type="character" w:styleId="a5">
    <w:name w:val="footnote reference"/>
    <w:semiHidden/>
    <w:rsid w:val="00365B29"/>
    <w:rPr>
      <w:vertAlign w:val="superscript"/>
    </w:rPr>
  </w:style>
  <w:style w:type="paragraph" w:styleId="a6">
    <w:name w:val="header"/>
    <w:basedOn w:val="a"/>
    <w:link w:val="a7"/>
    <w:rsid w:val="00365B29"/>
    <w:pPr>
      <w:tabs>
        <w:tab w:val="center" w:pos="4320"/>
        <w:tab w:val="right" w:pos="8640"/>
      </w:tabs>
    </w:pPr>
  </w:style>
  <w:style w:type="character" w:customStyle="1" w:styleId="a7">
    <w:name w:val="Верхний колонтитул Знак"/>
    <w:basedOn w:val="a0"/>
    <w:link w:val="a6"/>
    <w:rsid w:val="00365B29"/>
    <w:rPr>
      <w:rFonts w:ascii="Times New Roman" w:eastAsia="Times New Roman" w:hAnsi="Times New Roman" w:cs="Times New Roman"/>
      <w:sz w:val="24"/>
      <w:szCs w:val="24"/>
      <w:lang w:val="en-US"/>
    </w:rPr>
  </w:style>
  <w:style w:type="paragraph" w:styleId="a8">
    <w:name w:val="footer"/>
    <w:basedOn w:val="a"/>
    <w:link w:val="a9"/>
    <w:rsid w:val="00365B29"/>
    <w:pPr>
      <w:tabs>
        <w:tab w:val="center" w:pos="4320"/>
        <w:tab w:val="right" w:pos="8640"/>
      </w:tabs>
    </w:pPr>
  </w:style>
  <w:style w:type="character" w:customStyle="1" w:styleId="a9">
    <w:name w:val="Нижний колонтитул Знак"/>
    <w:basedOn w:val="a0"/>
    <w:link w:val="a8"/>
    <w:rsid w:val="00365B29"/>
    <w:rPr>
      <w:rFonts w:ascii="Times New Roman" w:eastAsia="Times New Roman" w:hAnsi="Times New Roman" w:cs="Times New Roman"/>
      <w:sz w:val="24"/>
      <w:szCs w:val="24"/>
      <w:lang w:val="en-US"/>
    </w:rPr>
  </w:style>
  <w:style w:type="character" w:styleId="aa">
    <w:name w:val="Hyperlink"/>
    <w:rsid w:val="00365B29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772827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20221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70565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48960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84921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76298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5720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docs.google.com/forms/d/e/1FAIpQLSecsrRaQ1K2qUvbLsyiBRDYOlLL_0wfGocJ9UShTCBBKuBxew/viewform?usp=sf_link" TargetMode="Externa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yperlink" Target="https://docs.google.com/forms/d/e/1FAIpQLSchmwsiNKaazXSV18FWxe_TAAorQ9ChySjY_k2Mur0lfXjBbw/viewform?usp=sf_link" TargetMode="External"/><Relationship Id="rId12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1.xml"/><Relationship Id="rId5" Type="http://schemas.openxmlformats.org/officeDocument/2006/relationships/footnotes" Target="footnotes.xml"/><Relationship Id="rId10" Type="http://schemas.openxmlformats.org/officeDocument/2006/relationships/hyperlink" Target="https://docs.google.com/forms/d/e/1FAIpQLSecsrRaQ1K2qUvbLsyiBRDYOlLL_0wfGocJ9UShTCBBKuBxew/viewform?usp=sf_link" TargetMode="External"/><Relationship Id="rId4" Type="http://schemas.openxmlformats.org/officeDocument/2006/relationships/webSettings" Target="webSettings.xml"/><Relationship Id="rId9" Type="http://schemas.openxmlformats.org/officeDocument/2006/relationships/hyperlink" Target="https://docs.google.com/forms/d/e/1FAIpQLSchmwsiNKaazXSV18FWxe_TAAorQ9ChySjY_k2Mur0lfXjBbw/viewform?usp=sf_link" TargetMode="External"/><Relationship Id="rId14" Type="http://schemas.openxmlformats.org/officeDocument/2006/relationships/theme" Target="theme/theme1.xml"/></Relationships>
</file>

<file path=word/_rels/footer1.xml.rels><?xml version="1.0" encoding="UTF-8" standalone="yes"?>
<Relationships xmlns="http://schemas.openxmlformats.org/package/2006/relationships"><Relationship Id="rId3" Type="http://schemas.openxmlformats.org/officeDocument/2006/relationships/image" Target="media/image5.png"/><Relationship Id="rId2" Type="http://schemas.openxmlformats.org/officeDocument/2006/relationships/image" Target="media/image4.png"/><Relationship Id="rId1" Type="http://schemas.openxmlformats.org/officeDocument/2006/relationships/image" Target="media/image3.png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jpeg"/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25</TotalTime>
  <Pages>1</Pages>
  <Words>877</Words>
  <Characters>5005</Characters>
  <Application>Microsoft Office Word</Application>
  <DocSecurity>0</DocSecurity>
  <Lines>41</Lines>
  <Paragraphs>11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5871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Ravil Mukhamediev</dc:creator>
  <cp:keywords/>
  <dc:description/>
  <cp:lastModifiedBy>Oxana Zhirnova</cp:lastModifiedBy>
  <cp:revision>4</cp:revision>
  <dcterms:created xsi:type="dcterms:W3CDTF">2021-05-18T06:25:00Z</dcterms:created>
  <dcterms:modified xsi:type="dcterms:W3CDTF">2021-05-19T10:00:00Z</dcterms:modified>
</cp:coreProperties>
</file>