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51D" w:rsidRPr="00D5451D" w:rsidRDefault="00D5451D" w:rsidP="00D5451D"/>
    <w:p w:rsidR="00D5451D" w:rsidRPr="00D5451D" w:rsidRDefault="00D5451D" w:rsidP="00D5451D">
      <w:r w:rsidRPr="00D5451D">
        <w:t xml:space="preserve"> </w:t>
      </w:r>
      <w:r w:rsidRPr="00D5451D">
        <w:rPr>
          <w:b/>
          <w:bCs/>
        </w:rPr>
        <w:t xml:space="preserve">Информация о презентации книги </w:t>
      </w:r>
      <w:proofErr w:type="spellStart"/>
      <w:r w:rsidRPr="00D5451D">
        <w:rPr>
          <w:b/>
          <w:bCs/>
        </w:rPr>
        <w:t>Н.Сапаровой</w:t>
      </w:r>
      <w:proofErr w:type="spellEnd"/>
      <w:r w:rsidRPr="00D5451D">
        <w:rPr>
          <w:b/>
          <w:bCs/>
        </w:rPr>
        <w:t xml:space="preserve"> </w:t>
      </w:r>
    </w:p>
    <w:p w:rsidR="00D5451D" w:rsidRPr="00D5451D" w:rsidRDefault="00D5451D" w:rsidP="00D5451D">
      <w:r>
        <w:rPr>
          <w:b/>
          <w:bCs/>
        </w:rPr>
        <w:t>26 марта 2021 г. в 1</w:t>
      </w:r>
      <w:r w:rsidRPr="00D5451D">
        <w:rPr>
          <w:b/>
          <w:bCs/>
        </w:rPr>
        <w:t xml:space="preserve">4.00 в Центре сближения культур (г. Алматы, ул. </w:t>
      </w:r>
      <w:proofErr w:type="spellStart"/>
      <w:r w:rsidRPr="00D5451D">
        <w:rPr>
          <w:b/>
          <w:bCs/>
        </w:rPr>
        <w:t>Кабанбай</w:t>
      </w:r>
      <w:proofErr w:type="spellEnd"/>
      <w:r w:rsidRPr="00D5451D">
        <w:rPr>
          <w:b/>
          <w:bCs/>
        </w:rPr>
        <w:t xml:space="preserve"> батыра, 94, угол ул. </w:t>
      </w:r>
      <w:proofErr w:type="spellStart"/>
      <w:r w:rsidRPr="00D5451D">
        <w:rPr>
          <w:b/>
          <w:bCs/>
        </w:rPr>
        <w:t>Кунаева</w:t>
      </w:r>
      <w:proofErr w:type="spellEnd"/>
      <w:r w:rsidRPr="00D5451D">
        <w:rPr>
          <w:b/>
          <w:bCs/>
        </w:rPr>
        <w:t>) под эгидой ЮНЕСКО состоится презентация новой книги НАЗЫМ САПАРОВОЙ – «</w:t>
      </w:r>
      <w:proofErr w:type="spellStart"/>
      <w:r w:rsidRPr="00D5451D">
        <w:rPr>
          <w:b/>
          <w:bCs/>
        </w:rPr>
        <w:t>Азербайжан</w:t>
      </w:r>
      <w:proofErr w:type="spellEnd"/>
      <w:r w:rsidRPr="00D5451D">
        <w:rPr>
          <w:b/>
          <w:bCs/>
        </w:rPr>
        <w:t xml:space="preserve"> </w:t>
      </w:r>
      <w:proofErr w:type="spellStart"/>
      <w:r w:rsidRPr="00D5451D">
        <w:rPr>
          <w:b/>
          <w:bCs/>
        </w:rPr>
        <w:t>Мамбетов</w:t>
      </w:r>
      <w:proofErr w:type="spellEnd"/>
      <w:r w:rsidRPr="00D5451D">
        <w:rPr>
          <w:b/>
          <w:bCs/>
        </w:rPr>
        <w:t xml:space="preserve">: Путь к славе». Презентация книги будет транслироваться в онлайн-режиме в ZOOM </w:t>
      </w:r>
      <w:r w:rsidRPr="00D5451D">
        <w:rPr>
          <w:b/>
        </w:rPr>
        <w:t xml:space="preserve">(https://zoom.us/j/98355139834). </w:t>
      </w:r>
      <w:r w:rsidRPr="00D5451D">
        <w:rPr>
          <w:b/>
          <w:bCs/>
          <w:i/>
          <w:iCs/>
        </w:rPr>
        <w:t xml:space="preserve">(Идентификатор конференции: 983 5513 9834). </w:t>
      </w:r>
      <w:proofErr w:type="gramStart"/>
      <w:r>
        <w:rPr>
          <w:b/>
          <w:bCs/>
        </w:rPr>
        <w:t xml:space="preserve">На презентации будет присутствовать Марат </w:t>
      </w:r>
      <w:proofErr w:type="spellStart"/>
      <w:r>
        <w:rPr>
          <w:b/>
          <w:bCs/>
        </w:rPr>
        <w:t>Ахмеджанов</w:t>
      </w:r>
      <w:proofErr w:type="spellEnd"/>
      <w:r>
        <w:rPr>
          <w:b/>
          <w:bCs/>
        </w:rPr>
        <w:t xml:space="preserve"> (Председатель Евразийской Творческой Гильдии (г. Лондон).</w:t>
      </w:r>
      <w:proofErr w:type="gramEnd"/>
    </w:p>
    <w:p w:rsidR="00D5451D" w:rsidRPr="00D5451D" w:rsidRDefault="00D5451D" w:rsidP="00D5451D">
      <w:r w:rsidRPr="00D5451D">
        <w:t xml:space="preserve">Новая книга </w:t>
      </w:r>
      <w:proofErr w:type="spellStart"/>
      <w:r w:rsidRPr="00D5451D">
        <w:t>Назым</w:t>
      </w:r>
      <w:proofErr w:type="spellEnd"/>
      <w:r w:rsidRPr="00D5451D">
        <w:t xml:space="preserve"> Сапаровой повествует о нелегком жизненном пути прославленного режиссера </w:t>
      </w:r>
      <w:proofErr w:type="spellStart"/>
      <w:r w:rsidRPr="00D5451D">
        <w:t>Азербайжана</w:t>
      </w:r>
      <w:proofErr w:type="spellEnd"/>
      <w:r w:rsidRPr="00D5451D">
        <w:t xml:space="preserve"> </w:t>
      </w:r>
      <w:proofErr w:type="spellStart"/>
      <w:r w:rsidRPr="00D5451D">
        <w:t>Мадиевича</w:t>
      </w:r>
      <w:proofErr w:type="spellEnd"/>
      <w:r w:rsidRPr="00D5451D">
        <w:t xml:space="preserve"> </w:t>
      </w:r>
      <w:proofErr w:type="spellStart"/>
      <w:r w:rsidRPr="00D5451D">
        <w:t>Мамбетова</w:t>
      </w:r>
      <w:proofErr w:type="spellEnd"/>
      <w:r w:rsidRPr="00D5451D">
        <w:t xml:space="preserve">, который своим недюжинным талантом и неустанным трудом поднял театральное искусство Казахстана на небывалую высоту. Его спектакли, которые шли всегда с огромным аншлагом, привлекли в театр массового зрителя, сделали Казахский Государственный академический театр драмы имени </w:t>
      </w:r>
      <w:proofErr w:type="spellStart"/>
      <w:r w:rsidRPr="00D5451D">
        <w:t>Мухтара</w:t>
      </w:r>
      <w:proofErr w:type="spellEnd"/>
      <w:r w:rsidRPr="00D5451D">
        <w:t xml:space="preserve"> </w:t>
      </w:r>
      <w:proofErr w:type="spellStart"/>
      <w:r w:rsidRPr="00D5451D">
        <w:t>Ауэзова</w:t>
      </w:r>
      <w:proofErr w:type="spellEnd"/>
      <w:r w:rsidRPr="00D5451D">
        <w:t xml:space="preserve"> значимым и узнаваемым в театральной среде бывшего СССР. А спектакли режиссера в Казахском музыкально-драматическом театре имени </w:t>
      </w:r>
      <w:proofErr w:type="spellStart"/>
      <w:r w:rsidRPr="00D5451D">
        <w:t>Калибека</w:t>
      </w:r>
      <w:proofErr w:type="spellEnd"/>
      <w:r w:rsidRPr="00D5451D">
        <w:t xml:space="preserve"> </w:t>
      </w:r>
      <w:proofErr w:type="spellStart"/>
      <w:r w:rsidRPr="00D5451D">
        <w:t>Куанышбаева</w:t>
      </w:r>
      <w:proofErr w:type="spellEnd"/>
      <w:r w:rsidRPr="00D5451D">
        <w:t xml:space="preserve"> стали знаковыми и эталонными для театральной общественности новой столицы Казахстана. </w:t>
      </w:r>
    </w:p>
    <w:p w:rsidR="00D5451D" w:rsidRPr="00D5451D" w:rsidRDefault="00D5451D" w:rsidP="00D5451D">
      <w:r w:rsidRPr="00D5451D">
        <w:t>История жизни Народного артиста СССР, Лауреата Государственной премии СССР и Казахской ССР, обладателя высокого звания «</w:t>
      </w:r>
      <w:proofErr w:type="spellStart"/>
      <w:proofErr w:type="gramStart"/>
      <w:r w:rsidRPr="00D5451D">
        <w:t>Халы</w:t>
      </w:r>
      <w:proofErr w:type="gramEnd"/>
      <w:r w:rsidRPr="00D5451D">
        <w:t>қ</w:t>
      </w:r>
      <w:proofErr w:type="spellEnd"/>
      <w:r w:rsidRPr="00D5451D">
        <w:t xml:space="preserve"> </w:t>
      </w:r>
      <w:proofErr w:type="spellStart"/>
      <w:r w:rsidRPr="00D5451D">
        <w:t>Қаһарманы</w:t>
      </w:r>
      <w:proofErr w:type="spellEnd"/>
      <w:r w:rsidRPr="00D5451D">
        <w:t xml:space="preserve">» </w:t>
      </w:r>
      <w:proofErr w:type="spellStart"/>
      <w:r w:rsidRPr="00D5451D">
        <w:t>А.Мамбетова</w:t>
      </w:r>
      <w:proofErr w:type="spellEnd"/>
      <w:r w:rsidRPr="00D5451D">
        <w:t xml:space="preserve"> заслуживает интереса и пристального внимания не только казахстанского читателя, но и зарубежного. Спектакли А. </w:t>
      </w:r>
      <w:proofErr w:type="spellStart"/>
      <w:r w:rsidRPr="00D5451D">
        <w:t>Мамбетова</w:t>
      </w:r>
      <w:proofErr w:type="spellEnd"/>
      <w:r w:rsidRPr="00D5451D">
        <w:t xml:space="preserve"> завоевали большую любовь и уважение зрителей в Москве, Праге, Нанси, Ширазе и других городах мира. На страницах книги можно прочесть искренние воспоминания соратников, коллег и друзей, среди которых прославленные имена - </w:t>
      </w:r>
      <w:proofErr w:type="spellStart"/>
      <w:r w:rsidRPr="00D5451D">
        <w:t>Олжас</w:t>
      </w:r>
      <w:proofErr w:type="spellEnd"/>
      <w:r w:rsidRPr="00D5451D">
        <w:t xml:space="preserve"> Сулейменов, </w:t>
      </w:r>
      <w:proofErr w:type="spellStart"/>
      <w:r w:rsidRPr="00D5451D">
        <w:t>Асанали</w:t>
      </w:r>
      <w:proofErr w:type="spellEnd"/>
      <w:r w:rsidRPr="00D5451D">
        <w:t xml:space="preserve"> </w:t>
      </w:r>
      <w:proofErr w:type="spellStart"/>
      <w:r w:rsidRPr="00D5451D">
        <w:t>Ашимов</w:t>
      </w:r>
      <w:proofErr w:type="spellEnd"/>
      <w:r w:rsidRPr="00D5451D">
        <w:t xml:space="preserve">, Михаил Ульянов, Александр Филиппенко, и др. </w:t>
      </w:r>
    </w:p>
    <w:p w:rsidR="00D5451D" w:rsidRPr="00D5451D" w:rsidRDefault="00D5451D" w:rsidP="00D5451D">
      <w:r w:rsidRPr="00D5451D">
        <w:rPr>
          <w:i/>
          <w:iCs/>
        </w:rPr>
        <w:t xml:space="preserve">СПРАВКА: </w:t>
      </w:r>
      <w:r w:rsidRPr="00D5451D">
        <w:rPr>
          <w:b/>
          <w:bCs/>
        </w:rPr>
        <w:t xml:space="preserve">НАЗЫМ САПАРОВА </w:t>
      </w:r>
      <w:r w:rsidRPr="00D5451D">
        <w:t xml:space="preserve">– прозаик, признанный не только читателями Казахстана и России. Книги писательницы продаются и на интернет-сайте www.amazon.com. Её произведения внесены в Антологию современной русской прозы. Знакомство читателей с творчеством </w:t>
      </w:r>
      <w:proofErr w:type="spellStart"/>
      <w:r w:rsidRPr="00D5451D">
        <w:t>Назым</w:t>
      </w:r>
      <w:proofErr w:type="spellEnd"/>
      <w:r w:rsidRPr="00D5451D">
        <w:t xml:space="preserve"> Сапаровой произошло задолго до выхода первой книги. Она профессиональный журналист (работала в средствах массовой информации), много лет посвятила PR-работе. В настоящее время пишет произведения, которые публикует на сайтах www.gonzo.kz, www.proza.ru. </w:t>
      </w:r>
    </w:p>
    <w:p w:rsidR="00D5451D" w:rsidRPr="00D5451D" w:rsidRDefault="00D5451D" w:rsidP="00D5451D">
      <w:proofErr w:type="spellStart"/>
      <w:r w:rsidRPr="00D5451D">
        <w:t>Н.Сапарова</w:t>
      </w:r>
      <w:proofErr w:type="spellEnd"/>
      <w:r w:rsidRPr="00D5451D">
        <w:t xml:space="preserve"> является номинантом на премию «Писатель года 2018» в России, Российским Союзом писателей награждена медалью Владимира Маяковского. С января 2021 г. - академик Международной академии информатизации (МАИН). </w:t>
      </w:r>
    </w:p>
    <w:p w:rsidR="00E04849" w:rsidRDefault="00D5451D" w:rsidP="00D5451D">
      <w:r w:rsidRPr="00D5451D">
        <w:t>Телефон для справок:</w:t>
      </w:r>
      <w:r>
        <w:t xml:space="preserve"> +77019994500</w:t>
      </w:r>
      <w:bookmarkStart w:id="0" w:name="_GoBack"/>
      <w:bookmarkEnd w:id="0"/>
    </w:p>
    <w:sectPr w:rsidR="00E04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51D"/>
    <w:rsid w:val="00D5451D"/>
    <w:rsid w:val="00E0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371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</dc:creator>
  <cp:lastModifiedBy>local</cp:lastModifiedBy>
  <cp:revision>1</cp:revision>
  <dcterms:created xsi:type="dcterms:W3CDTF">2021-03-24T03:45:00Z</dcterms:created>
  <dcterms:modified xsi:type="dcterms:W3CDTF">2021-03-24T03:49:00Z</dcterms:modified>
</cp:coreProperties>
</file>