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61F" w:rsidRDefault="002A27ED" w:rsidP="00C5554D">
      <w:pPr>
        <w:spacing w:after="0" w:line="240" w:lineRule="auto"/>
        <w:jc w:val="center"/>
        <w:rPr>
          <w:rFonts w:ascii="Times New Roman" w:hAnsi="Times New Roman"/>
          <w:b/>
          <w:sz w:val="24"/>
          <w:szCs w:val="24"/>
        </w:rPr>
      </w:pPr>
      <w:bookmarkStart w:id="0" w:name="_GoBack"/>
      <w:bookmarkEnd w:id="0"/>
      <w:r w:rsidRPr="00A567C1">
        <w:rPr>
          <w:rFonts w:ascii="Times New Roman" w:hAnsi="Times New Roman"/>
          <w:b/>
          <w:sz w:val="24"/>
          <w:szCs w:val="24"/>
        </w:rPr>
        <w:t xml:space="preserve">ОТЧЕТ </w:t>
      </w:r>
    </w:p>
    <w:p w:rsidR="002A27ED" w:rsidRDefault="002A27ED" w:rsidP="00C5554D">
      <w:pPr>
        <w:spacing w:after="0" w:line="240" w:lineRule="auto"/>
        <w:jc w:val="center"/>
        <w:rPr>
          <w:rFonts w:ascii="Times New Roman" w:hAnsi="Times New Roman"/>
          <w:b/>
          <w:sz w:val="24"/>
          <w:szCs w:val="24"/>
        </w:rPr>
      </w:pPr>
      <w:r w:rsidRPr="00A567C1">
        <w:rPr>
          <w:rFonts w:ascii="Times New Roman" w:hAnsi="Times New Roman"/>
          <w:b/>
          <w:sz w:val="24"/>
          <w:szCs w:val="24"/>
        </w:rPr>
        <w:t>О НАУЧНО-ИССЛЕДОВАТЕЛЬСКОЙ РАБОТЕ</w:t>
      </w:r>
    </w:p>
    <w:p w:rsidR="00EE361F" w:rsidRPr="00EE361F" w:rsidRDefault="00EE361F" w:rsidP="00EE361F">
      <w:pPr>
        <w:tabs>
          <w:tab w:val="left" w:pos="7655"/>
        </w:tabs>
        <w:spacing w:after="0" w:line="240" w:lineRule="auto"/>
        <w:jc w:val="center"/>
        <w:rPr>
          <w:rFonts w:ascii="Times New Roman" w:hAnsi="Times New Roman"/>
          <w:sz w:val="24"/>
          <w:szCs w:val="24"/>
        </w:rPr>
      </w:pPr>
      <w:r>
        <w:rPr>
          <w:rFonts w:ascii="Times New Roman" w:hAnsi="Times New Roman"/>
          <w:b/>
          <w:sz w:val="24"/>
          <w:szCs w:val="24"/>
        </w:rPr>
        <w:t>Акад. М</w:t>
      </w:r>
      <w:r w:rsidRPr="00EE361F">
        <w:rPr>
          <w:rFonts w:ascii="Times New Roman" w:hAnsi="Times New Roman"/>
          <w:b/>
          <w:sz w:val="24"/>
          <w:szCs w:val="24"/>
        </w:rPr>
        <w:t>еждународная академия информатизации</w:t>
      </w:r>
      <w:r>
        <w:rPr>
          <w:rFonts w:ascii="Times New Roman" w:hAnsi="Times New Roman"/>
          <w:b/>
          <w:sz w:val="24"/>
          <w:szCs w:val="24"/>
        </w:rPr>
        <w:t xml:space="preserve">, доктора </w:t>
      </w:r>
      <w:proofErr w:type="spellStart"/>
      <w:r>
        <w:rPr>
          <w:rFonts w:ascii="Times New Roman" w:hAnsi="Times New Roman"/>
          <w:b/>
          <w:sz w:val="24"/>
          <w:szCs w:val="24"/>
        </w:rPr>
        <w:t>филол</w:t>
      </w:r>
      <w:proofErr w:type="spellEnd"/>
      <w:r>
        <w:rPr>
          <w:rFonts w:ascii="Times New Roman" w:hAnsi="Times New Roman"/>
          <w:b/>
          <w:sz w:val="24"/>
          <w:szCs w:val="24"/>
        </w:rPr>
        <w:t>. наук, проф.</w:t>
      </w:r>
    </w:p>
    <w:p w:rsidR="002A27ED" w:rsidRPr="00A567C1" w:rsidRDefault="00E76B9D" w:rsidP="00C5554D">
      <w:pPr>
        <w:spacing w:after="0" w:line="240" w:lineRule="auto"/>
        <w:jc w:val="center"/>
        <w:rPr>
          <w:rFonts w:ascii="Times New Roman" w:hAnsi="Times New Roman"/>
          <w:b/>
          <w:sz w:val="24"/>
          <w:szCs w:val="24"/>
        </w:rPr>
      </w:pPr>
      <w:proofErr w:type="spellStart"/>
      <w:r>
        <w:rPr>
          <w:rFonts w:ascii="Times New Roman" w:hAnsi="Times New Roman"/>
          <w:b/>
          <w:sz w:val="24"/>
          <w:szCs w:val="24"/>
        </w:rPr>
        <w:t>Жаналиной</w:t>
      </w:r>
      <w:proofErr w:type="spellEnd"/>
      <w:r>
        <w:rPr>
          <w:rFonts w:ascii="Times New Roman" w:hAnsi="Times New Roman"/>
          <w:b/>
          <w:sz w:val="24"/>
          <w:szCs w:val="24"/>
        </w:rPr>
        <w:t xml:space="preserve"> Л.К.</w:t>
      </w:r>
    </w:p>
    <w:p w:rsidR="002A27ED" w:rsidRPr="00A567C1" w:rsidRDefault="002A27ED" w:rsidP="00C5554D">
      <w:pPr>
        <w:spacing w:after="0" w:line="240" w:lineRule="auto"/>
        <w:jc w:val="center"/>
        <w:rPr>
          <w:rFonts w:ascii="Times New Roman" w:hAnsi="Times New Roman"/>
          <w:sz w:val="24"/>
          <w:szCs w:val="24"/>
        </w:rPr>
      </w:pPr>
    </w:p>
    <w:p w:rsidR="002A27ED" w:rsidRPr="00A567C1" w:rsidRDefault="00E76B9D" w:rsidP="00C5554D">
      <w:pPr>
        <w:spacing w:after="0" w:line="240" w:lineRule="auto"/>
        <w:jc w:val="center"/>
        <w:rPr>
          <w:rFonts w:ascii="Times New Roman" w:hAnsi="Times New Roman"/>
          <w:sz w:val="24"/>
          <w:szCs w:val="24"/>
        </w:rPr>
      </w:pPr>
      <w:r>
        <w:rPr>
          <w:rFonts w:ascii="Times New Roman" w:hAnsi="Times New Roman"/>
          <w:sz w:val="24"/>
          <w:szCs w:val="24"/>
        </w:rPr>
        <w:t>За 201</w:t>
      </w:r>
      <w:r w:rsidR="00640C20">
        <w:rPr>
          <w:rFonts w:ascii="Times New Roman" w:hAnsi="Times New Roman"/>
          <w:sz w:val="24"/>
          <w:szCs w:val="24"/>
        </w:rPr>
        <w:t>3</w:t>
      </w:r>
      <w:r>
        <w:rPr>
          <w:rFonts w:ascii="Times New Roman" w:hAnsi="Times New Roman"/>
          <w:sz w:val="24"/>
          <w:szCs w:val="24"/>
        </w:rPr>
        <w:t xml:space="preserve"> год.</w:t>
      </w:r>
    </w:p>
    <w:p w:rsidR="00E76B9D" w:rsidRPr="00667921" w:rsidRDefault="00A567C1" w:rsidP="005837BE">
      <w:pPr>
        <w:pStyle w:val="a4"/>
        <w:numPr>
          <w:ilvl w:val="0"/>
          <w:numId w:val="4"/>
        </w:numPr>
        <w:spacing w:after="0" w:line="240" w:lineRule="auto"/>
        <w:jc w:val="both"/>
        <w:rPr>
          <w:rFonts w:ascii="Times New Roman" w:hAnsi="Times New Roman"/>
          <w:b/>
          <w:sz w:val="28"/>
          <w:szCs w:val="28"/>
        </w:rPr>
      </w:pPr>
      <w:r w:rsidRPr="00667921">
        <w:rPr>
          <w:rFonts w:ascii="Times New Roman" w:hAnsi="Times New Roman"/>
          <w:b/>
          <w:sz w:val="28"/>
          <w:szCs w:val="28"/>
        </w:rPr>
        <w:t>О</w:t>
      </w:r>
      <w:r w:rsidR="002A27ED" w:rsidRPr="00667921">
        <w:rPr>
          <w:rFonts w:ascii="Times New Roman" w:hAnsi="Times New Roman"/>
          <w:b/>
          <w:sz w:val="28"/>
          <w:szCs w:val="28"/>
        </w:rPr>
        <w:t>ценк</w:t>
      </w:r>
      <w:r w:rsidR="00E76B9D" w:rsidRPr="00667921">
        <w:rPr>
          <w:rFonts w:ascii="Times New Roman" w:hAnsi="Times New Roman"/>
          <w:b/>
          <w:sz w:val="28"/>
          <w:szCs w:val="28"/>
        </w:rPr>
        <w:t>а</w:t>
      </w:r>
      <w:r w:rsidR="002A27ED" w:rsidRPr="00667921">
        <w:rPr>
          <w:rFonts w:ascii="Times New Roman" w:hAnsi="Times New Roman"/>
          <w:b/>
          <w:sz w:val="28"/>
          <w:szCs w:val="28"/>
        </w:rPr>
        <w:t xml:space="preserve"> состояния  решаемых  проблем  научно-исследовательской работы </w:t>
      </w:r>
    </w:p>
    <w:p w:rsidR="00B765D5" w:rsidRDefault="00E76B9D" w:rsidP="00B765D5">
      <w:pPr>
        <w:pStyle w:val="a4"/>
        <w:spacing w:after="0" w:line="240" w:lineRule="auto"/>
        <w:jc w:val="both"/>
        <w:rPr>
          <w:rFonts w:ascii="Times New Roman" w:hAnsi="Times New Roman"/>
          <w:sz w:val="24"/>
          <w:szCs w:val="24"/>
        </w:rPr>
      </w:pPr>
      <w:r>
        <w:rPr>
          <w:rFonts w:ascii="Times New Roman" w:hAnsi="Times New Roman"/>
          <w:sz w:val="24"/>
          <w:szCs w:val="24"/>
        </w:rPr>
        <w:t>Продолжается разработка интегративного моделирования языка</w:t>
      </w:r>
      <w:r w:rsidR="00574F45">
        <w:rPr>
          <w:rFonts w:ascii="Times New Roman" w:hAnsi="Times New Roman"/>
          <w:sz w:val="24"/>
          <w:szCs w:val="24"/>
        </w:rPr>
        <w:t xml:space="preserve">  в двух направлениях. В первом направлении разрабатываются две авторские интегративные модели описания языка Интегративная лингвистика), которые опираются на идею единства языка и речи, а также на идее разграничения двух форм речевой деятельности: коммуникативной и номинативной.</w:t>
      </w:r>
      <w:r w:rsidR="00BA1C51">
        <w:rPr>
          <w:rFonts w:ascii="Times New Roman" w:hAnsi="Times New Roman"/>
          <w:sz w:val="24"/>
          <w:szCs w:val="24"/>
        </w:rPr>
        <w:t xml:space="preserve"> </w:t>
      </w:r>
      <w:r w:rsidR="00574F45">
        <w:rPr>
          <w:rFonts w:ascii="Times New Roman" w:hAnsi="Times New Roman"/>
          <w:sz w:val="24"/>
          <w:szCs w:val="24"/>
        </w:rPr>
        <w:t xml:space="preserve">В частности, разработаны категория </w:t>
      </w:r>
      <w:proofErr w:type="spellStart"/>
      <w:r w:rsidR="00574F45">
        <w:rPr>
          <w:rFonts w:ascii="Times New Roman" w:hAnsi="Times New Roman"/>
          <w:sz w:val="24"/>
          <w:szCs w:val="24"/>
        </w:rPr>
        <w:t>интегративности</w:t>
      </w:r>
      <w:proofErr w:type="spellEnd"/>
      <w:r w:rsidR="00574F45">
        <w:rPr>
          <w:rFonts w:ascii="Times New Roman" w:hAnsi="Times New Roman"/>
          <w:sz w:val="24"/>
          <w:szCs w:val="24"/>
        </w:rPr>
        <w:t xml:space="preserve"> и типы </w:t>
      </w:r>
      <w:proofErr w:type="spellStart"/>
      <w:r w:rsidR="00574F45">
        <w:rPr>
          <w:rFonts w:ascii="Times New Roman" w:hAnsi="Times New Roman"/>
          <w:sz w:val="24"/>
          <w:szCs w:val="24"/>
        </w:rPr>
        <w:t>интегративности</w:t>
      </w:r>
      <w:proofErr w:type="spellEnd"/>
      <w:r w:rsidR="00574F45">
        <w:rPr>
          <w:rFonts w:ascii="Times New Roman" w:hAnsi="Times New Roman"/>
          <w:sz w:val="24"/>
          <w:szCs w:val="24"/>
        </w:rPr>
        <w:t xml:space="preserve">, продолжают уточняться границы между номинацией и коммуникацией в зонах их сближения.  Второе направление – это разработка языкового сознания на материале русского языка и осуществляется сопоставление русского и казахского языкового сознания, </w:t>
      </w:r>
      <w:r w:rsidR="00B765D5">
        <w:rPr>
          <w:rFonts w:ascii="Times New Roman" w:hAnsi="Times New Roman"/>
          <w:sz w:val="24"/>
          <w:szCs w:val="24"/>
        </w:rPr>
        <w:t>приближающего к естественному языку.</w:t>
      </w:r>
    </w:p>
    <w:p w:rsidR="00BA1C51" w:rsidRDefault="00A567C1" w:rsidP="00B765D5">
      <w:pPr>
        <w:pStyle w:val="a4"/>
        <w:spacing w:after="0" w:line="240" w:lineRule="auto"/>
        <w:jc w:val="both"/>
        <w:rPr>
          <w:rFonts w:ascii="Times New Roman" w:hAnsi="Times New Roman"/>
          <w:sz w:val="24"/>
          <w:szCs w:val="24"/>
        </w:rPr>
      </w:pPr>
      <w:r w:rsidRPr="00667921">
        <w:rPr>
          <w:rFonts w:ascii="Times New Roman" w:hAnsi="Times New Roman"/>
          <w:b/>
          <w:sz w:val="28"/>
          <w:szCs w:val="28"/>
        </w:rPr>
        <w:t>А</w:t>
      </w:r>
      <w:r w:rsidR="002A27ED" w:rsidRPr="00667921">
        <w:rPr>
          <w:rFonts w:ascii="Times New Roman" w:hAnsi="Times New Roman"/>
          <w:b/>
          <w:sz w:val="28"/>
          <w:szCs w:val="28"/>
        </w:rPr>
        <w:t>ктуальность</w:t>
      </w:r>
      <w:r w:rsidR="005837BE" w:rsidRPr="00667921">
        <w:rPr>
          <w:rFonts w:ascii="Times New Roman" w:hAnsi="Times New Roman"/>
          <w:b/>
          <w:sz w:val="28"/>
          <w:szCs w:val="28"/>
        </w:rPr>
        <w:t>, новизна НИР</w:t>
      </w:r>
      <w:r w:rsidR="002A27ED" w:rsidRPr="00667921">
        <w:rPr>
          <w:rFonts w:ascii="Times New Roman" w:hAnsi="Times New Roman"/>
          <w:b/>
          <w:sz w:val="28"/>
          <w:szCs w:val="28"/>
        </w:rPr>
        <w:t xml:space="preserve">, </w:t>
      </w:r>
      <w:proofErr w:type="spellStart"/>
      <w:r w:rsidR="005837BE" w:rsidRPr="00667921">
        <w:rPr>
          <w:rFonts w:ascii="Times New Roman" w:hAnsi="Times New Roman"/>
          <w:b/>
          <w:sz w:val="28"/>
          <w:szCs w:val="28"/>
        </w:rPr>
        <w:t>неповторяемость</w:t>
      </w:r>
      <w:proofErr w:type="spellEnd"/>
      <w:r w:rsidR="005837BE" w:rsidRPr="00667921">
        <w:rPr>
          <w:rFonts w:ascii="Times New Roman" w:hAnsi="Times New Roman"/>
          <w:b/>
          <w:sz w:val="28"/>
          <w:szCs w:val="28"/>
        </w:rPr>
        <w:t xml:space="preserve"> </w:t>
      </w:r>
      <w:r w:rsidR="007A262C" w:rsidRPr="00667921">
        <w:rPr>
          <w:rFonts w:ascii="Times New Roman" w:hAnsi="Times New Roman"/>
          <w:b/>
          <w:sz w:val="28"/>
          <w:szCs w:val="28"/>
        </w:rPr>
        <w:t xml:space="preserve">научных </w:t>
      </w:r>
      <w:r w:rsidR="005837BE" w:rsidRPr="00667921">
        <w:rPr>
          <w:rFonts w:ascii="Times New Roman" w:hAnsi="Times New Roman"/>
          <w:b/>
          <w:sz w:val="28"/>
          <w:szCs w:val="28"/>
        </w:rPr>
        <w:t>тематик</w:t>
      </w:r>
      <w:r w:rsidR="00BA1C51">
        <w:rPr>
          <w:rFonts w:ascii="Times New Roman" w:hAnsi="Times New Roman"/>
          <w:sz w:val="24"/>
          <w:szCs w:val="24"/>
        </w:rPr>
        <w:t>.</w:t>
      </w:r>
      <w:r w:rsidR="00BA1C51" w:rsidRPr="00BA1C51">
        <w:rPr>
          <w:rFonts w:ascii="Times New Roman" w:hAnsi="Times New Roman"/>
          <w:sz w:val="24"/>
          <w:szCs w:val="24"/>
        </w:rPr>
        <w:t xml:space="preserve"> </w:t>
      </w:r>
    </w:p>
    <w:p w:rsidR="00B765D5" w:rsidRDefault="00BA1C51" w:rsidP="00B765D5">
      <w:pPr>
        <w:pStyle w:val="a4"/>
        <w:spacing w:after="0" w:line="240" w:lineRule="auto"/>
        <w:jc w:val="both"/>
        <w:rPr>
          <w:rFonts w:ascii="Times New Roman" w:hAnsi="Times New Roman"/>
          <w:sz w:val="24"/>
          <w:szCs w:val="24"/>
        </w:rPr>
      </w:pPr>
      <w:r>
        <w:rPr>
          <w:rFonts w:ascii="Times New Roman" w:hAnsi="Times New Roman"/>
          <w:sz w:val="24"/>
          <w:szCs w:val="24"/>
        </w:rPr>
        <w:t>Разрабатыва</w:t>
      </w:r>
      <w:r w:rsidR="00B765D5">
        <w:rPr>
          <w:rFonts w:ascii="Times New Roman" w:hAnsi="Times New Roman"/>
          <w:sz w:val="24"/>
          <w:szCs w:val="24"/>
        </w:rPr>
        <w:t>емые направления интегративной лингвистики представлены в оригинальных научных концепциях, которые вписываются в нарождающуюся новую интегративную (интегральную) парадигму науки в целом и языкознания в частности. Н</w:t>
      </w:r>
      <w:r>
        <w:rPr>
          <w:rFonts w:ascii="Times New Roman" w:hAnsi="Times New Roman"/>
          <w:sz w:val="24"/>
          <w:szCs w:val="24"/>
        </w:rPr>
        <w:t>овые модели интегративного описания русского языка на основе анализа обыденного метаязыкового сознания, что отражает одну из основных тенденций развития современного языкознания и реализует ведущи</w:t>
      </w:r>
      <w:r w:rsidR="00B765D5">
        <w:rPr>
          <w:rFonts w:ascii="Times New Roman" w:hAnsi="Times New Roman"/>
          <w:sz w:val="24"/>
          <w:szCs w:val="24"/>
        </w:rPr>
        <w:t>е</w:t>
      </w:r>
      <w:r>
        <w:rPr>
          <w:rFonts w:ascii="Times New Roman" w:hAnsi="Times New Roman"/>
          <w:sz w:val="24"/>
          <w:szCs w:val="24"/>
        </w:rPr>
        <w:t xml:space="preserve"> принцип</w:t>
      </w:r>
      <w:r w:rsidR="00B765D5">
        <w:rPr>
          <w:rFonts w:ascii="Times New Roman" w:hAnsi="Times New Roman"/>
          <w:sz w:val="24"/>
          <w:szCs w:val="24"/>
        </w:rPr>
        <w:t>ы</w:t>
      </w:r>
      <w:r>
        <w:rPr>
          <w:rFonts w:ascii="Times New Roman" w:hAnsi="Times New Roman"/>
          <w:sz w:val="24"/>
          <w:szCs w:val="24"/>
        </w:rPr>
        <w:t xml:space="preserve"> антропоцентризма</w:t>
      </w:r>
      <w:r w:rsidR="00B765D5">
        <w:rPr>
          <w:rFonts w:ascii="Times New Roman" w:hAnsi="Times New Roman"/>
          <w:sz w:val="24"/>
          <w:szCs w:val="24"/>
        </w:rPr>
        <w:t xml:space="preserve">, </w:t>
      </w:r>
      <w:proofErr w:type="spellStart"/>
      <w:r w:rsidR="00B765D5">
        <w:rPr>
          <w:rFonts w:ascii="Times New Roman" w:hAnsi="Times New Roman"/>
          <w:sz w:val="24"/>
          <w:szCs w:val="24"/>
        </w:rPr>
        <w:t>интегративности</w:t>
      </w:r>
      <w:proofErr w:type="spellEnd"/>
      <w:r w:rsidR="00B765D5">
        <w:rPr>
          <w:rFonts w:ascii="Times New Roman" w:hAnsi="Times New Roman"/>
          <w:sz w:val="24"/>
          <w:szCs w:val="24"/>
        </w:rPr>
        <w:t xml:space="preserve">, </w:t>
      </w:r>
      <w:proofErr w:type="spellStart"/>
      <w:r w:rsidR="00B765D5">
        <w:rPr>
          <w:rFonts w:ascii="Times New Roman" w:hAnsi="Times New Roman"/>
          <w:sz w:val="24"/>
          <w:szCs w:val="24"/>
        </w:rPr>
        <w:t>когнитивизма</w:t>
      </w:r>
      <w:proofErr w:type="spellEnd"/>
      <w:r w:rsidR="00B765D5">
        <w:rPr>
          <w:rFonts w:ascii="Times New Roman" w:hAnsi="Times New Roman"/>
          <w:sz w:val="24"/>
          <w:szCs w:val="24"/>
        </w:rPr>
        <w:t>, функциональности</w:t>
      </w:r>
      <w:r>
        <w:rPr>
          <w:rFonts w:ascii="Times New Roman" w:hAnsi="Times New Roman"/>
          <w:sz w:val="24"/>
          <w:szCs w:val="24"/>
        </w:rPr>
        <w:t xml:space="preserve">. </w:t>
      </w:r>
      <w:r w:rsidR="00B765D5">
        <w:rPr>
          <w:rFonts w:ascii="Times New Roman" w:hAnsi="Times New Roman"/>
          <w:sz w:val="24"/>
          <w:szCs w:val="24"/>
        </w:rPr>
        <w:t>Разрабатываемые теории</w:t>
      </w:r>
      <w:r>
        <w:rPr>
          <w:rFonts w:ascii="Times New Roman" w:hAnsi="Times New Roman"/>
          <w:sz w:val="24"/>
          <w:szCs w:val="24"/>
        </w:rPr>
        <w:t xml:space="preserve"> отвеча</w:t>
      </w:r>
      <w:r w:rsidR="00B765D5">
        <w:rPr>
          <w:rFonts w:ascii="Times New Roman" w:hAnsi="Times New Roman"/>
          <w:sz w:val="24"/>
          <w:szCs w:val="24"/>
        </w:rPr>
        <w:t>ю</w:t>
      </w:r>
      <w:r>
        <w:rPr>
          <w:rFonts w:ascii="Times New Roman" w:hAnsi="Times New Roman"/>
          <w:sz w:val="24"/>
          <w:szCs w:val="24"/>
        </w:rPr>
        <w:t>т потребностям подготовки филологов по специальностям групп «образование»</w:t>
      </w:r>
      <w:r w:rsidR="00B765D5">
        <w:rPr>
          <w:rFonts w:ascii="Times New Roman" w:hAnsi="Times New Roman"/>
          <w:sz w:val="24"/>
          <w:szCs w:val="24"/>
        </w:rPr>
        <w:t xml:space="preserve"> и «наука», так как, с одной стороны, соответствует доминирующим тенденциям развития языкознания, а с другой - имеет практическую ценность, которая реализуется в </w:t>
      </w:r>
      <w:proofErr w:type="spellStart"/>
      <w:r w:rsidR="00B765D5">
        <w:rPr>
          <w:rFonts w:ascii="Times New Roman" w:hAnsi="Times New Roman"/>
          <w:sz w:val="24"/>
          <w:szCs w:val="24"/>
        </w:rPr>
        <w:t>тезаурусно</w:t>
      </w:r>
      <w:proofErr w:type="spellEnd"/>
      <w:r w:rsidR="00B765D5">
        <w:rPr>
          <w:rFonts w:ascii="Times New Roman" w:hAnsi="Times New Roman"/>
          <w:sz w:val="24"/>
          <w:szCs w:val="24"/>
        </w:rPr>
        <w:t xml:space="preserve">-ориентированной технологии обучения. </w:t>
      </w:r>
    </w:p>
    <w:p w:rsidR="005837BE" w:rsidRPr="00BA1C51" w:rsidRDefault="00A567C1" w:rsidP="00B765D5">
      <w:pPr>
        <w:pStyle w:val="a4"/>
        <w:spacing w:after="0" w:line="240" w:lineRule="auto"/>
        <w:jc w:val="both"/>
        <w:rPr>
          <w:rFonts w:ascii="Times New Roman" w:hAnsi="Times New Roman"/>
          <w:sz w:val="24"/>
          <w:szCs w:val="24"/>
        </w:rPr>
      </w:pPr>
      <w:proofErr w:type="spellStart"/>
      <w:r w:rsidRPr="00667921">
        <w:rPr>
          <w:rFonts w:ascii="Times New Roman" w:hAnsi="Times New Roman"/>
          <w:b/>
          <w:sz w:val="28"/>
          <w:szCs w:val="28"/>
        </w:rPr>
        <w:t>И</w:t>
      </w:r>
      <w:r w:rsidR="005837BE" w:rsidRPr="00667921">
        <w:rPr>
          <w:rFonts w:ascii="Times New Roman" w:hAnsi="Times New Roman"/>
          <w:b/>
          <w:sz w:val="28"/>
          <w:szCs w:val="28"/>
        </w:rPr>
        <w:t>нновационность</w:t>
      </w:r>
      <w:proofErr w:type="spellEnd"/>
      <w:r w:rsidR="005837BE" w:rsidRPr="00667921">
        <w:rPr>
          <w:rFonts w:ascii="Times New Roman" w:hAnsi="Times New Roman"/>
          <w:b/>
          <w:sz w:val="28"/>
          <w:szCs w:val="28"/>
        </w:rPr>
        <w:t xml:space="preserve"> научных проектов</w:t>
      </w:r>
      <w:r w:rsidR="00BA1C51">
        <w:rPr>
          <w:rFonts w:ascii="Times New Roman" w:hAnsi="Times New Roman"/>
          <w:b/>
          <w:sz w:val="24"/>
          <w:szCs w:val="24"/>
        </w:rPr>
        <w:t>.</w:t>
      </w:r>
    </w:p>
    <w:p w:rsidR="00BA1C51" w:rsidRDefault="00F276DE" w:rsidP="00BA1C51">
      <w:pPr>
        <w:pStyle w:val="a4"/>
        <w:spacing w:after="0" w:line="240" w:lineRule="auto"/>
        <w:jc w:val="both"/>
        <w:rPr>
          <w:rFonts w:ascii="Times New Roman" w:hAnsi="Times New Roman"/>
          <w:sz w:val="24"/>
          <w:szCs w:val="24"/>
        </w:rPr>
      </w:pPr>
      <w:r>
        <w:rPr>
          <w:rFonts w:ascii="Times New Roman" w:hAnsi="Times New Roman"/>
          <w:sz w:val="24"/>
          <w:szCs w:val="24"/>
        </w:rPr>
        <w:t>1.</w:t>
      </w:r>
      <w:r w:rsidR="00BA1C51">
        <w:rPr>
          <w:rFonts w:ascii="Times New Roman" w:hAnsi="Times New Roman"/>
          <w:sz w:val="24"/>
          <w:szCs w:val="24"/>
        </w:rPr>
        <w:t xml:space="preserve">Результаты научно-исследовательской работы позволили внести изменения в дисциплинарную структуру языкознания, введя в нее новую дисциплину – интегративную лингвистику, не только отражающую </w:t>
      </w:r>
      <w:r w:rsidR="003F4F38">
        <w:rPr>
          <w:rFonts w:ascii="Times New Roman" w:hAnsi="Times New Roman"/>
          <w:sz w:val="24"/>
          <w:szCs w:val="24"/>
        </w:rPr>
        <w:t>ведущую тенденцию развития науки, но формирование в новой научной парадигмы, в которой в качестве доминирующего принципа действует интегративный принцип.</w:t>
      </w:r>
      <w:r w:rsidR="00BA1C51">
        <w:rPr>
          <w:rFonts w:ascii="Times New Roman" w:hAnsi="Times New Roman"/>
          <w:sz w:val="24"/>
          <w:szCs w:val="24"/>
        </w:rPr>
        <w:t xml:space="preserve"> </w:t>
      </w:r>
    </w:p>
    <w:p w:rsidR="0013755A" w:rsidRPr="0013755A" w:rsidRDefault="00F276DE" w:rsidP="0013755A">
      <w:pPr>
        <w:pStyle w:val="a4"/>
        <w:spacing w:after="0" w:line="240" w:lineRule="auto"/>
        <w:jc w:val="both"/>
        <w:rPr>
          <w:rFonts w:ascii="Times New Roman" w:hAnsi="Times New Roman"/>
          <w:sz w:val="24"/>
          <w:szCs w:val="24"/>
        </w:rPr>
      </w:pPr>
      <w:r>
        <w:rPr>
          <w:rFonts w:ascii="Times New Roman" w:hAnsi="Times New Roman"/>
          <w:sz w:val="24"/>
          <w:szCs w:val="24"/>
        </w:rPr>
        <w:t xml:space="preserve">2. </w:t>
      </w:r>
      <w:r w:rsidR="0013755A" w:rsidRPr="0013755A">
        <w:rPr>
          <w:rFonts w:ascii="Times New Roman" w:hAnsi="Times New Roman"/>
          <w:sz w:val="24"/>
          <w:szCs w:val="24"/>
        </w:rPr>
        <w:t xml:space="preserve">С 2011 года </w:t>
      </w:r>
      <w:r w:rsidR="0013755A">
        <w:rPr>
          <w:rFonts w:ascii="Times New Roman" w:hAnsi="Times New Roman"/>
          <w:sz w:val="24"/>
          <w:szCs w:val="24"/>
        </w:rPr>
        <w:t>у</w:t>
      </w:r>
      <w:r>
        <w:rPr>
          <w:rFonts w:ascii="Times New Roman" w:hAnsi="Times New Roman"/>
          <w:sz w:val="24"/>
          <w:szCs w:val="24"/>
        </w:rPr>
        <w:t xml:space="preserve">частие в разработке международного </w:t>
      </w:r>
      <w:r w:rsidR="0013755A" w:rsidRPr="0013755A">
        <w:rPr>
          <w:rFonts w:ascii="Times New Roman" w:hAnsi="Times New Roman"/>
          <w:sz w:val="24"/>
          <w:szCs w:val="24"/>
        </w:rPr>
        <w:t>научно</w:t>
      </w:r>
      <w:r w:rsidR="0013755A">
        <w:rPr>
          <w:rFonts w:ascii="Times New Roman" w:hAnsi="Times New Roman"/>
          <w:sz w:val="24"/>
          <w:szCs w:val="24"/>
        </w:rPr>
        <w:t xml:space="preserve">го </w:t>
      </w:r>
      <w:r>
        <w:rPr>
          <w:rFonts w:ascii="Times New Roman" w:hAnsi="Times New Roman"/>
          <w:sz w:val="24"/>
          <w:szCs w:val="24"/>
        </w:rPr>
        <w:t>проекта</w:t>
      </w:r>
      <w:r w:rsidR="001A596A">
        <w:rPr>
          <w:rFonts w:ascii="Times New Roman" w:hAnsi="Times New Roman"/>
          <w:sz w:val="24"/>
          <w:szCs w:val="24"/>
        </w:rPr>
        <w:t xml:space="preserve"> (РФ, Франция, РК</w:t>
      </w:r>
      <w:r w:rsidR="0013755A">
        <w:rPr>
          <w:rFonts w:ascii="Times New Roman" w:hAnsi="Times New Roman"/>
          <w:sz w:val="24"/>
          <w:szCs w:val="24"/>
        </w:rPr>
        <w:t>, Словакия</w:t>
      </w:r>
      <w:r w:rsidR="001A596A">
        <w:rPr>
          <w:rFonts w:ascii="Times New Roman" w:hAnsi="Times New Roman"/>
          <w:sz w:val="24"/>
          <w:szCs w:val="24"/>
        </w:rPr>
        <w:t>)</w:t>
      </w:r>
      <w:r>
        <w:rPr>
          <w:rFonts w:ascii="Times New Roman" w:hAnsi="Times New Roman"/>
          <w:sz w:val="24"/>
          <w:szCs w:val="24"/>
        </w:rPr>
        <w:t xml:space="preserve"> - словаря нового типа </w:t>
      </w:r>
      <w:r w:rsidR="0013755A" w:rsidRPr="0013755A">
        <w:rPr>
          <w:rFonts w:ascii="Times New Roman" w:hAnsi="Times New Roman"/>
          <w:sz w:val="24"/>
          <w:szCs w:val="24"/>
        </w:rPr>
        <w:t xml:space="preserve">«Опыт разноязычного сопоставительного словаря обыденной семантики </w:t>
      </w:r>
      <w:proofErr w:type="spellStart"/>
      <w:r w:rsidR="0013755A" w:rsidRPr="0013755A">
        <w:rPr>
          <w:rFonts w:ascii="Times New Roman" w:hAnsi="Times New Roman"/>
          <w:sz w:val="24"/>
          <w:szCs w:val="24"/>
        </w:rPr>
        <w:t>бионимов</w:t>
      </w:r>
      <w:proofErr w:type="spellEnd"/>
      <w:r w:rsidR="0013755A" w:rsidRPr="0013755A">
        <w:rPr>
          <w:rFonts w:ascii="Times New Roman" w:hAnsi="Times New Roman"/>
          <w:sz w:val="24"/>
          <w:szCs w:val="24"/>
        </w:rPr>
        <w:t xml:space="preserve">» под рук. </w:t>
      </w:r>
      <w:proofErr w:type="spellStart"/>
      <w:r w:rsidR="0013755A" w:rsidRPr="0013755A">
        <w:rPr>
          <w:rFonts w:ascii="Times New Roman" w:hAnsi="Times New Roman"/>
          <w:sz w:val="24"/>
          <w:szCs w:val="24"/>
        </w:rPr>
        <w:t>д</w:t>
      </w:r>
      <w:proofErr w:type="gramStart"/>
      <w:r w:rsidR="0013755A" w:rsidRPr="0013755A">
        <w:rPr>
          <w:rFonts w:ascii="Times New Roman" w:hAnsi="Times New Roman"/>
          <w:sz w:val="24"/>
          <w:szCs w:val="24"/>
        </w:rPr>
        <w:t>.ф</w:t>
      </w:r>
      <w:proofErr w:type="gramEnd"/>
      <w:r w:rsidR="0013755A" w:rsidRPr="0013755A">
        <w:rPr>
          <w:rFonts w:ascii="Times New Roman" w:hAnsi="Times New Roman"/>
          <w:sz w:val="24"/>
          <w:szCs w:val="24"/>
        </w:rPr>
        <w:t>илол</w:t>
      </w:r>
      <w:proofErr w:type="spellEnd"/>
      <w:r w:rsidR="0013755A" w:rsidRPr="0013755A">
        <w:rPr>
          <w:rFonts w:ascii="Times New Roman" w:hAnsi="Times New Roman"/>
          <w:sz w:val="24"/>
          <w:szCs w:val="24"/>
        </w:rPr>
        <w:t xml:space="preserve">. наук., </w:t>
      </w:r>
      <w:proofErr w:type="spellStart"/>
      <w:r w:rsidR="0013755A" w:rsidRPr="0013755A">
        <w:rPr>
          <w:rFonts w:ascii="Times New Roman" w:hAnsi="Times New Roman"/>
          <w:sz w:val="24"/>
          <w:szCs w:val="24"/>
        </w:rPr>
        <w:t>проф</w:t>
      </w:r>
      <w:proofErr w:type="spellEnd"/>
      <w:r w:rsidR="0013755A" w:rsidRPr="0013755A">
        <w:rPr>
          <w:rFonts w:ascii="Times New Roman" w:hAnsi="Times New Roman"/>
          <w:sz w:val="24"/>
          <w:szCs w:val="24"/>
        </w:rPr>
        <w:t xml:space="preserve"> Кемеровского госуниверситета Н.Д. </w:t>
      </w:r>
      <w:proofErr w:type="spellStart"/>
      <w:r w:rsidR="0013755A" w:rsidRPr="0013755A">
        <w:rPr>
          <w:rFonts w:ascii="Times New Roman" w:hAnsi="Times New Roman"/>
          <w:sz w:val="24"/>
          <w:szCs w:val="24"/>
        </w:rPr>
        <w:t>Голева</w:t>
      </w:r>
      <w:proofErr w:type="spellEnd"/>
      <w:r w:rsidR="0013755A" w:rsidRPr="0013755A">
        <w:rPr>
          <w:rFonts w:ascii="Times New Roman" w:hAnsi="Times New Roman"/>
          <w:sz w:val="24"/>
          <w:szCs w:val="24"/>
        </w:rPr>
        <w:t xml:space="preserve"> (на материале русского, казахского, французского, сербского, китайского языков</w:t>
      </w:r>
      <w:r w:rsidR="0013755A">
        <w:rPr>
          <w:rFonts w:ascii="Times New Roman" w:hAnsi="Times New Roman"/>
          <w:sz w:val="24"/>
          <w:szCs w:val="24"/>
        </w:rPr>
        <w:t>)</w:t>
      </w:r>
      <w:r w:rsidR="0013755A" w:rsidRPr="0013755A">
        <w:rPr>
          <w:rFonts w:ascii="Times New Roman" w:hAnsi="Times New Roman"/>
          <w:sz w:val="24"/>
          <w:szCs w:val="24"/>
        </w:rPr>
        <w:t>.</w:t>
      </w:r>
      <w:r w:rsidR="0013755A">
        <w:rPr>
          <w:rFonts w:ascii="Times New Roman" w:hAnsi="Times New Roman"/>
          <w:sz w:val="24"/>
          <w:szCs w:val="24"/>
        </w:rPr>
        <w:t xml:space="preserve"> Руковожу группой ученых, разрабатывающих казахскую часть словаря. Вся группа входит в</w:t>
      </w:r>
      <w:r w:rsidR="0013755A" w:rsidRPr="0013755A">
        <w:rPr>
          <w:rFonts w:ascii="Times New Roman" w:hAnsi="Times New Roman"/>
          <w:sz w:val="24"/>
          <w:szCs w:val="24"/>
        </w:rPr>
        <w:t>) в качестве член</w:t>
      </w:r>
      <w:r w:rsidR="0013755A">
        <w:rPr>
          <w:rFonts w:ascii="Times New Roman" w:hAnsi="Times New Roman"/>
          <w:sz w:val="24"/>
          <w:szCs w:val="24"/>
        </w:rPr>
        <w:t>ов в</w:t>
      </w:r>
      <w:r w:rsidR="0013755A" w:rsidRPr="0013755A">
        <w:rPr>
          <w:rFonts w:ascii="Times New Roman" w:hAnsi="Times New Roman"/>
          <w:sz w:val="24"/>
          <w:szCs w:val="24"/>
        </w:rPr>
        <w:t xml:space="preserve"> возглавляем</w:t>
      </w:r>
      <w:r w:rsidR="0013755A">
        <w:rPr>
          <w:rFonts w:ascii="Times New Roman" w:hAnsi="Times New Roman"/>
          <w:sz w:val="24"/>
          <w:szCs w:val="24"/>
        </w:rPr>
        <w:t>ый</w:t>
      </w:r>
      <w:r w:rsidR="0013755A" w:rsidRPr="0013755A">
        <w:rPr>
          <w:rFonts w:ascii="Times New Roman" w:hAnsi="Times New Roman"/>
          <w:sz w:val="24"/>
          <w:szCs w:val="24"/>
        </w:rPr>
        <w:t xml:space="preserve"> </w:t>
      </w:r>
      <w:r w:rsidR="0013755A">
        <w:rPr>
          <w:rFonts w:ascii="Times New Roman" w:hAnsi="Times New Roman"/>
          <w:sz w:val="24"/>
          <w:szCs w:val="24"/>
        </w:rPr>
        <w:t>проф.</w:t>
      </w:r>
      <w:r w:rsidR="0013755A" w:rsidRPr="0013755A">
        <w:rPr>
          <w:rFonts w:ascii="Times New Roman" w:hAnsi="Times New Roman"/>
          <w:sz w:val="24"/>
          <w:szCs w:val="24"/>
        </w:rPr>
        <w:t xml:space="preserve"> Н.Д. Голев</w:t>
      </w:r>
      <w:r w:rsidR="0013755A">
        <w:rPr>
          <w:rFonts w:ascii="Times New Roman" w:hAnsi="Times New Roman"/>
          <w:sz w:val="24"/>
          <w:szCs w:val="24"/>
        </w:rPr>
        <w:t>ым</w:t>
      </w:r>
      <w:r w:rsidR="0013755A" w:rsidRPr="0013755A">
        <w:rPr>
          <w:rFonts w:ascii="Times New Roman" w:hAnsi="Times New Roman"/>
          <w:sz w:val="24"/>
          <w:szCs w:val="24"/>
        </w:rPr>
        <w:t xml:space="preserve"> Научно-образовательн</w:t>
      </w:r>
      <w:r w:rsidR="0013755A">
        <w:rPr>
          <w:rFonts w:ascii="Times New Roman" w:hAnsi="Times New Roman"/>
          <w:sz w:val="24"/>
          <w:szCs w:val="24"/>
        </w:rPr>
        <w:t>ый</w:t>
      </w:r>
      <w:r w:rsidR="0013755A" w:rsidRPr="0013755A">
        <w:rPr>
          <w:rFonts w:ascii="Times New Roman" w:hAnsi="Times New Roman"/>
          <w:sz w:val="24"/>
          <w:szCs w:val="24"/>
        </w:rPr>
        <w:t xml:space="preserve"> центр «Обыденная семантика русской терминологической лексики»</w:t>
      </w:r>
      <w:r w:rsidR="0013755A">
        <w:rPr>
          <w:rFonts w:ascii="Times New Roman" w:hAnsi="Times New Roman"/>
          <w:sz w:val="24"/>
          <w:szCs w:val="24"/>
        </w:rPr>
        <w:t>.</w:t>
      </w:r>
    </w:p>
    <w:p w:rsidR="00F276DE" w:rsidRDefault="0013755A" w:rsidP="0013755A">
      <w:pPr>
        <w:pStyle w:val="a4"/>
        <w:spacing w:after="0" w:line="240" w:lineRule="auto"/>
        <w:jc w:val="both"/>
        <w:rPr>
          <w:rFonts w:ascii="Times New Roman" w:hAnsi="Times New Roman"/>
          <w:sz w:val="24"/>
          <w:szCs w:val="24"/>
        </w:rPr>
      </w:pPr>
      <w:r w:rsidRPr="0013755A">
        <w:rPr>
          <w:rFonts w:ascii="Times New Roman" w:hAnsi="Times New Roman"/>
          <w:sz w:val="24"/>
          <w:szCs w:val="24"/>
        </w:rPr>
        <w:t xml:space="preserve">Результаты исследования семантики в рамках данного проекта получили отражение в статьях, докладах, а также в разделе коллективной монографии: Обыденное метаязыковое сознание: онтологические и гносеологические аспекты. Ч. IV: коллективная монография / отв. ред. Н. Д. </w:t>
      </w:r>
      <w:proofErr w:type="spellStart"/>
      <w:r w:rsidRPr="0013755A">
        <w:rPr>
          <w:rFonts w:ascii="Times New Roman" w:hAnsi="Times New Roman"/>
          <w:sz w:val="24"/>
          <w:szCs w:val="24"/>
        </w:rPr>
        <w:t>Голев</w:t>
      </w:r>
      <w:proofErr w:type="spellEnd"/>
      <w:r w:rsidRPr="0013755A">
        <w:rPr>
          <w:rFonts w:ascii="Times New Roman" w:hAnsi="Times New Roman"/>
          <w:sz w:val="24"/>
          <w:szCs w:val="24"/>
        </w:rPr>
        <w:t xml:space="preserve">; Кемеровский государственный университет. – Кемерово, 2012. – 482 с. </w:t>
      </w:r>
    </w:p>
    <w:p w:rsidR="00BF7A94" w:rsidRPr="00BF7A94" w:rsidRDefault="00F276DE" w:rsidP="00BF7A94">
      <w:pPr>
        <w:pStyle w:val="a4"/>
        <w:spacing w:after="0" w:line="240" w:lineRule="auto"/>
        <w:jc w:val="both"/>
        <w:rPr>
          <w:rFonts w:ascii="Times New Roman" w:hAnsi="Times New Roman"/>
          <w:sz w:val="24"/>
          <w:szCs w:val="24"/>
        </w:rPr>
      </w:pPr>
      <w:r>
        <w:rPr>
          <w:rFonts w:ascii="Times New Roman" w:hAnsi="Times New Roman"/>
          <w:sz w:val="24"/>
          <w:szCs w:val="24"/>
        </w:rPr>
        <w:t xml:space="preserve">3. </w:t>
      </w:r>
      <w:r w:rsidR="00BF7A94" w:rsidRPr="00BF7A94">
        <w:rPr>
          <w:rFonts w:ascii="Times New Roman" w:hAnsi="Times New Roman"/>
          <w:sz w:val="24"/>
          <w:szCs w:val="24"/>
        </w:rPr>
        <w:t>Разработан научны</w:t>
      </w:r>
      <w:r w:rsidR="0013755A">
        <w:rPr>
          <w:rFonts w:ascii="Times New Roman" w:hAnsi="Times New Roman"/>
          <w:sz w:val="24"/>
          <w:szCs w:val="24"/>
        </w:rPr>
        <w:t>й</w:t>
      </w:r>
      <w:r w:rsidR="00BF7A94" w:rsidRPr="00BF7A94">
        <w:rPr>
          <w:rFonts w:ascii="Times New Roman" w:hAnsi="Times New Roman"/>
          <w:sz w:val="24"/>
          <w:szCs w:val="24"/>
        </w:rPr>
        <w:t xml:space="preserve"> проек</w:t>
      </w:r>
      <w:r w:rsidR="006A09ED">
        <w:rPr>
          <w:rFonts w:ascii="Times New Roman" w:hAnsi="Times New Roman"/>
          <w:sz w:val="24"/>
          <w:szCs w:val="24"/>
        </w:rPr>
        <w:t>т</w:t>
      </w:r>
      <w:r w:rsidR="00BF7A94" w:rsidRPr="00BF7A94">
        <w:rPr>
          <w:rFonts w:ascii="Times New Roman" w:hAnsi="Times New Roman"/>
          <w:sz w:val="24"/>
          <w:szCs w:val="24"/>
        </w:rPr>
        <w:t xml:space="preserve"> </w:t>
      </w:r>
      <w:proofErr w:type="gramStart"/>
      <w:r w:rsidR="006A09ED">
        <w:rPr>
          <w:rFonts w:ascii="Times New Roman" w:hAnsi="Times New Roman"/>
          <w:sz w:val="24"/>
          <w:szCs w:val="24"/>
        </w:rPr>
        <w:t>(</w:t>
      </w:r>
      <w:r w:rsidR="00BF7A94">
        <w:rPr>
          <w:rFonts w:ascii="Times New Roman" w:hAnsi="Times New Roman"/>
          <w:sz w:val="24"/>
          <w:szCs w:val="24"/>
        </w:rPr>
        <w:t xml:space="preserve"> </w:t>
      </w:r>
      <w:proofErr w:type="gramEnd"/>
      <w:r w:rsidR="00BF7A94" w:rsidRPr="00BF7A94">
        <w:rPr>
          <w:rFonts w:ascii="Times New Roman" w:hAnsi="Times New Roman"/>
          <w:sz w:val="24"/>
          <w:szCs w:val="24"/>
        </w:rPr>
        <w:t>научн</w:t>
      </w:r>
      <w:r w:rsidR="006A09ED">
        <w:rPr>
          <w:rFonts w:ascii="Times New Roman" w:hAnsi="Times New Roman"/>
          <w:sz w:val="24"/>
          <w:szCs w:val="24"/>
        </w:rPr>
        <w:t>ый</w:t>
      </w:r>
      <w:r w:rsidR="00BF7A94" w:rsidRPr="00BF7A94">
        <w:rPr>
          <w:rFonts w:ascii="Times New Roman" w:hAnsi="Times New Roman"/>
          <w:sz w:val="24"/>
          <w:szCs w:val="24"/>
        </w:rPr>
        <w:t xml:space="preserve"> руководител</w:t>
      </w:r>
      <w:r w:rsidR="006A09ED">
        <w:rPr>
          <w:rFonts w:ascii="Times New Roman" w:hAnsi="Times New Roman"/>
          <w:sz w:val="24"/>
          <w:szCs w:val="24"/>
        </w:rPr>
        <w:t>ь)</w:t>
      </w:r>
      <w:r w:rsidR="00BF7A94" w:rsidRPr="00BF7A94">
        <w:rPr>
          <w:rFonts w:ascii="Times New Roman" w:hAnsi="Times New Roman"/>
          <w:sz w:val="24"/>
          <w:szCs w:val="24"/>
        </w:rPr>
        <w:t xml:space="preserve"> для участия в </w:t>
      </w:r>
      <w:r w:rsidR="0013755A">
        <w:rPr>
          <w:rFonts w:ascii="Times New Roman" w:hAnsi="Times New Roman"/>
          <w:sz w:val="24"/>
          <w:szCs w:val="24"/>
        </w:rPr>
        <w:t>вузовском</w:t>
      </w:r>
      <w:r w:rsidR="00BF7A94" w:rsidRPr="00BF7A94">
        <w:rPr>
          <w:rFonts w:ascii="Times New Roman" w:hAnsi="Times New Roman"/>
          <w:sz w:val="24"/>
          <w:szCs w:val="24"/>
        </w:rPr>
        <w:t xml:space="preserve"> конкурсе </w:t>
      </w:r>
      <w:r w:rsidR="0013755A">
        <w:rPr>
          <w:rFonts w:ascii="Times New Roman" w:hAnsi="Times New Roman"/>
          <w:sz w:val="24"/>
          <w:szCs w:val="24"/>
        </w:rPr>
        <w:t>научных</w:t>
      </w:r>
      <w:r w:rsidR="00BF7A94" w:rsidRPr="00BF7A94">
        <w:rPr>
          <w:rFonts w:ascii="Times New Roman" w:hAnsi="Times New Roman"/>
          <w:sz w:val="24"/>
          <w:szCs w:val="24"/>
        </w:rPr>
        <w:t xml:space="preserve"> исследований 201</w:t>
      </w:r>
      <w:r w:rsidR="0013755A">
        <w:rPr>
          <w:rFonts w:ascii="Times New Roman" w:hAnsi="Times New Roman"/>
          <w:sz w:val="24"/>
          <w:szCs w:val="24"/>
        </w:rPr>
        <w:t>3 г</w:t>
      </w:r>
      <w:r w:rsidR="006A09ED">
        <w:rPr>
          <w:rFonts w:ascii="Times New Roman" w:hAnsi="Times New Roman"/>
          <w:sz w:val="24"/>
          <w:szCs w:val="24"/>
        </w:rPr>
        <w:t xml:space="preserve">. </w:t>
      </w:r>
      <w:r w:rsidR="00BF7A94" w:rsidRPr="00BF7A94">
        <w:rPr>
          <w:rFonts w:ascii="Times New Roman" w:hAnsi="Times New Roman"/>
          <w:sz w:val="24"/>
          <w:szCs w:val="24"/>
        </w:rPr>
        <w:t xml:space="preserve">«Особенности обыденного метаязыкового сознания и его </w:t>
      </w:r>
      <w:proofErr w:type="spellStart"/>
      <w:r w:rsidR="00BF7A94" w:rsidRPr="00BF7A94">
        <w:rPr>
          <w:rFonts w:ascii="Times New Roman" w:hAnsi="Times New Roman"/>
          <w:sz w:val="24"/>
          <w:szCs w:val="24"/>
        </w:rPr>
        <w:t>лексикографирование</w:t>
      </w:r>
      <w:proofErr w:type="spellEnd"/>
      <w:r w:rsidR="00BF7A94" w:rsidRPr="00BF7A94">
        <w:rPr>
          <w:rFonts w:ascii="Times New Roman" w:hAnsi="Times New Roman"/>
          <w:sz w:val="24"/>
          <w:szCs w:val="24"/>
        </w:rPr>
        <w:t xml:space="preserve"> (на материале лингвистической терминологии русского и казахского языков)» </w:t>
      </w:r>
    </w:p>
    <w:p w:rsidR="005837BE" w:rsidRPr="003F4F38" w:rsidRDefault="005837BE" w:rsidP="005837BE">
      <w:pPr>
        <w:pStyle w:val="a4"/>
        <w:numPr>
          <w:ilvl w:val="0"/>
          <w:numId w:val="4"/>
        </w:numPr>
        <w:spacing w:after="0" w:line="240" w:lineRule="auto"/>
        <w:jc w:val="both"/>
        <w:rPr>
          <w:rFonts w:ascii="Times New Roman" w:hAnsi="Times New Roman"/>
          <w:sz w:val="24"/>
          <w:szCs w:val="24"/>
        </w:rPr>
      </w:pPr>
      <w:r w:rsidRPr="00667921">
        <w:rPr>
          <w:rFonts w:ascii="Times New Roman" w:hAnsi="Times New Roman"/>
          <w:b/>
          <w:sz w:val="28"/>
          <w:szCs w:val="28"/>
          <w:shd w:val="clear" w:color="auto" w:fill="FFFFFF"/>
        </w:rPr>
        <w:lastRenderedPageBreak/>
        <w:t>Разработка новых технологий</w:t>
      </w:r>
      <w:r w:rsidR="003F4F38">
        <w:rPr>
          <w:rFonts w:ascii="Times New Roman" w:hAnsi="Times New Roman"/>
          <w:b/>
          <w:sz w:val="24"/>
          <w:szCs w:val="24"/>
          <w:shd w:val="clear" w:color="auto" w:fill="FFFFFF"/>
        </w:rPr>
        <w:t>.</w:t>
      </w:r>
    </w:p>
    <w:p w:rsidR="003F4F38" w:rsidRPr="005948E7" w:rsidRDefault="00F276DE" w:rsidP="003F4F38">
      <w:pPr>
        <w:pStyle w:val="1"/>
        <w:tabs>
          <w:tab w:val="left" w:pos="1080"/>
        </w:tabs>
        <w:ind w:left="720" w:right="671"/>
        <w:rPr>
          <w:rFonts w:ascii="Times New Roman" w:hAnsi="Times New Roman"/>
          <w:sz w:val="24"/>
          <w:szCs w:val="24"/>
        </w:rPr>
      </w:pPr>
      <w:r>
        <w:rPr>
          <w:rFonts w:ascii="Times New Roman" w:hAnsi="Times New Roman"/>
          <w:sz w:val="24"/>
          <w:szCs w:val="24"/>
        </w:rPr>
        <w:t>1.</w:t>
      </w:r>
      <w:r w:rsidR="003F4F38" w:rsidRPr="005948E7">
        <w:rPr>
          <w:rFonts w:ascii="Times New Roman" w:hAnsi="Times New Roman"/>
          <w:sz w:val="24"/>
          <w:szCs w:val="24"/>
        </w:rPr>
        <w:t xml:space="preserve">Дальнейшая разработка авторских </w:t>
      </w:r>
      <w:proofErr w:type="spellStart"/>
      <w:r w:rsidR="003F4F38" w:rsidRPr="005948E7">
        <w:rPr>
          <w:rFonts w:ascii="Times New Roman" w:hAnsi="Times New Roman"/>
          <w:sz w:val="24"/>
          <w:szCs w:val="24"/>
        </w:rPr>
        <w:t>тезаурусно</w:t>
      </w:r>
      <w:proofErr w:type="spellEnd"/>
      <w:r w:rsidR="003F4F38" w:rsidRPr="005948E7">
        <w:rPr>
          <w:rFonts w:ascii="Times New Roman" w:hAnsi="Times New Roman"/>
          <w:sz w:val="24"/>
          <w:szCs w:val="24"/>
        </w:rPr>
        <w:t>-ориентированной и интегративной технологий обучения и их реализация в учебниках и учебных пособиях, а также при чтении лингвистических дисциплин в магистратуре и докторантуре.</w:t>
      </w:r>
    </w:p>
    <w:p w:rsidR="003F4F38" w:rsidRDefault="00F276DE" w:rsidP="003F4F38">
      <w:pPr>
        <w:pStyle w:val="1"/>
        <w:tabs>
          <w:tab w:val="left" w:pos="1080"/>
        </w:tabs>
        <w:ind w:left="720" w:right="671"/>
        <w:rPr>
          <w:rFonts w:ascii="Times New Roman" w:hAnsi="Times New Roman"/>
          <w:sz w:val="24"/>
          <w:szCs w:val="24"/>
        </w:rPr>
      </w:pPr>
      <w:r>
        <w:rPr>
          <w:rFonts w:ascii="Times New Roman" w:hAnsi="Times New Roman"/>
          <w:sz w:val="24"/>
          <w:szCs w:val="24"/>
        </w:rPr>
        <w:t>2.</w:t>
      </w:r>
      <w:r w:rsidR="003F4F38" w:rsidRPr="005948E7">
        <w:rPr>
          <w:rFonts w:ascii="Times New Roman" w:hAnsi="Times New Roman"/>
          <w:sz w:val="24"/>
          <w:szCs w:val="24"/>
        </w:rPr>
        <w:t>Разработка нового варианта лингводидактической модели языковой личности, а также интегративного представления языка и их реализация в учебном процессе при чтении лингвистических дисциплин, при разработке учебников и учебных пособий.</w:t>
      </w:r>
    </w:p>
    <w:p w:rsidR="00CA241D" w:rsidRDefault="00CA241D" w:rsidP="003F4F38">
      <w:pPr>
        <w:pStyle w:val="1"/>
        <w:tabs>
          <w:tab w:val="left" w:pos="1080"/>
        </w:tabs>
        <w:ind w:left="720" w:right="671"/>
        <w:rPr>
          <w:rFonts w:ascii="Times New Roman" w:hAnsi="Times New Roman"/>
          <w:sz w:val="24"/>
          <w:szCs w:val="24"/>
        </w:rPr>
      </w:pPr>
      <w:r>
        <w:rPr>
          <w:rFonts w:ascii="Times New Roman" w:hAnsi="Times New Roman"/>
          <w:sz w:val="24"/>
          <w:szCs w:val="24"/>
        </w:rPr>
        <w:t xml:space="preserve">3.Разработка методов и приемов обработки и подготовки языкового материала для </w:t>
      </w:r>
      <w:proofErr w:type="spellStart"/>
      <w:r>
        <w:rPr>
          <w:rFonts w:ascii="Times New Roman" w:hAnsi="Times New Roman"/>
          <w:sz w:val="24"/>
          <w:szCs w:val="24"/>
        </w:rPr>
        <w:t>лексикографирования</w:t>
      </w:r>
      <w:proofErr w:type="spellEnd"/>
      <w:r>
        <w:rPr>
          <w:rFonts w:ascii="Times New Roman" w:hAnsi="Times New Roman"/>
          <w:sz w:val="24"/>
          <w:szCs w:val="24"/>
        </w:rPr>
        <w:t xml:space="preserve"> в словаре нового типа, представляющего обыденное метаязыковое сознание.</w:t>
      </w:r>
    </w:p>
    <w:p w:rsidR="007A262C" w:rsidRPr="003F4F38" w:rsidRDefault="007A262C" w:rsidP="007A262C">
      <w:pPr>
        <w:pStyle w:val="a4"/>
        <w:numPr>
          <w:ilvl w:val="0"/>
          <w:numId w:val="4"/>
        </w:numPr>
        <w:spacing w:after="0" w:line="240" w:lineRule="auto"/>
        <w:jc w:val="both"/>
        <w:rPr>
          <w:rFonts w:ascii="Times New Roman" w:hAnsi="Times New Roman"/>
          <w:sz w:val="24"/>
          <w:szCs w:val="24"/>
        </w:rPr>
      </w:pPr>
      <w:r w:rsidRPr="00667921">
        <w:rPr>
          <w:rFonts w:ascii="Times New Roman" w:hAnsi="Times New Roman"/>
          <w:b/>
          <w:sz w:val="32"/>
          <w:szCs w:val="32"/>
        </w:rPr>
        <w:t>Участие сотрудников в научных мероприятиях внешних научных организаций</w:t>
      </w:r>
      <w:r w:rsidR="003F4F38">
        <w:rPr>
          <w:rFonts w:ascii="Times New Roman" w:hAnsi="Times New Roman"/>
          <w:b/>
          <w:sz w:val="24"/>
          <w:szCs w:val="24"/>
        </w:rPr>
        <w:t>.</w:t>
      </w:r>
    </w:p>
    <w:p w:rsidR="003F4F38" w:rsidRDefault="00FB6451" w:rsidP="003F4F38">
      <w:pPr>
        <w:pStyle w:val="10"/>
        <w:ind w:left="720"/>
        <w:jc w:val="both"/>
        <w:rPr>
          <w:sz w:val="24"/>
          <w:szCs w:val="24"/>
          <w:lang w:val="kk-KZ"/>
        </w:rPr>
      </w:pPr>
      <w:r>
        <w:rPr>
          <w:sz w:val="24"/>
          <w:szCs w:val="24"/>
        </w:rPr>
        <w:t>1.</w:t>
      </w:r>
      <w:r w:rsidR="003F4F38" w:rsidRPr="00CC4760">
        <w:rPr>
          <w:b/>
          <w:i/>
          <w:sz w:val="24"/>
          <w:szCs w:val="24"/>
        </w:rPr>
        <w:t>Участие</w:t>
      </w:r>
      <w:r w:rsidR="003F4F38">
        <w:rPr>
          <w:sz w:val="24"/>
          <w:szCs w:val="24"/>
        </w:rPr>
        <w:t xml:space="preserve"> </w:t>
      </w:r>
      <w:r w:rsidR="00CC4760">
        <w:rPr>
          <w:sz w:val="24"/>
          <w:szCs w:val="24"/>
        </w:rPr>
        <w:t xml:space="preserve">в качестве автора </w:t>
      </w:r>
      <w:r w:rsidR="003F4F38" w:rsidRPr="00FB6451">
        <w:rPr>
          <w:b/>
          <w:i/>
          <w:sz w:val="24"/>
          <w:szCs w:val="24"/>
        </w:rPr>
        <w:t>в к</w:t>
      </w:r>
      <w:r w:rsidR="003F4F38" w:rsidRPr="00FB6451">
        <w:rPr>
          <w:b/>
          <w:i/>
          <w:sz w:val="24"/>
          <w:szCs w:val="24"/>
          <w:lang w:val="kk-KZ"/>
        </w:rPr>
        <w:t>оллективн</w:t>
      </w:r>
      <w:r w:rsidR="008750E7">
        <w:rPr>
          <w:b/>
          <w:i/>
          <w:sz w:val="24"/>
          <w:szCs w:val="24"/>
          <w:lang w:val="kk-KZ"/>
        </w:rPr>
        <w:t>ой</w:t>
      </w:r>
      <w:r w:rsidR="003F4F38" w:rsidRPr="00FB6451">
        <w:rPr>
          <w:b/>
          <w:i/>
          <w:sz w:val="24"/>
          <w:szCs w:val="24"/>
          <w:lang w:val="kk-KZ"/>
        </w:rPr>
        <w:t xml:space="preserve"> монографи</w:t>
      </w:r>
      <w:r w:rsidR="008750E7">
        <w:rPr>
          <w:b/>
          <w:i/>
          <w:sz w:val="24"/>
          <w:szCs w:val="24"/>
          <w:lang w:val="kk-KZ"/>
        </w:rPr>
        <w:t>и</w:t>
      </w:r>
      <w:r w:rsidR="003F4F38">
        <w:rPr>
          <w:sz w:val="24"/>
          <w:szCs w:val="24"/>
          <w:lang w:val="kk-KZ"/>
        </w:rPr>
        <w:t xml:space="preserve"> </w:t>
      </w:r>
      <w:r w:rsidR="003F4F38" w:rsidRPr="00CC4760">
        <w:rPr>
          <w:b/>
          <w:i/>
          <w:sz w:val="24"/>
          <w:szCs w:val="24"/>
          <w:lang w:val="kk-KZ"/>
        </w:rPr>
        <w:t>Кемеровского университетов</w:t>
      </w:r>
      <w:r w:rsidR="003F4F38">
        <w:rPr>
          <w:sz w:val="24"/>
          <w:szCs w:val="24"/>
          <w:lang w:val="kk-KZ"/>
        </w:rPr>
        <w:t xml:space="preserve">: </w:t>
      </w:r>
      <w:r w:rsidR="008750E7">
        <w:rPr>
          <w:sz w:val="24"/>
          <w:szCs w:val="24"/>
          <w:lang w:val="kk-KZ"/>
        </w:rPr>
        <w:t>1</w:t>
      </w:r>
      <w:r w:rsidR="003F4F38">
        <w:rPr>
          <w:sz w:val="24"/>
          <w:szCs w:val="24"/>
          <w:lang w:val="kk-KZ"/>
        </w:rPr>
        <w:t xml:space="preserve">) </w:t>
      </w:r>
      <w:r w:rsidR="003F4F38" w:rsidRPr="005948E7">
        <w:rPr>
          <w:sz w:val="24"/>
          <w:szCs w:val="24"/>
          <w:lang w:val="kk-KZ"/>
        </w:rPr>
        <w:t xml:space="preserve">Обыденное метаязыковое сознание: онтологические и гносеологические аспекты. </w:t>
      </w:r>
      <w:r w:rsidR="008B5F79">
        <w:rPr>
          <w:sz w:val="24"/>
          <w:szCs w:val="24"/>
          <w:lang w:val="kk-KZ"/>
        </w:rPr>
        <w:t>К</w:t>
      </w:r>
      <w:r w:rsidR="008B5F79" w:rsidRPr="005948E7">
        <w:rPr>
          <w:sz w:val="24"/>
          <w:szCs w:val="24"/>
          <w:lang w:val="kk-KZ"/>
        </w:rPr>
        <w:t>оллективн</w:t>
      </w:r>
      <w:r w:rsidR="008B5F79">
        <w:rPr>
          <w:sz w:val="24"/>
          <w:szCs w:val="24"/>
          <w:lang w:val="kk-KZ"/>
        </w:rPr>
        <w:t>ая</w:t>
      </w:r>
      <w:r w:rsidR="008B5F79" w:rsidRPr="005948E7">
        <w:rPr>
          <w:sz w:val="24"/>
          <w:szCs w:val="24"/>
          <w:lang w:val="kk-KZ"/>
        </w:rPr>
        <w:t xml:space="preserve"> монографи</w:t>
      </w:r>
      <w:r w:rsidR="008B5F79">
        <w:rPr>
          <w:sz w:val="24"/>
          <w:szCs w:val="24"/>
          <w:lang w:val="kk-KZ"/>
        </w:rPr>
        <w:t xml:space="preserve">я. </w:t>
      </w:r>
      <w:r w:rsidR="003F4F38" w:rsidRPr="005948E7">
        <w:rPr>
          <w:sz w:val="24"/>
          <w:szCs w:val="24"/>
          <w:lang w:val="kk-KZ"/>
        </w:rPr>
        <w:t>Часть 4</w:t>
      </w:r>
      <w:r w:rsidR="008B5F79">
        <w:rPr>
          <w:sz w:val="24"/>
          <w:szCs w:val="24"/>
          <w:lang w:val="kk-KZ"/>
        </w:rPr>
        <w:t>.</w:t>
      </w:r>
      <w:r w:rsidR="003F4F38" w:rsidRPr="005948E7">
        <w:rPr>
          <w:sz w:val="24"/>
          <w:szCs w:val="24"/>
          <w:lang w:val="kk-KZ"/>
        </w:rPr>
        <w:t xml:space="preserve"> </w:t>
      </w:r>
      <w:r w:rsidR="008B5F79">
        <w:rPr>
          <w:sz w:val="24"/>
          <w:szCs w:val="24"/>
          <w:lang w:val="kk-KZ"/>
        </w:rPr>
        <w:t>В печати (</w:t>
      </w:r>
      <w:r w:rsidR="003F4F38" w:rsidRPr="005948E7">
        <w:rPr>
          <w:sz w:val="24"/>
          <w:szCs w:val="24"/>
          <w:lang w:val="kk-KZ"/>
        </w:rPr>
        <w:t>публикаци</w:t>
      </w:r>
      <w:r w:rsidR="008B5F79">
        <w:rPr>
          <w:sz w:val="24"/>
          <w:szCs w:val="24"/>
          <w:lang w:val="kk-KZ"/>
        </w:rPr>
        <w:t>я</w:t>
      </w:r>
      <w:r w:rsidR="003F4F38" w:rsidRPr="005948E7">
        <w:rPr>
          <w:sz w:val="24"/>
          <w:szCs w:val="24"/>
          <w:lang w:val="kk-KZ"/>
        </w:rPr>
        <w:t xml:space="preserve"> в 2012 году</w:t>
      </w:r>
      <w:r w:rsidR="008B5F79">
        <w:rPr>
          <w:sz w:val="24"/>
          <w:szCs w:val="24"/>
          <w:lang w:val="kk-KZ"/>
        </w:rPr>
        <w:t>)</w:t>
      </w:r>
      <w:r w:rsidR="003F4F38" w:rsidRPr="005948E7">
        <w:rPr>
          <w:sz w:val="24"/>
          <w:szCs w:val="24"/>
          <w:lang w:val="kk-KZ"/>
        </w:rPr>
        <w:t xml:space="preserve">. Раздел «когнитивное поле «русский» как фрагмент метаязыкового и элемент национального сознания (глазами алматинца)» ( </w:t>
      </w:r>
      <w:r w:rsidR="008750E7">
        <w:rPr>
          <w:sz w:val="24"/>
          <w:szCs w:val="24"/>
          <w:lang w:val="kk-KZ"/>
        </w:rPr>
        <w:t>издано в</w:t>
      </w:r>
      <w:r w:rsidR="003F4F38" w:rsidRPr="005948E7">
        <w:rPr>
          <w:sz w:val="24"/>
          <w:szCs w:val="24"/>
          <w:lang w:val="kk-KZ"/>
        </w:rPr>
        <w:t xml:space="preserve"> Кемерово</w:t>
      </w:r>
      <w:r w:rsidR="008750E7">
        <w:rPr>
          <w:sz w:val="24"/>
          <w:szCs w:val="24"/>
          <w:lang w:val="kk-KZ"/>
        </w:rPr>
        <w:t xml:space="preserve"> в</w:t>
      </w:r>
      <w:r w:rsidR="003F4F38" w:rsidRPr="005948E7">
        <w:rPr>
          <w:sz w:val="24"/>
          <w:szCs w:val="24"/>
          <w:lang w:val="kk-KZ"/>
        </w:rPr>
        <w:t xml:space="preserve"> 201</w:t>
      </w:r>
      <w:r w:rsidR="008750E7">
        <w:rPr>
          <w:sz w:val="24"/>
          <w:szCs w:val="24"/>
          <w:lang w:val="kk-KZ"/>
        </w:rPr>
        <w:t>3</w:t>
      </w:r>
      <w:r w:rsidR="003F4F38" w:rsidRPr="005948E7">
        <w:rPr>
          <w:sz w:val="24"/>
          <w:szCs w:val="24"/>
          <w:lang w:val="kk-KZ"/>
        </w:rPr>
        <w:t>).</w:t>
      </w:r>
    </w:p>
    <w:p w:rsidR="00FB6451" w:rsidRPr="005948E7" w:rsidRDefault="00FB6451" w:rsidP="003F4F38">
      <w:pPr>
        <w:pStyle w:val="10"/>
        <w:ind w:left="720"/>
        <w:jc w:val="both"/>
        <w:rPr>
          <w:sz w:val="24"/>
          <w:szCs w:val="24"/>
        </w:rPr>
      </w:pPr>
      <w:r>
        <w:rPr>
          <w:sz w:val="24"/>
          <w:szCs w:val="24"/>
          <w:lang w:val="kk-KZ"/>
        </w:rPr>
        <w:t xml:space="preserve">2. </w:t>
      </w:r>
      <w:r w:rsidRPr="00CC4760">
        <w:rPr>
          <w:b/>
          <w:i/>
          <w:sz w:val="24"/>
          <w:szCs w:val="24"/>
          <w:lang w:val="kk-KZ"/>
        </w:rPr>
        <w:t>Рецензент словаря</w:t>
      </w:r>
      <w:r>
        <w:rPr>
          <w:sz w:val="24"/>
          <w:szCs w:val="24"/>
          <w:lang w:val="kk-KZ"/>
        </w:rPr>
        <w:t xml:space="preserve">, выполненного коллективом автором из </w:t>
      </w:r>
      <w:r w:rsidRPr="00CC4760">
        <w:rPr>
          <w:b/>
          <w:i/>
          <w:sz w:val="24"/>
          <w:szCs w:val="24"/>
          <w:lang w:val="kk-KZ"/>
        </w:rPr>
        <w:t>Кемер</w:t>
      </w:r>
      <w:r w:rsidR="00CC4760" w:rsidRPr="00CC4760">
        <w:rPr>
          <w:b/>
          <w:i/>
          <w:sz w:val="24"/>
          <w:szCs w:val="24"/>
          <w:lang w:val="kk-KZ"/>
        </w:rPr>
        <w:t>о</w:t>
      </w:r>
      <w:r w:rsidRPr="00CC4760">
        <w:rPr>
          <w:b/>
          <w:i/>
          <w:sz w:val="24"/>
          <w:szCs w:val="24"/>
          <w:lang w:val="kk-KZ"/>
        </w:rPr>
        <w:t>вского государственного университета</w:t>
      </w:r>
      <w:r>
        <w:rPr>
          <w:sz w:val="24"/>
          <w:szCs w:val="24"/>
          <w:lang w:val="kk-KZ"/>
        </w:rPr>
        <w:t xml:space="preserve">: </w:t>
      </w:r>
      <w:r w:rsidRPr="00FB6451">
        <w:rPr>
          <w:sz w:val="24"/>
          <w:szCs w:val="24"/>
          <w:lang w:val="kk-KZ"/>
        </w:rPr>
        <w:t>Словарь обыденных толкований русских слов. Лексика природы. В 2 т. Т. 1. А – М (АБРИКОС – МУРАВЕЙ) (480 слов-стимулов) / Под ред.  Н.Д. Голева // Авторы составители Басалаева М.Ю., Воробьева М.Е., Голев Н.Д.,  Дударева Я.А., Замилова А.В., Ким Л.Г., Кишина Е.В., Кузнецова Т.Ю., Мельник Н.В.  – «Издатель</w:t>
      </w:r>
      <w:r>
        <w:rPr>
          <w:sz w:val="24"/>
          <w:szCs w:val="24"/>
          <w:lang w:val="kk-KZ"/>
        </w:rPr>
        <w:t>ство Кемеровского университета».</w:t>
      </w:r>
      <w:r w:rsidRPr="00FB6451">
        <w:rPr>
          <w:sz w:val="24"/>
          <w:szCs w:val="24"/>
          <w:lang w:val="kk-KZ"/>
        </w:rPr>
        <w:t xml:space="preserve"> - 400 с.</w:t>
      </w:r>
    </w:p>
    <w:p w:rsidR="008750E7" w:rsidRPr="008750E7" w:rsidRDefault="00FB6451" w:rsidP="008750E7">
      <w:pPr>
        <w:pStyle w:val="a4"/>
        <w:rPr>
          <w:rFonts w:ascii="Times New Roman" w:hAnsi="Times New Roman"/>
          <w:sz w:val="24"/>
          <w:szCs w:val="24"/>
        </w:rPr>
      </w:pPr>
      <w:r>
        <w:rPr>
          <w:rFonts w:ascii="Times New Roman" w:hAnsi="Times New Roman"/>
          <w:sz w:val="24"/>
          <w:szCs w:val="24"/>
        </w:rPr>
        <w:t xml:space="preserve">3. </w:t>
      </w:r>
      <w:r w:rsidR="008750E7">
        <w:rPr>
          <w:rFonts w:ascii="Times New Roman" w:hAnsi="Times New Roman"/>
          <w:b/>
          <w:i/>
          <w:sz w:val="24"/>
          <w:szCs w:val="24"/>
        </w:rPr>
        <w:t>Рецензент коллективной монографии</w:t>
      </w:r>
      <w:r>
        <w:rPr>
          <w:rFonts w:ascii="Times New Roman" w:hAnsi="Times New Roman"/>
          <w:sz w:val="24"/>
          <w:szCs w:val="24"/>
        </w:rPr>
        <w:t xml:space="preserve"> </w:t>
      </w:r>
      <w:r w:rsidR="008750E7">
        <w:rPr>
          <w:rFonts w:ascii="Times New Roman" w:hAnsi="Times New Roman"/>
          <w:sz w:val="24"/>
          <w:szCs w:val="24"/>
        </w:rPr>
        <w:t>«</w:t>
      </w:r>
      <w:r w:rsidR="008750E7" w:rsidRPr="008750E7">
        <w:rPr>
          <w:rFonts w:ascii="Times New Roman" w:hAnsi="Times New Roman"/>
          <w:sz w:val="24"/>
          <w:szCs w:val="24"/>
        </w:rPr>
        <w:t xml:space="preserve">Сибирская </w:t>
      </w:r>
      <w:proofErr w:type="spellStart"/>
      <w:r w:rsidR="008750E7" w:rsidRPr="008750E7">
        <w:rPr>
          <w:rFonts w:ascii="Times New Roman" w:hAnsi="Times New Roman"/>
          <w:sz w:val="24"/>
          <w:szCs w:val="24"/>
        </w:rPr>
        <w:t>лингвоперсонология</w:t>
      </w:r>
      <w:proofErr w:type="spellEnd"/>
      <w:r w:rsidR="008750E7" w:rsidRPr="008750E7">
        <w:rPr>
          <w:rFonts w:ascii="Times New Roman" w:hAnsi="Times New Roman"/>
          <w:sz w:val="24"/>
          <w:szCs w:val="24"/>
        </w:rPr>
        <w:t>: моделировани</w:t>
      </w:r>
      <w:r w:rsidR="008750E7">
        <w:rPr>
          <w:rFonts w:ascii="Times New Roman" w:hAnsi="Times New Roman"/>
          <w:sz w:val="24"/>
          <w:szCs w:val="24"/>
        </w:rPr>
        <w:t xml:space="preserve">е и типология языковой личности» </w:t>
      </w:r>
      <w:r w:rsidR="008750E7" w:rsidRPr="008750E7">
        <w:rPr>
          <w:rFonts w:ascii="Times New Roman" w:hAnsi="Times New Roman"/>
          <w:sz w:val="24"/>
          <w:szCs w:val="24"/>
        </w:rPr>
        <w:t xml:space="preserve">/ Под ред. Н. Д. </w:t>
      </w:r>
      <w:proofErr w:type="spellStart"/>
      <w:r w:rsidR="008750E7" w:rsidRPr="008750E7">
        <w:rPr>
          <w:rFonts w:ascii="Times New Roman" w:hAnsi="Times New Roman"/>
          <w:sz w:val="24"/>
          <w:szCs w:val="24"/>
        </w:rPr>
        <w:t>Голева</w:t>
      </w:r>
      <w:proofErr w:type="spellEnd"/>
      <w:r w:rsidR="008750E7" w:rsidRPr="008750E7">
        <w:rPr>
          <w:rFonts w:ascii="Times New Roman" w:hAnsi="Times New Roman"/>
          <w:sz w:val="24"/>
          <w:szCs w:val="24"/>
        </w:rPr>
        <w:t xml:space="preserve"> и Н. Н. </w:t>
      </w:r>
      <w:proofErr w:type="spellStart"/>
      <w:r w:rsidR="008750E7" w:rsidRPr="008750E7">
        <w:rPr>
          <w:rFonts w:ascii="Times New Roman" w:hAnsi="Times New Roman"/>
          <w:sz w:val="24"/>
          <w:szCs w:val="24"/>
        </w:rPr>
        <w:t>Шпильной</w:t>
      </w:r>
      <w:proofErr w:type="spellEnd"/>
      <w:r w:rsidR="008750E7" w:rsidRPr="008750E7">
        <w:rPr>
          <w:rFonts w:ascii="Times New Roman" w:hAnsi="Times New Roman"/>
          <w:sz w:val="24"/>
          <w:szCs w:val="24"/>
        </w:rPr>
        <w:t>. – М. ___  2013. –  645 с.</w:t>
      </w:r>
    </w:p>
    <w:p w:rsidR="00FB6451" w:rsidRDefault="00B166D9" w:rsidP="00CC4760">
      <w:pPr>
        <w:pStyle w:val="a4"/>
        <w:spacing w:after="0" w:line="240" w:lineRule="auto"/>
        <w:jc w:val="both"/>
        <w:rPr>
          <w:rFonts w:ascii="Times New Roman" w:hAnsi="Times New Roman"/>
          <w:sz w:val="24"/>
          <w:szCs w:val="24"/>
        </w:rPr>
      </w:pPr>
      <w:r>
        <w:rPr>
          <w:rFonts w:ascii="Times New Roman" w:hAnsi="Times New Roman"/>
          <w:sz w:val="24"/>
          <w:szCs w:val="24"/>
        </w:rPr>
        <w:t xml:space="preserve">4. Вступила в члены Международной организации </w:t>
      </w:r>
      <w:proofErr w:type="spellStart"/>
      <w:r>
        <w:rPr>
          <w:rFonts w:ascii="Times New Roman" w:hAnsi="Times New Roman"/>
          <w:sz w:val="24"/>
          <w:szCs w:val="24"/>
        </w:rPr>
        <w:t>психолингвистов</w:t>
      </w:r>
      <w:proofErr w:type="spellEnd"/>
      <w:r>
        <w:rPr>
          <w:rFonts w:ascii="Times New Roman" w:hAnsi="Times New Roman"/>
          <w:sz w:val="24"/>
          <w:szCs w:val="24"/>
        </w:rPr>
        <w:t xml:space="preserve"> </w:t>
      </w:r>
      <w:r w:rsidRPr="00B166D9">
        <w:rPr>
          <w:rFonts w:ascii="Times New Roman" w:hAnsi="Times New Roman"/>
          <w:sz w:val="24"/>
          <w:szCs w:val="24"/>
        </w:rPr>
        <w:t>ISAPL</w:t>
      </w:r>
      <w:r>
        <w:rPr>
          <w:rFonts w:ascii="Times New Roman" w:hAnsi="Times New Roman"/>
          <w:sz w:val="24"/>
          <w:szCs w:val="24"/>
        </w:rPr>
        <w:t xml:space="preserve"> в 2013 г.</w:t>
      </w:r>
    </w:p>
    <w:p w:rsidR="00CC4760" w:rsidRDefault="00B166D9" w:rsidP="00FB6451">
      <w:pPr>
        <w:pStyle w:val="a4"/>
        <w:spacing w:after="0" w:line="240" w:lineRule="auto"/>
        <w:jc w:val="both"/>
        <w:rPr>
          <w:rFonts w:ascii="Times New Roman" w:hAnsi="Times New Roman"/>
          <w:sz w:val="24"/>
          <w:szCs w:val="24"/>
        </w:rPr>
      </w:pPr>
      <w:r>
        <w:rPr>
          <w:rFonts w:ascii="Times New Roman" w:hAnsi="Times New Roman"/>
          <w:sz w:val="24"/>
          <w:szCs w:val="24"/>
        </w:rPr>
        <w:t>5</w:t>
      </w:r>
      <w:r w:rsidR="00CC4760">
        <w:rPr>
          <w:rFonts w:ascii="Times New Roman" w:hAnsi="Times New Roman"/>
          <w:sz w:val="24"/>
          <w:szCs w:val="24"/>
        </w:rPr>
        <w:t xml:space="preserve">. </w:t>
      </w:r>
      <w:r w:rsidR="00CC4760" w:rsidRPr="00667921">
        <w:rPr>
          <w:rFonts w:ascii="Times New Roman" w:hAnsi="Times New Roman"/>
          <w:b/>
          <w:i/>
          <w:sz w:val="24"/>
          <w:szCs w:val="24"/>
        </w:rPr>
        <w:t>Участие в международных конференциях, проведенных за рубежом</w:t>
      </w:r>
      <w:r w:rsidR="00667921" w:rsidRPr="00667921">
        <w:rPr>
          <w:rFonts w:ascii="Times New Roman" w:hAnsi="Times New Roman"/>
          <w:b/>
          <w:i/>
          <w:sz w:val="24"/>
          <w:szCs w:val="24"/>
        </w:rPr>
        <w:t xml:space="preserve"> (</w:t>
      </w:r>
      <w:r>
        <w:rPr>
          <w:rFonts w:ascii="Times New Roman" w:hAnsi="Times New Roman"/>
          <w:b/>
          <w:i/>
          <w:sz w:val="24"/>
          <w:szCs w:val="24"/>
        </w:rPr>
        <w:t>5</w:t>
      </w:r>
      <w:r w:rsidR="00667921" w:rsidRPr="00667921">
        <w:rPr>
          <w:rFonts w:ascii="Times New Roman" w:hAnsi="Times New Roman"/>
          <w:b/>
          <w:i/>
          <w:sz w:val="24"/>
          <w:szCs w:val="24"/>
        </w:rPr>
        <w:t xml:space="preserve">) и </w:t>
      </w:r>
      <w:r w:rsidR="00CC4760" w:rsidRPr="00667921">
        <w:rPr>
          <w:rFonts w:ascii="Times New Roman" w:hAnsi="Times New Roman"/>
          <w:b/>
          <w:i/>
          <w:sz w:val="24"/>
          <w:szCs w:val="24"/>
        </w:rPr>
        <w:t>в других научных, образовательных организациях РК</w:t>
      </w:r>
      <w:r w:rsidR="00667921" w:rsidRPr="00667921">
        <w:rPr>
          <w:rFonts w:ascii="Times New Roman" w:hAnsi="Times New Roman"/>
          <w:b/>
          <w:i/>
          <w:sz w:val="24"/>
          <w:szCs w:val="24"/>
        </w:rPr>
        <w:t xml:space="preserve"> (</w:t>
      </w:r>
      <w:r>
        <w:rPr>
          <w:rFonts w:ascii="Times New Roman" w:hAnsi="Times New Roman"/>
          <w:b/>
          <w:i/>
          <w:sz w:val="24"/>
          <w:szCs w:val="24"/>
        </w:rPr>
        <w:t>4</w:t>
      </w:r>
      <w:r w:rsidR="00667921" w:rsidRPr="00667921">
        <w:rPr>
          <w:rFonts w:ascii="Times New Roman" w:hAnsi="Times New Roman"/>
          <w:b/>
          <w:i/>
          <w:sz w:val="24"/>
          <w:szCs w:val="24"/>
        </w:rPr>
        <w:t>)</w:t>
      </w:r>
      <w:r w:rsidR="00CC4760" w:rsidRPr="00667921">
        <w:rPr>
          <w:rFonts w:ascii="Times New Roman" w:hAnsi="Times New Roman"/>
          <w:b/>
          <w:i/>
          <w:sz w:val="24"/>
          <w:szCs w:val="24"/>
        </w:rPr>
        <w:t>.</w:t>
      </w:r>
      <w:r>
        <w:rPr>
          <w:rFonts w:ascii="Times New Roman" w:hAnsi="Times New Roman"/>
          <w:b/>
          <w:i/>
          <w:sz w:val="24"/>
          <w:szCs w:val="24"/>
        </w:rPr>
        <w:t xml:space="preserve"> Всего 9.</w:t>
      </w:r>
    </w:p>
    <w:p w:rsidR="00B166D9" w:rsidRPr="00B166D9" w:rsidRDefault="00B166D9" w:rsidP="002D7E65">
      <w:pPr>
        <w:pStyle w:val="a4"/>
        <w:numPr>
          <w:ilvl w:val="0"/>
          <w:numId w:val="8"/>
        </w:numPr>
        <w:spacing w:after="0" w:line="240" w:lineRule="auto"/>
        <w:jc w:val="both"/>
        <w:rPr>
          <w:rFonts w:ascii="Times New Roman" w:hAnsi="Times New Roman"/>
          <w:sz w:val="24"/>
          <w:szCs w:val="24"/>
        </w:rPr>
      </w:pPr>
      <w:r w:rsidRPr="00B166D9">
        <w:rPr>
          <w:rFonts w:ascii="Times New Roman" w:hAnsi="Times New Roman"/>
          <w:sz w:val="24"/>
          <w:szCs w:val="24"/>
        </w:rPr>
        <w:t xml:space="preserve">Десятого Международного конгресса ISAPL «Проблемы информационного общества и прикладная психолингвистика», Москва, Российский университет </w:t>
      </w:r>
      <w:r>
        <w:rPr>
          <w:rFonts w:ascii="Times New Roman" w:hAnsi="Times New Roman"/>
          <w:sz w:val="24"/>
          <w:szCs w:val="24"/>
        </w:rPr>
        <w:t>д</w:t>
      </w:r>
      <w:r w:rsidRPr="00B166D9">
        <w:rPr>
          <w:rFonts w:ascii="Times New Roman" w:hAnsi="Times New Roman"/>
          <w:sz w:val="24"/>
          <w:szCs w:val="24"/>
        </w:rPr>
        <w:t>ружбы народов 26 - 29 июня 2013 г.</w:t>
      </w:r>
    </w:p>
    <w:p w:rsidR="00CC4760" w:rsidRPr="009655F6" w:rsidRDefault="009655F6" w:rsidP="002D7E65">
      <w:pPr>
        <w:pStyle w:val="a4"/>
        <w:numPr>
          <w:ilvl w:val="0"/>
          <w:numId w:val="8"/>
        </w:numPr>
        <w:spacing w:after="0" w:line="240" w:lineRule="auto"/>
        <w:jc w:val="both"/>
        <w:rPr>
          <w:rFonts w:ascii="Times New Roman" w:hAnsi="Times New Roman"/>
          <w:sz w:val="24"/>
          <w:szCs w:val="24"/>
        </w:rPr>
      </w:pPr>
      <w:r w:rsidRPr="009655F6">
        <w:rPr>
          <w:rFonts w:ascii="Times New Roman" w:hAnsi="Times New Roman"/>
          <w:sz w:val="24"/>
          <w:szCs w:val="24"/>
        </w:rPr>
        <w:t>Международный Форум «Чингиз Айтматов и его Иссык-Кульский Форум: диалог культур и сближение цивилизаций», посвященный 85-летию</w:t>
      </w:r>
      <w:r>
        <w:rPr>
          <w:rFonts w:ascii="Times New Roman" w:hAnsi="Times New Roman"/>
          <w:sz w:val="24"/>
          <w:szCs w:val="24"/>
        </w:rPr>
        <w:t xml:space="preserve"> Ч. Айтматова (14-17 но</w:t>
      </w:r>
      <w:r w:rsidR="00B166D9">
        <w:rPr>
          <w:rFonts w:ascii="Times New Roman" w:hAnsi="Times New Roman"/>
          <w:sz w:val="24"/>
          <w:szCs w:val="24"/>
        </w:rPr>
        <w:t>я</w:t>
      </w:r>
      <w:r>
        <w:rPr>
          <w:rFonts w:ascii="Times New Roman" w:hAnsi="Times New Roman"/>
          <w:sz w:val="24"/>
          <w:szCs w:val="24"/>
        </w:rPr>
        <w:t>бря 2013)</w:t>
      </w:r>
    </w:p>
    <w:p w:rsidR="009655F6" w:rsidRPr="009655F6" w:rsidRDefault="009655F6" w:rsidP="009655F6">
      <w:pPr>
        <w:pStyle w:val="a4"/>
        <w:numPr>
          <w:ilvl w:val="0"/>
          <w:numId w:val="8"/>
        </w:numPr>
        <w:spacing w:after="0" w:line="240" w:lineRule="auto"/>
        <w:jc w:val="both"/>
        <w:rPr>
          <w:rFonts w:ascii="Times New Roman" w:hAnsi="Times New Roman"/>
          <w:sz w:val="24"/>
          <w:szCs w:val="24"/>
        </w:rPr>
      </w:pPr>
      <w:r>
        <w:rPr>
          <w:rFonts w:ascii="Times New Roman" w:hAnsi="Times New Roman"/>
          <w:sz w:val="24"/>
          <w:szCs w:val="24"/>
        </w:rPr>
        <w:t xml:space="preserve">Второй межд. </w:t>
      </w:r>
      <w:proofErr w:type="spellStart"/>
      <w:r>
        <w:rPr>
          <w:rFonts w:ascii="Times New Roman" w:hAnsi="Times New Roman"/>
          <w:sz w:val="24"/>
          <w:szCs w:val="24"/>
        </w:rPr>
        <w:t>к</w:t>
      </w:r>
      <w:r w:rsidRPr="009655F6">
        <w:rPr>
          <w:rFonts w:ascii="Times New Roman" w:hAnsi="Times New Roman"/>
          <w:sz w:val="24"/>
          <w:szCs w:val="24"/>
        </w:rPr>
        <w:t>онф</w:t>
      </w:r>
      <w:proofErr w:type="spellEnd"/>
      <w:r w:rsidRPr="009655F6">
        <w:rPr>
          <w:rFonts w:ascii="Times New Roman" w:hAnsi="Times New Roman"/>
          <w:sz w:val="24"/>
          <w:szCs w:val="24"/>
        </w:rPr>
        <w:t xml:space="preserve">. </w:t>
      </w:r>
      <w:r>
        <w:rPr>
          <w:rFonts w:ascii="Times New Roman" w:hAnsi="Times New Roman"/>
          <w:sz w:val="24"/>
          <w:szCs w:val="24"/>
        </w:rPr>
        <w:t>«</w:t>
      </w:r>
      <w:r w:rsidRPr="009655F6">
        <w:rPr>
          <w:rFonts w:ascii="Times New Roman" w:hAnsi="Times New Roman"/>
          <w:sz w:val="24"/>
          <w:szCs w:val="24"/>
        </w:rPr>
        <w:t>Русская словесность в России и Казахстане: аспекты интеграции</w:t>
      </w:r>
      <w:r>
        <w:rPr>
          <w:rFonts w:ascii="Times New Roman" w:hAnsi="Times New Roman"/>
          <w:sz w:val="24"/>
          <w:szCs w:val="24"/>
        </w:rPr>
        <w:t>»,</w:t>
      </w:r>
      <w:r w:rsidRPr="009655F6">
        <w:rPr>
          <w:rFonts w:ascii="Times New Roman" w:hAnsi="Times New Roman"/>
          <w:sz w:val="24"/>
          <w:szCs w:val="24"/>
        </w:rPr>
        <w:t xml:space="preserve"> Барнаул, 19-20 сентября 2013</w:t>
      </w:r>
      <w:r>
        <w:rPr>
          <w:rFonts w:ascii="Times New Roman" w:hAnsi="Times New Roman"/>
          <w:sz w:val="24"/>
          <w:szCs w:val="24"/>
        </w:rPr>
        <w:t>.</w:t>
      </w:r>
    </w:p>
    <w:p w:rsidR="00163422" w:rsidRDefault="00163422" w:rsidP="00163422">
      <w:pPr>
        <w:pStyle w:val="a4"/>
        <w:numPr>
          <w:ilvl w:val="0"/>
          <w:numId w:val="8"/>
        </w:numPr>
        <w:spacing w:after="0" w:line="240" w:lineRule="auto"/>
        <w:jc w:val="both"/>
        <w:rPr>
          <w:rFonts w:ascii="Times New Roman" w:hAnsi="Times New Roman"/>
          <w:sz w:val="24"/>
          <w:szCs w:val="24"/>
        </w:rPr>
      </w:pPr>
      <w:r w:rsidRPr="00163422">
        <w:rPr>
          <w:rFonts w:ascii="Times New Roman" w:hAnsi="Times New Roman"/>
          <w:sz w:val="24"/>
          <w:szCs w:val="24"/>
        </w:rPr>
        <w:t xml:space="preserve">III </w:t>
      </w:r>
      <w:proofErr w:type="spellStart"/>
      <w:r w:rsidRPr="00163422">
        <w:rPr>
          <w:rFonts w:ascii="Times New Roman" w:hAnsi="Times New Roman"/>
          <w:sz w:val="24"/>
          <w:szCs w:val="24"/>
        </w:rPr>
        <w:t>Межд.научн.конф</w:t>
      </w:r>
      <w:proofErr w:type="spellEnd"/>
      <w:r w:rsidRPr="00163422">
        <w:rPr>
          <w:rFonts w:ascii="Times New Roman" w:hAnsi="Times New Roman"/>
          <w:sz w:val="24"/>
          <w:szCs w:val="24"/>
        </w:rPr>
        <w:t>.</w:t>
      </w:r>
      <w:r>
        <w:rPr>
          <w:rFonts w:ascii="Times New Roman" w:hAnsi="Times New Roman"/>
          <w:sz w:val="24"/>
          <w:szCs w:val="24"/>
        </w:rPr>
        <w:t xml:space="preserve"> «</w:t>
      </w:r>
      <w:r w:rsidRPr="00163422">
        <w:rPr>
          <w:rFonts w:ascii="Times New Roman" w:hAnsi="Times New Roman"/>
          <w:sz w:val="24"/>
          <w:szCs w:val="24"/>
        </w:rPr>
        <w:t>Когнитивные факторы взаимодействия фразеологии со смежными дисциплинами</w:t>
      </w:r>
      <w:r>
        <w:rPr>
          <w:rFonts w:ascii="Times New Roman" w:hAnsi="Times New Roman"/>
          <w:sz w:val="24"/>
          <w:szCs w:val="24"/>
        </w:rPr>
        <w:t>»,</w:t>
      </w:r>
      <w:r w:rsidRPr="00163422">
        <w:rPr>
          <w:rFonts w:ascii="Times New Roman" w:hAnsi="Times New Roman"/>
          <w:sz w:val="24"/>
          <w:szCs w:val="24"/>
        </w:rPr>
        <w:t xml:space="preserve"> (Белгород 19-21 марта 2013 г</w:t>
      </w:r>
      <w:r>
        <w:rPr>
          <w:rFonts w:ascii="Times New Roman" w:hAnsi="Times New Roman"/>
          <w:sz w:val="24"/>
          <w:szCs w:val="24"/>
        </w:rPr>
        <w:t>)</w:t>
      </w:r>
      <w:r w:rsidRPr="00163422">
        <w:rPr>
          <w:rFonts w:ascii="Times New Roman" w:hAnsi="Times New Roman"/>
          <w:sz w:val="24"/>
          <w:szCs w:val="24"/>
        </w:rPr>
        <w:t>.</w:t>
      </w:r>
    </w:p>
    <w:p w:rsidR="00163422" w:rsidRPr="00B166D9" w:rsidRDefault="00163422" w:rsidP="002D7E65">
      <w:pPr>
        <w:pStyle w:val="a4"/>
        <w:numPr>
          <w:ilvl w:val="0"/>
          <w:numId w:val="8"/>
        </w:numPr>
        <w:spacing w:after="0" w:line="240" w:lineRule="auto"/>
        <w:jc w:val="both"/>
        <w:rPr>
          <w:rFonts w:ascii="Times New Roman" w:hAnsi="Times New Roman"/>
          <w:sz w:val="24"/>
          <w:szCs w:val="24"/>
        </w:rPr>
      </w:pPr>
      <w:r w:rsidRPr="00B166D9">
        <w:rPr>
          <w:rFonts w:ascii="Times New Roman" w:hAnsi="Times New Roman"/>
          <w:sz w:val="24"/>
          <w:szCs w:val="24"/>
        </w:rPr>
        <w:t>IX MEZINÁRODNÍ VĚDECKO - PRAKTICKÁ</w:t>
      </w:r>
      <w:r w:rsidRPr="00B166D9">
        <w:rPr>
          <w:rFonts w:ascii="Times New Roman" w:hAnsi="Times New Roman"/>
          <w:sz w:val="24"/>
          <w:szCs w:val="24"/>
          <w:lang w:val="en-US"/>
        </w:rPr>
        <w:t>KONFERENCE</w:t>
      </w:r>
      <w:r w:rsidRPr="00B166D9">
        <w:rPr>
          <w:rFonts w:ascii="Times New Roman" w:hAnsi="Times New Roman"/>
          <w:sz w:val="24"/>
          <w:szCs w:val="24"/>
        </w:rPr>
        <w:t xml:space="preserve"> «</w:t>
      </w:r>
      <w:r w:rsidRPr="00B166D9">
        <w:rPr>
          <w:rFonts w:ascii="Times New Roman" w:hAnsi="Times New Roman"/>
          <w:sz w:val="24"/>
          <w:szCs w:val="24"/>
          <w:lang w:val="en-US"/>
        </w:rPr>
        <w:t>MODERN</w:t>
      </w:r>
      <w:r w:rsidRPr="00B166D9">
        <w:rPr>
          <w:rFonts w:ascii="Times New Roman" w:hAnsi="Times New Roman"/>
          <w:sz w:val="24"/>
          <w:szCs w:val="24"/>
        </w:rPr>
        <w:t xml:space="preserve">Í </w:t>
      </w:r>
      <w:r w:rsidRPr="00B166D9">
        <w:rPr>
          <w:rFonts w:ascii="Times New Roman" w:hAnsi="Times New Roman"/>
          <w:sz w:val="24"/>
          <w:szCs w:val="24"/>
          <w:lang w:val="en-US"/>
        </w:rPr>
        <w:t>VYMO</w:t>
      </w:r>
      <w:r w:rsidRPr="00B166D9">
        <w:rPr>
          <w:rFonts w:ascii="Times New Roman" w:hAnsi="Times New Roman"/>
          <w:sz w:val="24"/>
          <w:szCs w:val="24"/>
        </w:rPr>
        <w:t>Ž</w:t>
      </w:r>
      <w:r w:rsidRPr="00B166D9">
        <w:rPr>
          <w:rFonts w:ascii="Times New Roman" w:hAnsi="Times New Roman"/>
          <w:sz w:val="24"/>
          <w:szCs w:val="24"/>
          <w:lang w:val="en-US"/>
        </w:rPr>
        <w:t>ENOSTI</w:t>
      </w:r>
      <w:r w:rsidRPr="00B166D9">
        <w:rPr>
          <w:rFonts w:ascii="Times New Roman" w:hAnsi="Times New Roman"/>
          <w:sz w:val="24"/>
          <w:szCs w:val="24"/>
        </w:rPr>
        <w:t xml:space="preserve"> </w:t>
      </w:r>
      <w:r w:rsidRPr="00B166D9">
        <w:rPr>
          <w:rFonts w:ascii="Times New Roman" w:hAnsi="Times New Roman"/>
          <w:sz w:val="24"/>
          <w:szCs w:val="24"/>
          <w:lang w:val="en-US"/>
        </w:rPr>
        <w:t>V</w:t>
      </w:r>
      <w:r w:rsidRPr="00B166D9">
        <w:rPr>
          <w:rFonts w:ascii="Times New Roman" w:hAnsi="Times New Roman"/>
          <w:sz w:val="24"/>
          <w:szCs w:val="24"/>
        </w:rPr>
        <w:t>Ě</w:t>
      </w:r>
      <w:r w:rsidRPr="00B166D9">
        <w:rPr>
          <w:rFonts w:ascii="Times New Roman" w:hAnsi="Times New Roman"/>
          <w:sz w:val="24"/>
          <w:szCs w:val="24"/>
          <w:lang w:val="en-US"/>
        </w:rPr>
        <w:t>DY</w:t>
      </w:r>
      <w:r w:rsidRPr="00B166D9">
        <w:rPr>
          <w:rFonts w:ascii="Times New Roman" w:hAnsi="Times New Roman"/>
          <w:sz w:val="24"/>
          <w:szCs w:val="24"/>
        </w:rPr>
        <w:t xml:space="preserve"> – 2013» 27 </w:t>
      </w:r>
      <w:proofErr w:type="spellStart"/>
      <w:r w:rsidRPr="00B166D9">
        <w:rPr>
          <w:rFonts w:ascii="Times New Roman" w:hAnsi="Times New Roman"/>
          <w:sz w:val="24"/>
          <w:szCs w:val="24"/>
          <w:lang w:val="en-US"/>
        </w:rPr>
        <w:t>ledna</w:t>
      </w:r>
      <w:proofErr w:type="spellEnd"/>
      <w:r w:rsidRPr="00B166D9">
        <w:rPr>
          <w:rFonts w:ascii="Times New Roman" w:hAnsi="Times New Roman"/>
          <w:sz w:val="24"/>
          <w:szCs w:val="24"/>
        </w:rPr>
        <w:t xml:space="preserve"> - 05 ú</w:t>
      </w:r>
      <w:proofErr w:type="spellStart"/>
      <w:r w:rsidRPr="00B166D9">
        <w:rPr>
          <w:rFonts w:ascii="Times New Roman" w:hAnsi="Times New Roman"/>
          <w:sz w:val="24"/>
          <w:szCs w:val="24"/>
          <w:lang w:val="en-US"/>
        </w:rPr>
        <w:t>nora</w:t>
      </w:r>
      <w:proofErr w:type="spellEnd"/>
      <w:r w:rsidRPr="00B166D9">
        <w:rPr>
          <w:rFonts w:ascii="Times New Roman" w:hAnsi="Times New Roman"/>
          <w:sz w:val="24"/>
          <w:szCs w:val="24"/>
        </w:rPr>
        <w:t xml:space="preserve"> 2013.</w:t>
      </w:r>
    </w:p>
    <w:p w:rsidR="009655F6" w:rsidRDefault="009655F6" w:rsidP="009655F6">
      <w:pPr>
        <w:pStyle w:val="a4"/>
        <w:numPr>
          <w:ilvl w:val="0"/>
          <w:numId w:val="8"/>
        </w:numPr>
        <w:spacing w:after="0" w:line="240" w:lineRule="auto"/>
        <w:jc w:val="both"/>
        <w:rPr>
          <w:rFonts w:ascii="Times New Roman" w:hAnsi="Times New Roman"/>
          <w:sz w:val="24"/>
          <w:szCs w:val="24"/>
        </w:rPr>
      </w:pPr>
      <w:r>
        <w:rPr>
          <w:rFonts w:ascii="Times New Roman" w:hAnsi="Times New Roman"/>
          <w:sz w:val="24"/>
          <w:szCs w:val="24"/>
        </w:rPr>
        <w:t>М</w:t>
      </w:r>
      <w:r w:rsidRPr="009655F6">
        <w:rPr>
          <w:rFonts w:ascii="Times New Roman" w:hAnsi="Times New Roman"/>
          <w:sz w:val="24"/>
          <w:szCs w:val="24"/>
        </w:rPr>
        <w:t>еждународн</w:t>
      </w:r>
      <w:r>
        <w:rPr>
          <w:rFonts w:ascii="Times New Roman" w:hAnsi="Times New Roman"/>
          <w:sz w:val="24"/>
          <w:szCs w:val="24"/>
        </w:rPr>
        <w:t>ая</w:t>
      </w:r>
      <w:r w:rsidRPr="009655F6">
        <w:rPr>
          <w:rFonts w:ascii="Times New Roman" w:hAnsi="Times New Roman"/>
          <w:sz w:val="24"/>
          <w:szCs w:val="24"/>
        </w:rPr>
        <w:t xml:space="preserve"> научно-</w:t>
      </w:r>
      <w:proofErr w:type="spellStart"/>
      <w:r w:rsidRPr="009655F6">
        <w:rPr>
          <w:rFonts w:ascii="Times New Roman" w:hAnsi="Times New Roman"/>
          <w:sz w:val="24"/>
          <w:szCs w:val="24"/>
        </w:rPr>
        <w:t>теор</w:t>
      </w:r>
      <w:proofErr w:type="spellEnd"/>
      <w:r w:rsidRPr="009655F6">
        <w:rPr>
          <w:rFonts w:ascii="Times New Roman" w:hAnsi="Times New Roman"/>
          <w:sz w:val="24"/>
          <w:szCs w:val="24"/>
        </w:rPr>
        <w:t xml:space="preserve">. </w:t>
      </w:r>
      <w:proofErr w:type="spellStart"/>
      <w:r w:rsidRPr="009655F6">
        <w:rPr>
          <w:rFonts w:ascii="Times New Roman" w:hAnsi="Times New Roman"/>
          <w:sz w:val="24"/>
          <w:szCs w:val="24"/>
        </w:rPr>
        <w:t>Конф</w:t>
      </w:r>
      <w:proofErr w:type="spellEnd"/>
      <w:r w:rsidRPr="009655F6">
        <w:rPr>
          <w:rFonts w:ascii="Times New Roman" w:hAnsi="Times New Roman"/>
          <w:sz w:val="24"/>
          <w:szCs w:val="24"/>
        </w:rPr>
        <w:t>. «Русское языкознание: теория и лингводидактика», посвященн</w:t>
      </w:r>
      <w:r>
        <w:rPr>
          <w:rFonts w:ascii="Times New Roman" w:hAnsi="Times New Roman"/>
          <w:sz w:val="24"/>
          <w:szCs w:val="24"/>
        </w:rPr>
        <w:t>ая</w:t>
      </w:r>
      <w:r w:rsidRPr="009655F6">
        <w:rPr>
          <w:rFonts w:ascii="Times New Roman" w:hAnsi="Times New Roman"/>
          <w:sz w:val="24"/>
          <w:szCs w:val="24"/>
        </w:rPr>
        <w:t xml:space="preserve"> 85-летию проф. </w:t>
      </w:r>
      <w:proofErr w:type="spellStart"/>
      <w:r w:rsidRPr="009655F6">
        <w:rPr>
          <w:rFonts w:ascii="Times New Roman" w:hAnsi="Times New Roman"/>
          <w:sz w:val="24"/>
          <w:szCs w:val="24"/>
        </w:rPr>
        <w:t>Л.А.Шеляховской</w:t>
      </w:r>
      <w:proofErr w:type="spellEnd"/>
      <w:r>
        <w:rPr>
          <w:rFonts w:ascii="Times New Roman" w:hAnsi="Times New Roman"/>
          <w:sz w:val="24"/>
          <w:szCs w:val="24"/>
        </w:rPr>
        <w:t xml:space="preserve">, </w:t>
      </w:r>
      <w:proofErr w:type="spellStart"/>
      <w:r>
        <w:rPr>
          <w:rFonts w:ascii="Times New Roman" w:hAnsi="Times New Roman"/>
          <w:sz w:val="24"/>
          <w:szCs w:val="24"/>
        </w:rPr>
        <w:t>КазНПУ</w:t>
      </w:r>
      <w:proofErr w:type="spellEnd"/>
      <w:r>
        <w:rPr>
          <w:rFonts w:ascii="Times New Roman" w:hAnsi="Times New Roman"/>
          <w:sz w:val="24"/>
          <w:szCs w:val="24"/>
        </w:rPr>
        <w:t xml:space="preserve"> им. Абая,</w:t>
      </w:r>
      <w:r w:rsidRPr="009655F6">
        <w:rPr>
          <w:rFonts w:ascii="Times New Roman" w:hAnsi="Times New Roman"/>
          <w:sz w:val="24"/>
          <w:szCs w:val="24"/>
        </w:rPr>
        <w:t xml:space="preserve"> 25-27 сентября 2013 г.</w:t>
      </w:r>
      <w:r>
        <w:rPr>
          <w:rFonts w:ascii="Times New Roman" w:hAnsi="Times New Roman"/>
          <w:sz w:val="24"/>
          <w:szCs w:val="24"/>
        </w:rPr>
        <w:t xml:space="preserve"> (пленарный доклад)</w:t>
      </w:r>
    </w:p>
    <w:p w:rsidR="009655F6" w:rsidRPr="009655F6" w:rsidRDefault="009655F6" w:rsidP="009655F6">
      <w:pPr>
        <w:pStyle w:val="a4"/>
        <w:numPr>
          <w:ilvl w:val="0"/>
          <w:numId w:val="8"/>
        </w:numPr>
        <w:spacing w:after="0" w:line="240" w:lineRule="auto"/>
        <w:jc w:val="both"/>
        <w:rPr>
          <w:rFonts w:ascii="Times New Roman" w:hAnsi="Times New Roman"/>
          <w:sz w:val="24"/>
          <w:szCs w:val="24"/>
        </w:rPr>
      </w:pPr>
      <w:r w:rsidRPr="009655F6">
        <w:rPr>
          <w:rFonts w:ascii="Times New Roman" w:hAnsi="Times New Roman"/>
          <w:sz w:val="24"/>
          <w:szCs w:val="24"/>
          <w:lang w:val="kk-KZ"/>
        </w:rPr>
        <w:t xml:space="preserve">Межд.научн.-практ.конф. </w:t>
      </w:r>
      <w:r>
        <w:rPr>
          <w:rFonts w:ascii="Times New Roman" w:hAnsi="Times New Roman"/>
          <w:sz w:val="24"/>
          <w:szCs w:val="24"/>
          <w:lang w:val="kk-KZ"/>
        </w:rPr>
        <w:t>«</w:t>
      </w:r>
      <w:r w:rsidRPr="009655F6">
        <w:rPr>
          <w:rFonts w:ascii="Times New Roman" w:hAnsi="Times New Roman"/>
          <w:sz w:val="24"/>
          <w:szCs w:val="24"/>
          <w:lang w:val="kk-KZ"/>
        </w:rPr>
        <w:t>Полиязычие в контексте межкультурной коммуникации: когнитивно-концептуальные аспекты</w:t>
      </w:r>
      <w:r>
        <w:rPr>
          <w:rFonts w:ascii="Times New Roman" w:hAnsi="Times New Roman"/>
          <w:sz w:val="24"/>
          <w:szCs w:val="24"/>
          <w:lang w:val="kk-KZ"/>
        </w:rPr>
        <w:t xml:space="preserve">», </w:t>
      </w:r>
      <w:r w:rsidRPr="009655F6">
        <w:rPr>
          <w:rFonts w:ascii="Times New Roman" w:hAnsi="Times New Roman"/>
          <w:sz w:val="24"/>
          <w:szCs w:val="24"/>
          <w:lang w:val="kk-KZ"/>
        </w:rPr>
        <w:t xml:space="preserve">КазНПУ им. Абая. </w:t>
      </w:r>
      <w:r w:rsidR="00466019">
        <w:rPr>
          <w:rFonts w:ascii="Times New Roman" w:hAnsi="Times New Roman"/>
          <w:sz w:val="24"/>
          <w:szCs w:val="24"/>
          <w:lang w:val="kk-KZ"/>
        </w:rPr>
        <w:t>2013. (2 доклада, один в соавторстве).</w:t>
      </w:r>
    </w:p>
    <w:p w:rsidR="00466019" w:rsidRDefault="00466019" w:rsidP="00163422">
      <w:pPr>
        <w:pStyle w:val="a4"/>
        <w:numPr>
          <w:ilvl w:val="0"/>
          <w:numId w:val="8"/>
        </w:numPr>
        <w:spacing w:after="0" w:line="240" w:lineRule="auto"/>
        <w:jc w:val="both"/>
        <w:rPr>
          <w:rFonts w:ascii="Times New Roman" w:hAnsi="Times New Roman"/>
          <w:sz w:val="24"/>
          <w:szCs w:val="24"/>
        </w:rPr>
      </w:pPr>
      <w:r w:rsidRPr="00466019">
        <w:rPr>
          <w:rFonts w:ascii="Times New Roman" w:hAnsi="Times New Roman"/>
          <w:sz w:val="24"/>
          <w:szCs w:val="24"/>
        </w:rPr>
        <w:t>Съезда филологов Республики Казахстан «Основные приоритеты развития филологического образовани</w:t>
      </w:r>
      <w:r>
        <w:rPr>
          <w:rFonts w:ascii="Times New Roman" w:hAnsi="Times New Roman"/>
          <w:sz w:val="24"/>
          <w:szCs w:val="24"/>
        </w:rPr>
        <w:t>я</w:t>
      </w:r>
      <w:r w:rsidRPr="00466019">
        <w:rPr>
          <w:rFonts w:ascii="Times New Roman" w:hAnsi="Times New Roman"/>
          <w:sz w:val="24"/>
          <w:szCs w:val="24"/>
        </w:rPr>
        <w:t xml:space="preserve"> </w:t>
      </w:r>
      <w:r>
        <w:rPr>
          <w:rFonts w:ascii="Times New Roman" w:hAnsi="Times New Roman"/>
          <w:sz w:val="24"/>
          <w:szCs w:val="24"/>
        </w:rPr>
        <w:t xml:space="preserve">в </w:t>
      </w:r>
      <w:r w:rsidRPr="00466019">
        <w:rPr>
          <w:rFonts w:ascii="Times New Roman" w:hAnsi="Times New Roman"/>
          <w:sz w:val="24"/>
          <w:szCs w:val="24"/>
        </w:rPr>
        <w:t>РК», Астана,</w:t>
      </w:r>
      <w:r>
        <w:rPr>
          <w:rFonts w:ascii="Times New Roman" w:hAnsi="Times New Roman"/>
          <w:sz w:val="24"/>
          <w:szCs w:val="24"/>
        </w:rPr>
        <w:t xml:space="preserve"> </w:t>
      </w:r>
      <w:r w:rsidR="00163422" w:rsidRPr="00163422">
        <w:rPr>
          <w:rFonts w:ascii="Times New Roman" w:hAnsi="Times New Roman"/>
          <w:sz w:val="24"/>
          <w:szCs w:val="24"/>
        </w:rPr>
        <w:t>16-17 мая 2013.</w:t>
      </w:r>
    </w:p>
    <w:p w:rsidR="00163422" w:rsidRDefault="00163422" w:rsidP="00163422">
      <w:pPr>
        <w:pStyle w:val="a4"/>
        <w:numPr>
          <w:ilvl w:val="0"/>
          <w:numId w:val="8"/>
        </w:numPr>
        <w:spacing w:after="0" w:line="240" w:lineRule="auto"/>
        <w:jc w:val="both"/>
        <w:rPr>
          <w:rFonts w:ascii="Times New Roman" w:hAnsi="Times New Roman"/>
          <w:sz w:val="24"/>
          <w:szCs w:val="24"/>
        </w:rPr>
      </w:pPr>
      <w:r>
        <w:rPr>
          <w:rFonts w:ascii="Times New Roman" w:hAnsi="Times New Roman"/>
          <w:sz w:val="24"/>
          <w:szCs w:val="24"/>
        </w:rPr>
        <w:lastRenderedPageBreak/>
        <w:t>«</w:t>
      </w:r>
      <w:proofErr w:type="spellStart"/>
      <w:r w:rsidR="000D54D9">
        <w:rPr>
          <w:rFonts w:ascii="Times New Roman" w:hAnsi="Times New Roman"/>
          <w:sz w:val="24"/>
          <w:szCs w:val="24"/>
        </w:rPr>
        <w:t>Б.Хасанұлы</w:t>
      </w:r>
      <w:proofErr w:type="spellEnd"/>
      <w:r w:rsidR="000D54D9">
        <w:rPr>
          <w:rFonts w:ascii="Times New Roman" w:hAnsi="Times New Roman"/>
          <w:sz w:val="24"/>
          <w:szCs w:val="24"/>
        </w:rPr>
        <w:t xml:space="preserve"> </w:t>
      </w:r>
      <w:proofErr w:type="spellStart"/>
      <w:r w:rsidR="000D54D9">
        <w:rPr>
          <w:rFonts w:ascii="Times New Roman" w:hAnsi="Times New Roman"/>
          <w:sz w:val="24"/>
          <w:szCs w:val="24"/>
        </w:rPr>
        <w:t>шығармашылағындағы</w:t>
      </w:r>
      <w:proofErr w:type="spellEnd"/>
      <w:r w:rsidR="000D54D9">
        <w:rPr>
          <w:rFonts w:ascii="Times New Roman" w:hAnsi="Times New Roman"/>
          <w:sz w:val="24"/>
          <w:szCs w:val="24"/>
        </w:rPr>
        <w:t xml:space="preserve"> </w:t>
      </w:r>
      <w:proofErr w:type="spellStart"/>
      <w:r w:rsidR="000D54D9">
        <w:rPr>
          <w:rFonts w:ascii="Times New Roman" w:hAnsi="Times New Roman"/>
          <w:sz w:val="24"/>
          <w:szCs w:val="24"/>
        </w:rPr>
        <w:t>әлеуметт</w:t>
      </w:r>
      <w:proofErr w:type="spellEnd"/>
      <w:r w:rsidR="00F92C62">
        <w:rPr>
          <w:rFonts w:ascii="Times New Roman" w:hAnsi="Times New Roman"/>
          <w:sz w:val="24"/>
          <w:szCs w:val="24"/>
          <w:lang w:val="en-US"/>
        </w:rPr>
        <w:t>i</w:t>
      </w:r>
      <w:r w:rsidR="000D54D9">
        <w:rPr>
          <w:rFonts w:ascii="Times New Roman" w:hAnsi="Times New Roman"/>
          <w:sz w:val="24"/>
          <w:szCs w:val="24"/>
        </w:rPr>
        <w:t xml:space="preserve">к лингвистика </w:t>
      </w:r>
      <w:proofErr w:type="spellStart"/>
      <w:r w:rsidR="000D54D9">
        <w:rPr>
          <w:rFonts w:ascii="Times New Roman" w:hAnsi="Times New Roman"/>
          <w:sz w:val="24"/>
          <w:szCs w:val="24"/>
        </w:rPr>
        <w:t>мәселелері</w:t>
      </w:r>
      <w:proofErr w:type="spellEnd"/>
      <w:r w:rsidR="000D54D9">
        <w:rPr>
          <w:rFonts w:ascii="Times New Roman" w:hAnsi="Times New Roman"/>
          <w:sz w:val="24"/>
          <w:szCs w:val="24"/>
        </w:rPr>
        <w:t xml:space="preserve"> </w:t>
      </w:r>
      <w:proofErr w:type="spellStart"/>
      <w:r w:rsidR="000D54D9">
        <w:rPr>
          <w:rFonts w:ascii="Times New Roman" w:hAnsi="Times New Roman"/>
          <w:sz w:val="24"/>
          <w:szCs w:val="24"/>
        </w:rPr>
        <w:t>атты</w:t>
      </w:r>
      <w:proofErr w:type="spellEnd"/>
      <w:r w:rsidR="000D54D9">
        <w:rPr>
          <w:rFonts w:ascii="Times New Roman" w:hAnsi="Times New Roman"/>
          <w:sz w:val="24"/>
          <w:szCs w:val="24"/>
        </w:rPr>
        <w:t xml:space="preserve"> </w:t>
      </w:r>
      <w:proofErr w:type="spellStart"/>
      <w:r w:rsidR="000D54D9">
        <w:rPr>
          <w:rFonts w:ascii="Times New Roman" w:hAnsi="Times New Roman"/>
          <w:sz w:val="24"/>
          <w:szCs w:val="24"/>
        </w:rPr>
        <w:t>дөңгелек</w:t>
      </w:r>
      <w:proofErr w:type="spellEnd"/>
      <w:r w:rsidR="000D54D9">
        <w:rPr>
          <w:rFonts w:ascii="Times New Roman" w:hAnsi="Times New Roman"/>
          <w:sz w:val="24"/>
          <w:szCs w:val="24"/>
        </w:rPr>
        <w:t xml:space="preserve"> </w:t>
      </w:r>
      <w:proofErr w:type="spellStart"/>
      <w:r w:rsidR="000D54D9">
        <w:rPr>
          <w:rFonts w:ascii="Times New Roman" w:hAnsi="Times New Roman"/>
          <w:sz w:val="24"/>
          <w:szCs w:val="24"/>
        </w:rPr>
        <w:t>үстел</w:t>
      </w:r>
      <w:proofErr w:type="spellEnd"/>
    </w:p>
    <w:p w:rsidR="006A09ED" w:rsidRDefault="00B166D9" w:rsidP="006A09ED">
      <w:pPr>
        <w:spacing w:after="0" w:line="240" w:lineRule="auto"/>
        <w:ind w:left="567"/>
        <w:jc w:val="both"/>
        <w:rPr>
          <w:rFonts w:ascii="Times New Roman" w:hAnsi="Times New Roman"/>
          <w:b/>
          <w:sz w:val="28"/>
          <w:szCs w:val="28"/>
        </w:rPr>
      </w:pPr>
      <w:r w:rsidRPr="00B166D9">
        <w:rPr>
          <w:rFonts w:ascii="Times New Roman" w:hAnsi="Times New Roman"/>
          <w:sz w:val="24"/>
          <w:szCs w:val="24"/>
        </w:rPr>
        <w:t>•</w:t>
      </w:r>
      <w:r w:rsidRPr="00B166D9">
        <w:rPr>
          <w:rFonts w:ascii="Times New Roman" w:hAnsi="Times New Roman"/>
          <w:sz w:val="24"/>
          <w:szCs w:val="24"/>
        </w:rPr>
        <w:tab/>
      </w:r>
      <w:r w:rsidRPr="00B166D9">
        <w:rPr>
          <w:rFonts w:ascii="Times New Roman" w:hAnsi="Times New Roman"/>
          <w:b/>
          <w:sz w:val="28"/>
          <w:szCs w:val="28"/>
        </w:rPr>
        <w:t xml:space="preserve">Сотрудничество с научными организациями, вузами, </w:t>
      </w:r>
    </w:p>
    <w:p w:rsidR="006A09ED" w:rsidRPr="0013755A" w:rsidRDefault="006A09ED" w:rsidP="006A09ED">
      <w:pPr>
        <w:pStyle w:val="a4"/>
        <w:spacing w:after="0" w:line="240" w:lineRule="auto"/>
        <w:jc w:val="both"/>
        <w:rPr>
          <w:rFonts w:ascii="Times New Roman" w:hAnsi="Times New Roman"/>
          <w:sz w:val="24"/>
          <w:szCs w:val="24"/>
        </w:rPr>
      </w:pPr>
      <w:r>
        <w:rPr>
          <w:rFonts w:ascii="Times New Roman" w:hAnsi="Times New Roman"/>
          <w:sz w:val="24"/>
          <w:szCs w:val="24"/>
        </w:rPr>
        <w:t xml:space="preserve">Сотрудничество и членство </w:t>
      </w:r>
      <w:r w:rsidRPr="0013755A">
        <w:rPr>
          <w:rFonts w:ascii="Times New Roman" w:hAnsi="Times New Roman"/>
          <w:sz w:val="24"/>
          <w:szCs w:val="24"/>
        </w:rPr>
        <w:t>Научно-образовательн</w:t>
      </w:r>
      <w:r>
        <w:rPr>
          <w:rFonts w:ascii="Times New Roman" w:hAnsi="Times New Roman"/>
          <w:sz w:val="24"/>
          <w:szCs w:val="24"/>
        </w:rPr>
        <w:t>ого</w:t>
      </w:r>
      <w:r w:rsidRPr="0013755A">
        <w:rPr>
          <w:rFonts w:ascii="Times New Roman" w:hAnsi="Times New Roman"/>
          <w:sz w:val="24"/>
          <w:szCs w:val="24"/>
        </w:rPr>
        <w:t xml:space="preserve"> центр</w:t>
      </w:r>
      <w:r>
        <w:rPr>
          <w:rFonts w:ascii="Times New Roman" w:hAnsi="Times New Roman"/>
          <w:sz w:val="24"/>
          <w:szCs w:val="24"/>
        </w:rPr>
        <w:t>а</w:t>
      </w:r>
      <w:r w:rsidRPr="0013755A">
        <w:rPr>
          <w:rFonts w:ascii="Times New Roman" w:hAnsi="Times New Roman"/>
          <w:sz w:val="24"/>
          <w:szCs w:val="24"/>
        </w:rPr>
        <w:t xml:space="preserve"> «Обыденная семантика русской терминологической лексики»</w:t>
      </w:r>
      <w:r>
        <w:rPr>
          <w:rFonts w:ascii="Times New Roman" w:hAnsi="Times New Roman"/>
          <w:sz w:val="24"/>
          <w:szCs w:val="24"/>
        </w:rPr>
        <w:t xml:space="preserve"> Кемеровского государственного университета в рамках протокола о сотрудничестве между Центом и кафедрой филологических специальностей </w:t>
      </w:r>
      <w:proofErr w:type="spellStart"/>
      <w:r>
        <w:rPr>
          <w:rFonts w:ascii="Times New Roman" w:hAnsi="Times New Roman"/>
          <w:sz w:val="24"/>
          <w:szCs w:val="24"/>
        </w:rPr>
        <w:t>ИМиД</w:t>
      </w:r>
      <w:proofErr w:type="spellEnd"/>
      <w:r>
        <w:rPr>
          <w:rFonts w:ascii="Times New Roman" w:hAnsi="Times New Roman"/>
          <w:sz w:val="24"/>
          <w:szCs w:val="24"/>
        </w:rPr>
        <w:t xml:space="preserve"> </w:t>
      </w:r>
      <w:proofErr w:type="spellStart"/>
      <w:r>
        <w:rPr>
          <w:rFonts w:ascii="Times New Roman" w:hAnsi="Times New Roman"/>
          <w:sz w:val="24"/>
          <w:szCs w:val="24"/>
        </w:rPr>
        <w:t>КазНПУ</w:t>
      </w:r>
      <w:proofErr w:type="spellEnd"/>
      <w:r>
        <w:rPr>
          <w:rFonts w:ascii="Times New Roman" w:hAnsi="Times New Roman"/>
          <w:sz w:val="24"/>
          <w:szCs w:val="24"/>
        </w:rPr>
        <w:t xml:space="preserve"> им. Абая.</w:t>
      </w:r>
    </w:p>
    <w:p w:rsidR="006A09ED" w:rsidRDefault="006A09ED" w:rsidP="006A09ED">
      <w:pPr>
        <w:spacing w:after="0" w:line="240" w:lineRule="auto"/>
        <w:ind w:left="567"/>
        <w:jc w:val="both"/>
        <w:rPr>
          <w:rFonts w:ascii="Times New Roman" w:hAnsi="Times New Roman"/>
          <w:b/>
          <w:sz w:val="28"/>
          <w:szCs w:val="28"/>
        </w:rPr>
      </w:pPr>
      <w:r w:rsidRPr="006A09ED">
        <w:rPr>
          <w:rFonts w:ascii="Times New Roman" w:hAnsi="Times New Roman"/>
          <w:b/>
          <w:sz w:val="28"/>
          <w:szCs w:val="28"/>
        </w:rPr>
        <w:t>•</w:t>
      </w:r>
      <w:r w:rsidRPr="006A09ED">
        <w:rPr>
          <w:rFonts w:ascii="Times New Roman" w:hAnsi="Times New Roman"/>
          <w:b/>
          <w:sz w:val="28"/>
          <w:szCs w:val="28"/>
        </w:rPr>
        <w:tab/>
        <w:t>Привлечение ППС в качестве экспертов</w:t>
      </w:r>
      <w:r>
        <w:rPr>
          <w:rFonts w:ascii="Times New Roman" w:hAnsi="Times New Roman"/>
          <w:b/>
          <w:sz w:val="28"/>
          <w:szCs w:val="28"/>
        </w:rPr>
        <w:t>.</w:t>
      </w:r>
    </w:p>
    <w:p w:rsidR="006A09ED" w:rsidRPr="006A09ED" w:rsidRDefault="006A09ED" w:rsidP="006A09ED">
      <w:pPr>
        <w:spacing w:after="0" w:line="240" w:lineRule="auto"/>
        <w:ind w:left="567"/>
        <w:jc w:val="both"/>
        <w:rPr>
          <w:rFonts w:ascii="Times New Roman" w:hAnsi="Times New Roman"/>
          <w:sz w:val="24"/>
          <w:szCs w:val="24"/>
        </w:rPr>
      </w:pPr>
      <w:r>
        <w:rPr>
          <w:rFonts w:ascii="Times New Roman" w:hAnsi="Times New Roman"/>
          <w:sz w:val="24"/>
          <w:szCs w:val="24"/>
        </w:rPr>
        <w:t xml:space="preserve">Была членом </w:t>
      </w:r>
      <w:proofErr w:type="spellStart"/>
      <w:r>
        <w:rPr>
          <w:rFonts w:ascii="Times New Roman" w:hAnsi="Times New Roman"/>
          <w:sz w:val="24"/>
          <w:szCs w:val="24"/>
        </w:rPr>
        <w:t>аккредитационной</w:t>
      </w:r>
      <w:proofErr w:type="spellEnd"/>
      <w:r>
        <w:rPr>
          <w:rFonts w:ascii="Times New Roman" w:hAnsi="Times New Roman"/>
          <w:sz w:val="24"/>
          <w:szCs w:val="24"/>
        </w:rPr>
        <w:t xml:space="preserve"> комиссии по аккредитации ЕНУ им. </w:t>
      </w:r>
      <w:proofErr w:type="spellStart"/>
      <w:r>
        <w:rPr>
          <w:rFonts w:ascii="Times New Roman" w:hAnsi="Times New Roman"/>
          <w:sz w:val="24"/>
          <w:szCs w:val="24"/>
        </w:rPr>
        <w:t>Л.Н.Гумилева</w:t>
      </w:r>
      <w:proofErr w:type="spellEnd"/>
      <w:r>
        <w:rPr>
          <w:rFonts w:ascii="Times New Roman" w:hAnsi="Times New Roman"/>
          <w:sz w:val="24"/>
          <w:szCs w:val="24"/>
        </w:rPr>
        <w:t>, организованной НКАОКО (25-27 ноября 2013 г.)</w:t>
      </w:r>
    </w:p>
    <w:p w:rsidR="007A262C" w:rsidRDefault="007A262C" w:rsidP="006A09ED">
      <w:pPr>
        <w:spacing w:after="0" w:line="240" w:lineRule="auto"/>
        <w:ind w:left="567"/>
        <w:jc w:val="both"/>
        <w:rPr>
          <w:rFonts w:ascii="Times New Roman" w:hAnsi="Times New Roman"/>
          <w:b/>
          <w:sz w:val="28"/>
          <w:szCs w:val="28"/>
        </w:rPr>
      </w:pPr>
      <w:r w:rsidRPr="00764089">
        <w:rPr>
          <w:rFonts w:ascii="Times New Roman" w:hAnsi="Times New Roman"/>
          <w:b/>
          <w:sz w:val="28"/>
          <w:szCs w:val="28"/>
        </w:rPr>
        <w:t xml:space="preserve">Повышение </w:t>
      </w:r>
      <w:r w:rsidR="00764089" w:rsidRPr="00764089">
        <w:rPr>
          <w:rFonts w:ascii="Times New Roman" w:hAnsi="Times New Roman"/>
          <w:b/>
          <w:sz w:val="28"/>
          <w:szCs w:val="28"/>
        </w:rPr>
        <w:t>научной квалификации</w:t>
      </w:r>
    </w:p>
    <w:p w:rsidR="00F92C62" w:rsidRDefault="00F92C62" w:rsidP="00731EF1">
      <w:pPr>
        <w:pStyle w:val="a4"/>
        <w:numPr>
          <w:ilvl w:val="0"/>
          <w:numId w:val="9"/>
        </w:numPr>
        <w:spacing w:after="0" w:line="240" w:lineRule="auto"/>
        <w:jc w:val="both"/>
        <w:rPr>
          <w:rFonts w:ascii="Times New Roman" w:hAnsi="Times New Roman"/>
          <w:sz w:val="24"/>
          <w:szCs w:val="24"/>
        </w:rPr>
      </w:pPr>
      <w:r>
        <w:rPr>
          <w:rFonts w:ascii="Times New Roman" w:hAnsi="Times New Roman"/>
          <w:sz w:val="24"/>
          <w:szCs w:val="24"/>
        </w:rPr>
        <w:t>Сертификат о повышении квали</w:t>
      </w:r>
      <w:r w:rsidR="001706B9">
        <w:rPr>
          <w:rFonts w:ascii="Times New Roman" w:hAnsi="Times New Roman"/>
          <w:sz w:val="24"/>
          <w:szCs w:val="24"/>
        </w:rPr>
        <w:t>фи</w:t>
      </w:r>
      <w:r>
        <w:rPr>
          <w:rFonts w:ascii="Times New Roman" w:hAnsi="Times New Roman"/>
          <w:sz w:val="24"/>
          <w:szCs w:val="24"/>
        </w:rPr>
        <w:t xml:space="preserve">кации и прохождении теоретического и практического курса по теме «Основы </w:t>
      </w:r>
      <w:proofErr w:type="spellStart"/>
      <w:r>
        <w:rPr>
          <w:rFonts w:ascii="Times New Roman" w:hAnsi="Times New Roman"/>
          <w:sz w:val="24"/>
          <w:szCs w:val="24"/>
        </w:rPr>
        <w:t>нарратологии</w:t>
      </w:r>
      <w:proofErr w:type="spellEnd"/>
      <w:r>
        <w:rPr>
          <w:rFonts w:ascii="Times New Roman" w:hAnsi="Times New Roman"/>
          <w:sz w:val="24"/>
          <w:szCs w:val="24"/>
        </w:rPr>
        <w:t>» проф. Гамбургского университета доктора Вольфа Шмида</w:t>
      </w:r>
      <w:r w:rsidRPr="00F92C62">
        <w:rPr>
          <w:rFonts w:ascii="Times New Roman" w:hAnsi="Times New Roman"/>
          <w:sz w:val="24"/>
          <w:szCs w:val="24"/>
        </w:rPr>
        <w:t xml:space="preserve"> </w:t>
      </w:r>
      <w:r>
        <w:rPr>
          <w:rFonts w:ascii="Times New Roman" w:hAnsi="Times New Roman"/>
          <w:sz w:val="24"/>
          <w:szCs w:val="24"/>
        </w:rPr>
        <w:t>в объеме 45 часов, Гамбургский университет, октябрь 2013</w:t>
      </w:r>
    </w:p>
    <w:p w:rsidR="00764089" w:rsidRDefault="00F92C62" w:rsidP="00F92C62">
      <w:pPr>
        <w:pStyle w:val="a4"/>
        <w:numPr>
          <w:ilvl w:val="0"/>
          <w:numId w:val="9"/>
        </w:numPr>
        <w:spacing w:after="0" w:line="240" w:lineRule="auto"/>
        <w:jc w:val="both"/>
        <w:rPr>
          <w:rFonts w:ascii="Times New Roman" w:hAnsi="Times New Roman"/>
          <w:sz w:val="24"/>
          <w:szCs w:val="24"/>
        </w:rPr>
      </w:pPr>
      <w:r>
        <w:rPr>
          <w:rFonts w:ascii="Times New Roman" w:hAnsi="Times New Roman"/>
          <w:sz w:val="24"/>
          <w:szCs w:val="24"/>
        </w:rPr>
        <w:t xml:space="preserve">Сертификат участника Второй межд. </w:t>
      </w:r>
      <w:proofErr w:type="spellStart"/>
      <w:r>
        <w:rPr>
          <w:rFonts w:ascii="Times New Roman" w:hAnsi="Times New Roman"/>
          <w:sz w:val="24"/>
          <w:szCs w:val="24"/>
        </w:rPr>
        <w:t>Научн-практ.конф</w:t>
      </w:r>
      <w:proofErr w:type="spellEnd"/>
      <w:r>
        <w:rPr>
          <w:rFonts w:ascii="Times New Roman" w:hAnsi="Times New Roman"/>
          <w:sz w:val="24"/>
          <w:szCs w:val="24"/>
        </w:rPr>
        <w:t xml:space="preserve">. </w:t>
      </w:r>
      <w:r w:rsidRPr="00F92C62">
        <w:rPr>
          <w:rFonts w:ascii="Times New Roman" w:hAnsi="Times New Roman"/>
          <w:sz w:val="24"/>
          <w:szCs w:val="24"/>
        </w:rPr>
        <w:t xml:space="preserve">«Русская словесность в России и Казахстане: аспекты </w:t>
      </w:r>
      <w:r>
        <w:rPr>
          <w:rFonts w:ascii="Times New Roman" w:hAnsi="Times New Roman"/>
          <w:sz w:val="24"/>
          <w:szCs w:val="24"/>
        </w:rPr>
        <w:t>интеграции», Барнаул, 19-20 сен</w:t>
      </w:r>
      <w:r w:rsidRPr="00F92C62">
        <w:rPr>
          <w:rFonts w:ascii="Times New Roman" w:hAnsi="Times New Roman"/>
          <w:sz w:val="24"/>
          <w:szCs w:val="24"/>
        </w:rPr>
        <w:t>тября 2013</w:t>
      </w:r>
    </w:p>
    <w:p w:rsidR="001706B9" w:rsidRPr="001706B9" w:rsidRDefault="001706B9" w:rsidP="002D7E65">
      <w:pPr>
        <w:pStyle w:val="a4"/>
        <w:numPr>
          <w:ilvl w:val="0"/>
          <w:numId w:val="9"/>
        </w:numPr>
        <w:spacing w:after="0" w:line="240" w:lineRule="auto"/>
        <w:jc w:val="both"/>
        <w:rPr>
          <w:rFonts w:ascii="Times New Roman" w:hAnsi="Times New Roman"/>
          <w:sz w:val="24"/>
          <w:szCs w:val="24"/>
        </w:rPr>
      </w:pPr>
      <w:r w:rsidRPr="001706B9">
        <w:rPr>
          <w:rFonts w:ascii="Times New Roman" w:hAnsi="Times New Roman"/>
          <w:sz w:val="24"/>
          <w:szCs w:val="24"/>
        </w:rPr>
        <w:t>Сертификат участника вые</w:t>
      </w:r>
      <w:r>
        <w:rPr>
          <w:rFonts w:ascii="Times New Roman" w:hAnsi="Times New Roman"/>
          <w:sz w:val="24"/>
          <w:szCs w:val="24"/>
        </w:rPr>
        <w:t>з</w:t>
      </w:r>
      <w:r w:rsidRPr="001706B9">
        <w:rPr>
          <w:rFonts w:ascii="Times New Roman" w:hAnsi="Times New Roman"/>
          <w:sz w:val="24"/>
          <w:szCs w:val="24"/>
        </w:rPr>
        <w:t>дного семинара повышения квалификации зарубежных преподавателей</w:t>
      </w:r>
      <w:r>
        <w:rPr>
          <w:rFonts w:ascii="Times New Roman" w:hAnsi="Times New Roman"/>
          <w:sz w:val="24"/>
          <w:szCs w:val="24"/>
        </w:rPr>
        <w:t xml:space="preserve"> в объеме 12 часов</w:t>
      </w:r>
      <w:r w:rsidRPr="001706B9">
        <w:rPr>
          <w:rFonts w:ascii="Times New Roman" w:hAnsi="Times New Roman"/>
          <w:sz w:val="24"/>
          <w:szCs w:val="24"/>
        </w:rPr>
        <w:t>, 28 сентября МОН РФ</w:t>
      </w:r>
      <w:r>
        <w:rPr>
          <w:rFonts w:ascii="Times New Roman" w:hAnsi="Times New Roman"/>
          <w:sz w:val="24"/>
          <w:szCs w:val="24"/>
        </w:rPr>
        <w:t>, Государственный институт русского языка им. А.С. Пушкина</w:t>
      </w:r>
    </w:p>
    <w:p w:rsidR="001706B9" w:rsidRDefault="001706B9" w:rsidP="001706B9">
      <w:pPr>
        <w:pStyle w:val="a4"/>
        <w:numPr>
          <w:ilvl w:val="0"/>
          <w:numId w:val="9"/>
        </w:numPr>
        <w:spacing w:after="0" w:line="240" w:lineRule="auto"/>
        <w:jc w:val="both"/>
        <w:rPr>
          <w:rFonts w:ascii="Times New Roman" w:hAnsi="Times New Roman"/>
          <w:sz w:val="24"/>
          <w:szCs w:val="24"/>
        </w:rPr>
      </w:pPr>
      <w:r w:rsidRPr="001706B9">
        <w:rPr>
          <w:rFonts w:ascii="Times New Roman" w:hAnsi="Times New Roman"/>
          <w:sz w:val="24"/>
          <w:szCs w:val="24"/>
        </w:rPr>
        <w:t>Сертификат участника Международн</w:t>
      </w:r>
      <w:r>
        <w:rPr>
          <w:rFonts w:ascii="Times New Roman" w:hAnsi="Times New Roman"/>
          <w:sz w:val="24"/>
          <w:szCs w:val="24"/>
        </w:rPr>
        <w:t>ой научно-</w:t>
      </w:r>
      <w:proofErr w:type="spellStart"/>
      <w:r>
        <w:rPr>
          <w:rFonts w:ascii="Times New Roman" w:hAnsi="Times New Roman"/>
          <w:sz w:val="24"/>
          <w:szCs w:val="24"/>
        </w:rPr>
        <w:t>теор.к</w:t>
      </w:r>
      <w:r w:rsidRPr="001706B9">
        <w:rPr>
          <w:rFonts w:ascii="Times New Roman" w:hAnsi="Times New Roman"/>
          <w:sz w:val="24"/>
          <w:szCs w:val="24"/>
        </w:rPr>
        <w:t>онф</w:t>
      </w:r>
      <w:proofErr w:type="spellEnd"/>
      <w:r w:rsidRPr="001706B9">
        <w:rPr>
          <w:rFonts w:ascii="Times New Roman" w:hAnsi="Times New Roman"/>
          <w:sz w:val="24"/>
          <w:szCs w:val="24"/>
        </w:rPr>
        <w:t xml:space="preserve">. «Русское языкознание: теория и лингводидактика», </w:t>
      </w:r>
      <w:proofErr w:type="gramStart"/>
      <w:r w:rsidRPr="001706B9">
        <w:rPr>
          <w:rFonts w:ascii="Times New Roman" w:hAnsi="Times New Roman"/>
          <w:sz w:val="24"/>
          <w:szCs w:val="24"/>
        </w:rPr>
        <w:t>посвященн</w:t>
      </w:r>
      <w:r>
        <w:rPr>
          <w:rFonts w:ascii="Times New Roman" w:hAnsi="Times New Roman"/>
          <w:sz w:val="24"/>
          <w:szCs w:val="24"/>
        </w:rPr>
        <w:t>ой</w:t>
      </w:r>
      <w:proofErr w:type="gramEnd"/>
      <w:r>
        <w:rPr>
          <w:rFonts w:ascii="Times New Roman" w:hAnsi="Times New Roman"/>
          <w:sz w:val="24"/>
          <w:szCs w:val="24"/>
        </w:rPr>
        <w:t xml:space="preserve"> </w:t>
      </w:r>
      <w:r w:rsidRPr="001706B9">
        <w:rPr>
          <w:rFonts w:ascii="Times New Roman" w:hAnsi="Times New Roman"/>
          <w:sz w:val="24"/>
          <w:szCs w:val="24"/>
        </w:rPr>
        <w:t xml:space="preserve"> 85-летию проф. </w:t>
      </w:r>
      <w:proofErr w:type="spellStart"/>
      <w:r w:rsidRPr="001706B9">
        <w:rPr>
          <w:rFonts w:ascii="Times New Roman" w:hAnsi="Times New Roman"/>
          <w:sz w:val="24"/>
          <w:szCs w:val="24"/>
        </w:rPr>
        <w:t>Л.А.Шеляховской</w:t>
      </w:r>
      <w:proofErr w:type="spellEnd"/>
      <w:r w:rsidRPr="001706B9">
        <w:rPr>
          <w:rFonts w:ascii="Times New Roman" w:hAnsi="Times New Roman"/>
          <w:sz w:val="24"/>
          <w:szCs w:val="24"/>
        </w:rPr>
        <w:t xml:space="preserve">, </w:t>
      </w:r>
      <w:proofErr w:type="spellStart"/>
      <w:r w:rsidRPr="001706B9">
        <w:rPr>
          <w:rFonts w:ascii="Times New Roman" w:hAnsi="Times New Roman"/>
          <w:sz w:val="24"/>
          <w:szCs w:val="24"/>
        </w:rPr>
        <w:t>КазНПУ</w:t>
      </w:r>
      <w:proofErr w:type="spellEnd"/>
      <w:r w:rsidRPr="001706B9">
        <w:rPr>
          <w:rFonts w:ascii="Times New Roman" w:hAnsi="Times New Roman"/>
          <w:sz w:val="24"/>
          <w:szCs w:val="24"/>
        </w:rPr>
        <w:t xml:space="preserve"> им. Абая, 25-27 сентября 2013 г.</w:t>
      </w:r>
    </w:p>
    <w:p w:rsidR="00B166D9" w:rsidRPr="00B166D9" w:rsidRDefault="00B166D9" w:rsidP="00B166D9">
      <w:pPr>
        <w:pStyle w:val="a4"/>
        <w:numPr>
          <w:ilvl w:val="0"/>
          <w:numId w:val="9"/>
        </w:numPr>
        <w:rPr>
          <w:rFonts w:ascii="Times New Roman" w:hAnsi="Times New Roman"/>
          <w:sz w:val="24"/>
          <w:szCs w:val="24"/>
        </w:rPr>
      </w:pPr>
      <w:r>
        <w:rPr>
          <w:rFonts w:ascii="Times New Roman" w:hAnsi="Times New Roman"/>
          <w:sz w:val="24"/>
          <w:szCs w:val="24"/>
        </w:rPr>
        <w:t xml:space="preserve">Сертификат участника </w:t>
      </w:r>
      <w:r w:rsidRPr="00B166D9">
        <w:rPr>
          <w:rFonts w:ascii="Times New Roman" w:hAnsi="Times New Roman"/>
          <w:sz w:val="24"/>
          <w:szCs w:val="24"/>
        </w:rPr>
        <w:t>Десятого Международного конгресса ISAPL «Проблемы информационного общества и прикладная психолингвистика», Москва, Российский университет дружбы народов 26 - 29 июня 2013 г.</w:t>
      </w:r>
    </w:p>
    <w:p w:rsidR="001706B9" w:rsidRPr="001706B9" w:rsidRDefault="006A09ED" w:rsidP="001706B9">
      <w:pPr>
        <w:pStyle w:val="a4"/>
        <w:numPr>
          <w:ilvl w:val="0"/>
          <w:numId w:val="9"/>
        </w:numPr>
        <w:rPr>
          <w:rFonts w:ascii="Times New Roman" w:hAnsi="Times New Roman"/>
          <w:sz w:val="24"/>
          <w:szCs w:val="24"/>
        </w:rPr>
      </w:pPr>
      <w:r>
        <w:rPr>
          <w:rFonts w:ascii="Times New Roman" w:hAnsi="Times New Roman"/>
          <w:sz w:val="24"/>
          <w:szCs w:val="24"/>
        </w:rPr>
        <w:t>Справка об участии в работе проекта «Русский язык, литература</w:t>
      </w:r>
      <w:r w:rsidRPr="006A09ED">
        <w:rPr>
          <w:rFonts w:ascii="Times New Roman" w:hAnsi="Times New Roman"/>
          <w:sz w:val="24"/>
          <w:szCs w:val="24"/>
        </w:rPr>
        <w:t xml:space="preserve"> </w:t>
      </w:r>
      <w:r>
        <w:rPr>
          <w:rFonts w:ascii="Times New Roman" w:hAnsi="Times New Roman"/>
          <w:sz w:val="24"/>
          <w:szCs w:val="24"/>
        </w:rPr>
        <w:t xml:space="preserve">и </w:t>
      </w:r>
      <w:proofErr w:type="spellStart"/>
      <w:r>
        <w:rPr>
          <w:rFonts w:ascii="Times New Roman" w:hAnsi="Times New Roman"/>
          <w:sz w:val="24"/>
          <w:szCs w:val="24"/>
        </w:rPr>
        <w:t>культура</w:t>
      </w:r>
      <w:r w:rsidR="004B2CA9">
        <w:rPr>
          <w:rFonts w:ascii="Times New Roman" w:hAnsi="Times New Roman"/>
          <w:sz w:val="24"/>
          <w:szCs w:val="24"/>
        </w:rPr>
        <w:t>сегодня</w:t>
      </w:r>
      <w:proofErr w:type="spellEnd"/>
      <w:r w:rsidR="004B2CA9">
        <w:rPr>
          <w:rFonts w:ascii="Times New Roman" w:hAnsi="Times New Roman"/>
          <w:sz w:val="24"/>
          <w:szCs w:val="24"/>
        </w:rPr>
        <w:t xml:space="preserve"> (Гуманитарный мир современной России)», который проходил на базе Государственного университета им. А.С. Пушкина при поддержке Фонда «Русский мир», 5-7 июня 2013 г.</w:t>
      </w:r>
    </w:p>
    <w:p w:rsidR="007A262C" w:rsidRPr="006B1537" w:rsidRDefault="007A262C" w:rsidP="007A262C">
      <w:pPr>
        <w:pStyle w:val="a4"/>
        <w:numPr>
          <w:ilvl w:val="0"/>
          <w:numId w:val="4"/>
        </w:numPr>
        <w:spacing w:after="0" w:line="240" w:lineRule="auto"/>
        <w:jc w:val="both"/>
        <w:rPr>
          <w:rFonts w:ascii="Times New Roman" w:hAnsi="Times New Roman"/>
          <w:sz w:val="24"/>
          <w:szCs w:val="24"/>
        </w:rPr>
      </w:pPr>
      <w:r w:rsidRPr="00417382">
        <w:rPr>
          <w:rFonts w:ascii="Times New Roman" w:hAnsi="Times New Roman"/>
          <w:b/>
          <w:sz w:val="28"/>
          <w:szCs w:val="28"/>
          <w:shd w:val="clear" w:color="auto" w:fill="FFFFFF"/>
        </w:rPr>
        <w:t>Использование потенциала внешних научных организаций при подготовке дипломных работ студентов, магистерских и докторских диссертаций</w:t>
      </w:r>
      <w:r w:rsidR="00417382">
        <w:rPr>
          <w:rFonts w:ascii="Times New Roman" w:hAnsi="Times New Roman"/>
          <w:b/>
          <w:sz w:val="28"/>
          <w:szCs w:val="28"/>
          <w:shd w:val="clear" w:color="auto" w:fill="FFFFFF"/>
        </w:rPr>
        <w:t>.</w:t>
      </w:r>
    </w:p>
    <w:p w:rsidR="006B1537" w:rsidRPr="006B1537" w:rsidRDefault="006B1537" w:rsidP="006B1537">
      <w:pPr>
        <w:pStyle w:val="a4"/>
        <w:numPr>
          <w:ilvl w:val="0"/>
          <w:numId w:val="11"/>
        </w:numPr>
        <w:spacing w:after="0" w:line="240" w:lineRule="auto"/>
        <w:jc w:val="both"/>
        <w:rPr>
          <w:rFonts w:ascii="Times New Roman" w:hAnsi="Times New Roman"/>
          <w:sz w:val="24"/>
          <w:szCs w:val="24"/>
        </w:rPr>
      </w:pPr>
      <w:r w:rsidRPr="006B1537">
        <w:rPr>
          <w:rFonts w:ascii="Times New Roman" w:hAnsi="Times New Roman"/>
          <w:sz w:val="24"/>
          <w:szCs w:val="24"/>
          <w:shd w:val="clear" w:color="auto" w:fill="FFFFFF"/>
        </w:rPr>
        <w:t>Привлечение</w:t>
      </w:r>
      <w:r>
        <w:rPr>
          <w:rFonts w:ascii="Times New Roman" w:hAnsi="Times New Roman"/>
          <w:sz w:val="24"/>
          <w:szCs w:val="24"/>
          <w:shd w:val="clear" w:color="auto" w:fill="FFFFFF"/>
        </w:rPr>
        <w:t xml:space="preserve"> ученых из РФ в качестве научных консультантов: доктора </w:t>
      </w:r>
      <w:proofErr w:type="spellStart"/>
      <w:r>
        <w:rPr>
          <w:rFonts w:ascii="Times New Roman" w:hAnsi="Times New Roman"/>
          <w:sz w:val="24"/>
          <w:szCs w:val="24"/>
          <w:shd w:val="clear" w:color="auto" w:fill="FFFFFF"/>
        </w:rPr>
        <w:t>филол.н</w:t>
      </w:r>
      <w:proofErr w:type="spellEnd"/>
      <w:r>
        <w:rPr>
          <w:rFonts w:ascii="Times New Roman" w:hAnsi="Times New Roman"/>
          <w:sz w:val="24"/>
          <w:szCs w:val="24"/>
          <w:shd w:val="clear" w:color="auto" w:fill="FFFFFF"/>
        </w:rPr>
        <w:t xml:space="preserve">., проф. Кемеровского государственного университета Н.Д. </w:t>
      </w:r>
      <w:proofErr w:type="spellStart"/>
      <w:r>
        <w:rPr>
          <w:rFonts w:ascii="Times New Roman" w:hAnsi="Times New Roman"/>
          <w:sz w:val="24"/>
          <w:szCs w:val="24"/>
          <w:shd w:val="clear" w:color="auto" w:fill="FFFFFF"/>
        </w:rPr>
        <w:t>Голева</w:t>
      </w:r>
      <w:proofErr w:type="spellEnd"/>
      <w:r>
        <w:rPr>
          <w:rFonts w:ascii="Times New Roman" w:hAnsi="Times New Roman"/>
          <w:sz w:val="24"/>
          <w:szCs w:val="24"/>
          <w:shd w:val="clear" w:color="auto" w:fill="FFFFFF"/>
        </w:rPr>
        <w:t xml:space="preserve"> (у докторанта Фот Л. Спец. 6</w:t>
      </w:r>
      <w:r>
        <w:rPr>
          <w:rFonts w:ascii="Times New Roman" w:hAnsi="Times New Roman"/>
          <w:sz w:val="24"/>
          <w:szCs w:val="24"/>
          <w:shd w:val="clear" w:color="auto" w:fill="FFFFFF"/>
          <w:lang w:val="en-US"/>
        </w:rPr>
        <w:t>D</w:t>
      </w:r>
      <w:r>
        <w:rPr>
          <w:rFonts w:ascii="Times New Roman" w:hAnsi="Times New Roman"/>
          <w:sz w:val="24"/>
          <w:szCs w:val="24"/>
          <w:shd w:val="clear" w:color="auto" w:fill="FFFFFF"/>
        </w:rPr>
        <w:t xml:space="preserve">021300 2 г. обучения), доктора </w:t>
      </w:r>
      <w:proofErr w:type="spellStart"/>
      <w:r>
        <w:rPr>
          <w:rFonts w:ascii="Times New Roman" w:hAnsi="Times New Roman"/>
          <w:sz w:val="24"/>
          <w:szCs w:val="24"/>
          <w:shd w:val="clear" w:color="auto" w:fill="FFFFFF"/>
        </w:rPr>
        <w:t>филол.н</w:t>
      </w:r>
      <w:proofErr w:type="spellEnd"/>
      <w:r>
        <w:rPr>
          <w:rFonts w:ascii="Times New Roman" w:hAnsi="Times New Roman"/>
          <w:sz w:val="24"/>
          <w:szCs w:val="24"/>
          <w:shd w:val="clear" w:color="auto" w:fill="FFFFFF"/>
        </w:rPr>
        <w:t xml:space="preserve">., проф. Кемеровского государственного университета Н.В. Мельник (у докторанта </w:t>
      </w:r>
      <w:proofErr w:type="spellStart"/>
      <w:r>
        <w:rPr>
          <w:rFonts w:ascii="Times New Roman" w:hAnsi="Times New Roman"/>
          <w:sz w:val="24"/>
          <w:szCs w:val="24"/>
          <w:shd w:val="clear" w:color="auto" w:fill="FFFFFF"/>
        </w:rPr>
        <w:t>Ордахановой</w:t>
      </w:r>
      <w:proofErr w:type="spellEnd"/>
      <w:r>
        <w:rPr>
          <w:rFonts w:ascii="Times New Roman" w:hAnsi="Times New Roman"/>
          <w:sz w:val="24"/>
          <w:szCs w:val="24"/>
          <w:shd w:val="clear" w:color="auto" w:fill="FFFFFF"/>
        </w:rPr>
        <w:t xml:space="preserve"> А</w:t>
      </w:r>
      <w:r w:rsidR="008F53B7">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Спец. 6</w:t>
      </w:r>
      <w:r>
        <w:rPr>
          <w:rFonts w:ascii="Times New Roman" w:hAnsi="Times New Roman"/>
          <w:sz w:val="24"/>
          <w:szCs w:val="24"/>
          <w:shd w:val="clear" w:color="auto" w:fill="FFFFFF"/>
          <w:lang w:val="en-US"/>
        </w:rPr>
        <w:t>D</w:t>
      </w:r>
      <w:r>
        <w:rPr>
          <w:rFonts w:ascii="Times New Roman" w:hAnsi="Times New Roman"/>
          <w:sz w:val="24"/>
          <w:szCs w:val="24"/>
          <w:shd w:val="clear" w:color="auto" w:fill="FFFFFF"/>
        </w:rPr>
        <w:t>021300 1 г. обучения).</w:t>
      </w:r>
    </w:p>
    <w:p w:rsidR="006B1537" w:rsidRPr="006B1537" w:rsidRDefault="006B1537" w:rsidP="006B1537">
      <w:pPr>
        <w:pStyle w:val="a4"/>
        <w:numPr>
          <w:ilvl w:val="0"/>
          <w:numId w:val="11"/>
        </w:numPr>
        <w:spacing w:after="0" w:line="240" w:lineRule="auto"/>
        <w:jc w:val="both"/>
        <w:rPr>
          <w:rFonts w:ascii="Times New Roman" w:hAnsi="Times New Roman"/>
          <w:sz w:val="24"/>
          <w:szCs w:val="24"/>
        </w:rPr>
      </w:pPr>
      <w:r>
        <w:rPr>
          <w:rFonts w:ascii="Times New Roman" w:hAnsi="Times New Roman"/>
          <w:sz w:val="24"/>
          <w:szCs w:val="24"/>
          <w:shd w:val="clear" w:color="auto" w:fill="FFFFFF"/>
        </w:rPr>
        <w:t xml:space="preserve">Привлечение ученых из </w:t>
      </w:r>
      <w:proofErr w:type="spellStart"/>
      <w:r>
        <w:rPr>
          <w:rFonts w:ascii="Times New Roman" w:hAnsi="Times New Roman"/>
          <w:sz w:val="24"/>
          <w:szCs w:val="24"/>
          <w:shd w:val="clear" w:color="auto" w:fill="FFFFFF"/>
        </w:rPr>
        <w:t>КазНУ</w:t>
      </w:r>
      <w:proofErr w:type="spellEnd"/>
      <w:r>
        <w:rPr>
          <w:rFonts w:ascii="Times New Roman" w:hAnsi="Times New Roman"/>
          <w:sz w:val="24"/>
          <w:szCs w:val="24"/>
          <w:shd w:val="clear" w:color="auto" w:fill="FFFFFF"/>
        </w:rPr>
        <w:t xml:space="preserve"> им. аль-</w:t>
      </w:r>
      <w:proofErr w:type="spellStart"/>
      <w:r>
        <w:rPr>
          <w:rFonts w:ascii="Times New Roman" w:hAnsi="Times New Roman"/>
          <w:sz w:val="24"/>
          <w:szCs w:val="24"/>
          <w:shd w:val="clear" w:color="auto" w:fill="FFFFFF"/>
        </w:rPr>
        <w:t>Фараби</w:t>
      </w:r>
      <w:proofErr w:type="spellEnd"/>
      <w:r>
        <w:rPr>
          <w:rFonts w:ascii="Times New Roman" w:hAnsi="Times New Roman"/>
          <w:sz w:val="24"/>
          <w:szCs w:val="24"/>
          <w:shd w:val="clear" w:color="auto" w:fill="FFFFFF"/>
        </w:rPr>
        <w:t xml:space="preserve"> </w:t>
      </w:r>
      <w:r w:rsidR="004446E6">
        <w:rPr>
          <w:rFonts w:ascii="Times New Roman" w:hAnsi="Times New Roman"/>
          <w:sz w:val="24"/>
          <w:szCs w:val="24"/>
          <w:shd w:val="clear" w:color="auto" w:fill="FFFFFF"/>
        </w:rPr>
        <w:t xml:space="preserve">для оппонирования магистерских диссертаций: </w:t>
      </w:r>
      <w:proofErr w:type="spellStart"/>
      <w:r w:rsidR="004446E6">
        <w:rPr>
          <w:rFonts w:ascii="Times New Roman" w:hAnsi="Times New Roman"/>
          <w:sz w:val="24"/>
          <w:szCs w:val="24"/>
          <w:shd w:val="clear" w:color="auto" w:fill="FFFFFF"/>
        </w:rPr>
        <w:t>д.филол.н</w:t>
      </w:r>
      <w:proofErr w:type="spellEnd"/>
      <w:r w:rsidR="004446E6">
        <w:rPr>
          <w:rFonts w:ascii="Times New Roman" w:hAnsi="Times New Roman"/>
          <w:sz w:val="24"/>
          <w:szCs w:val="24"/>
          <w:shd w:val="clear" w:color="auto" w:fill="FFFFFF"/>
        </w:rPr>
        <w:t>., проф.</w:t>
      </w:r>
      <w:r w:rsidR="004446E6" w:rsidRPr="004446E6">
        <w:rPr>
          <w:rFonts w:ascii="Times New Roman" w:hAnsi="Times New Roman"/>
          <w:sz w:val="24"/>
          <w:szCs w:val="24"/>
          <w:shd w:val="clear" w:color="auto" w:fill="FFFFFF"/>
        </w:rPr>
        <w:t xml:space="preserve"> </w:t>
      </w:r>
      <w:proofErr w:type="spellStart"/>
      <w:r w:rsidR="004446E6">
        <w:rPr>
          <w:rFonts w:ascii="Times New Roman" w:hAnsi="Times New Roman"/>
          <w:sz w:val="24"/>
          <w:szCs w:val="24"/>
          <w:shd w:val="clear" w:color="auto" w:fill="FFFFFF"/>
        </w:rPr>
        <w:t>Сабитова</w:t>
      </w:r>
      <w:proofErr w:type="spellEnd"/>
      <w:r w:rsidR="004446E6">
        <w:rPr>
          <w:rFonts w:ascii="Times New Roman" w:hAnsi="Times New Roman"/>
          <w:sz w:val="24"/>
          <w:szCs w:val="24"/>
          <w:shd w:val="clear" w:color="auto" w:fill="FFFFFF"/>
        </w:rPr>
        <w:t xml:space="preserve"> З.К., </w:t>
      </w:r>
      <w:proofErr w:type="spellStart"/>
      <w:r w:rsidR="004446E6">
        <w:rPr>
          <w:rFonts w:ascii="Times New Roman" w:hAnsi="Times New Roman"/>
          <w:sz w:val="24"/>
          <w:szCs w:val="24"/>
          <w:shd w:val="clear" w:color="auto" w:fill="FFFFFF"/>
        </w:rPr>
        <w:t>д.филол.н</w:t>
      </w:r>
      <w:proofErr w:type="spellEnd"/>
      <w:r w:rsidR="004446E6">
        <w:rPr>
          <w:rFonts w:ascii="Times New Roman" w:hAnsi="Times New Roman"/>
          <w:sz w:val="24"/>
          <w:szCs w:val="24"/>
          <w:shd w:val="clear" w:color="auto" w:fill="FFFFFF"/>
        </w:rPr>
        <w:t xml:space="preserve">., проф. </w:t>
      </w:r>
      <w:proofErr w:type="spellStart"/>
      <w:r w:rsidR="004446E6">
        <w:rPr>
          <w:rFonts w:ascii="Times New Roman" w:hAnsi="Times New Roman"/>
          <w:sz w:val="24"/>
          <w:szCs w:val="24"/>
          <w:shd w:val="clear" w:color="auto" w:fill="FFFFFF"/>
        </w:rPr>
        <w:t>Екшембеева</w:t>
      </w:r>
      <w:proofErr w:type="spellEnd"/>
      <w:r w:rsidR="004446E6">
        <w:rPr>
          <w:rFonts w:ascii="Times New Roman" w:hAnsi="Times New Roman"/>
          <w:sz w:val="24"/>
          <w:szCs w:val="24"/>
          <w:shd w:val="clear" w:color="auto" w:fill="FFFFFF"/>
        </w:rPr>
        <w:t xml:space="preserve"> Л.В.</w:t>
      </w:r>
    </w:p>
    <w:p w:rsidR="005837BE" w:rsidRPr="004446E6" w:rsidRDefault="005837BE" w:rsidP="005837BE">
      <w:pPr>
        <w:pStyle w:val="a4"/>
        <w:numPr>
          <w:ilvl w:val="0"/>
          <w:numId w:val="4"/>
        </w:numPr>
        <w:spacing w:after="0" w:line="240" w:lineRule="auto"/>
        <w:jc w:val="both"/>
        <w:rPr>
          <w:rFonts w:ascii="Times New Roman" w:hAnsi="Times New Roman"/>
          <w:sz w:val="24"/>
          <w:szCs w:val="24"/>
        </w:rPr>
      </w:pPr>
      <w:r w:rsidRPr="004446E6">
        <w:rPr>
          <w:rFonts w:ascii="Times New Roman" w:hAnsi="Times New Roman"/>
          <w:b/>
          <w:sz w:val="28"/>
          <w:szCs w:val="28"/>
        </w:rPr>
        <w:t xml:space="preserve">Внедрение результатов НИР в работы </w:t>
      </w:r>
      <w:r w:rsidR="008878E2" w:rsidRPr="004446E6">
        <w:rPr>
          <w:rFonts w:ascii="Times New Roman" w:hAnsi="Times New Roman"/>
          <w:b/>
          <w:sz w:val="28"/>
          <w:szCs w:val="28"/>
        </w:rPr>
        <w:t xml:space="preserve">студентов, </w:t>
      </w:r>
      <w:r w:rsidRPr="004446E6">
        <w:rPr>
          <w:rFonts w:ascii="Times New Roman" w:hAnsi="Times New Roman"/>
          <w:b/>
          <w:sz w:val="28"/>
          <w:szCs w:val="28"/>
        </w:rPr>
        <w:t>магистрантов и докторантов</w:t>
      </w:r>
    </w:p>
    <w:p w:rsidR="004446E6" w:rsidRDefault="00031C35" w:rsidP="00031C35">
      <w:pPr>
        <w:pStyle w:val="a4"/>
        <w:numPr>
          <w:ilvl w:val="0"/>
          <w:numId w:val="12"/>
        </w:numPr>
        <w:spacing w:after="0" w:line="240" w:lineRule="auto"/>
        <w:jc w:val="both"/>
        <w:rPr>
          <w:rFonts w:ascii="Times New Roman" w:hAnsi="Times New Roman"/>
          <w:sz w:val="24"/>
          <w:szCs w:val="24"/>
        </w:rPr>
      </w:pPr>
      <w:r>
        <w:rPr>
          <w:rFonts w:ascii="Times New Roman" w:hAnsi="Times New Roman"/>
          <w:sz w:val="24"/>
          <w:szCs w:val="24"/>
        </w:rPr>
        <w:t>При разработке тематики магистерских, докторских диссертаций.</w:t>
      </w:r>
    </w:p>
    <w:p w:rsidR="00806135" w:rsidRPr="00806135" w:rsidRDefault="00806135" w:rsidP="00806135">
      <w:pPr>
        <w:pStyle w:val="a4"/>
        <w:spacing w:after="0" w:line="240" w:lineRule="auto"/>
        <w:ind w:left="1080"/>
        <w:jc w:val="both"/>
        <w:rPr>
          <w:rFonts w:ascii="Times New Roman" w:hAnsi="Times New Roman"/>
          <w:sz w:val="24"/>
          <w:szCs w:val="24"/>
        </w:rPr>
      </w:pPr>
      <w:r w:rsidRPr="00806135">
        <w:rPr>
          <w:rFonts w:ascii="Times New Roman" w:hAnsi="Times New Roman"/>
          <w:sz w:val="24"/>
          <w:szCs w:val="24"/>
        </w:rPr>
        <w:t>Жаналина Л.К.</w:t>
      </w:r>
    </w:p>
    <w:p w:rsidR="00E53FDC" w:rsidRPr="00E53FDC" w:rsidRDefault="00E53FDC" w:rsidP="00E53FDC">
      <w:pPr>
        <w:pStyle w:val="a4"/>
        <w:spacing w:after="0" w:line="240" w:lineRule="auto"/>
        <w:ind w:left="1080"/>
        <w:jc w:val="center"/>
        <w:rPr>
          <w:rFonts w:ascii="Times New Roman" w:hAnsi="Times New Roman"/>
          <w:sz w:val="24"/>
          <w:szCs w:val="24"/>
        </w:rPr>
      </w:pPr>
      <w:r w:rsidRPr="00E53FDC">
        <w:rPr>
          <w:rFonts w:ascii="Times New Roman" w:hAnsi="Times New Roman"/>
          <w:sz w:val="24"/>
          <w:szCs w:val="24"/>
        </w:rPr>
        <w:t>Тематика</w:t>
      </w:r>
    </w:p>
    <w:p w:rsidR="00E53FDC" w:rsidRPr="00E53FDC" w:rsidRDefault="00E53FDC" w:rsidP="00E53FDC">
      <w:pPr>
        <w:pStyle w:val="a4"/>
        <w:spacing w:after="0" w:line="240" w:lineRule="auto"/>
        <w:ind w:left="1080"/>
        <w:jc w:val="center"/>
        <w:rPr>
          <w:rFonts w:ascii="Times New Roman" w:hAnsi="Times New Roman"/>
          <w:sz w:val="24"/>
          <w:szCs w:val="24"/>
        </w:rPr>
      </w:pPr>
      <w:r w:rsidRPr="00E53FDC">
        <w:rPr>
          <w:rFonts w:ascii="Times New Roman" w:hAnsi="Times New Roman"/>
          <w:sz w:val="24"/>
          <w:szCs w:val="24"/>
        </w:rPr>
        <w:t>магистерских диссертаций</w:t>
      </w:r>
    </w:p>
    <w:p w:rsidR="00E53FDC" w:rsidRPr="00E53FDC" w:rsidRDefault="00E53FDC" w:rsidP="00E53FDC">
      <w:pPr>
        <w:pStyle w:val="a4"/>
        <w:spacing w:after="0" w:line="240" w:lineRule="auto"/>
        <w:ind w:left="1080"/>
        <w:jc w:val="center"/>
        <w:rPr>
          <w:rFonts w:ascii="Times New Roman" w:hAnsi="Times New Roman"/>
          <w:sz w:val="24"/>
          <w:szCs w:val="24"/>
        </w:rPr>
      </w:pPr>
      <w:r w:rsidRPr="00E53FDC">
        <w:rPr>
          <w:rFonts w:ascii="Times New Roman" w:hAnsi="Times New Roman"/>
          <w:sz w:val="24"/>
          <w:szCs w:val="24"/>
        </w:rPr>
        <w:t xml:space="preserve">На 2013-2014 </w:t>
      </w:r>
      <w:proofErr w:type="spellStart"/>
      <w:r w:rsidRPr="00E53FDC">
        <w:rPr>
          <w:rFonts w:ascii="Times New Roman" w:hAnsi="Times New Roman"/>
          <w:sz w:val="24"/>
          <w:szCs w:val="24"/>
        </w:rPr>
        <w:t>уч.г</w:t>
      </w:r>
      <w:proofErr w:type="spellEnd"/>
      <w:r w:rsidRPr="00E53FDC">
        <w:rPr>
          <w:rFonts w:ascii="Times New Roman" w:hAnsi="Times New Roman"/>
          <w:sz w:val="24"/>
          <w:szCs w:val="24"/>
        </w:rPr>
        <w:t>.</w:t>
      </w:r>
    </w:p>
    <w:p w:rsidR="00E53FDC" w:rsidRPr="00EE361F" w:rsidRDefault="00E53FDC" w:rsidP="00E53FDC">
      <w:pPr>
        <w:pStyle w:val="a4"/>
        <w:spacing w:after="0" w:line="240" w:lineRule="auto"/>
        <w:ind w:left="1080"/>
        <w:jc w:val="center"/>
        <w:rPr>
          <w:rFonts w:ascii="Times New Roman" w:hAnsi="Times New Roman"/>
          <w:sz w:val="24"/>
          <w:szCs w:val="24"/>
        </w:rPr>
      </w:pPr>
      <w:r w:rsidRPr="00E53FDC">
        <w:rPr>
          <w:rFonts w:ascii="Times New Roman" w:hAnsi="Times New Roman"/>
          <w:sz w:val="24"/>
          <w:szCs w:val="24"/>
        </w:rPr>
        <w:t xml:space="preserve">Специальность </w:t>
      </w:r>
      <w:r w:rsidR="00034A5A" w:rsidRPr="00EE361F">
        <w:rPr>
          <w:rFonts w:ascii="Times New Roman" w:hAnsi="Times New Roman"/>
          <w:sz w:val="24"/>
          <w:szCs w:val="24"/>
        </w:rPr>
        <w:t>6</w:t>
      </w:r>
      <w:r w:rsidR="00034A5A">
        <w:rPr>
          <w:rFonts w:ascii="Times New Roman" w:hAnsi="Times New Roman"/>
          <w:sz w:val="24"/>
          <w:szCs w:val="24"/>
        </w:rPr>
        <w:t>М</w:t>
      </w:r>
      <w:r w:rsidR="00034A5A" w:rsidRPr="00EE361F">
        <w:rPr>
          <w:rFonts w:ascii="Times New Roman" w:hAnsi="Times New Roman"/>
          <w:sz w:val="24"/>
          <w:szCs w:val="24"/>
        </w:rPr>
        <w:t>0</w:t>
      </w:r>
      <w:r w:rsidRPr="00E53FDC">
        <w:rPr>
          <w:rFonts w:ascii="Times New Roman" w:hAnsi="Times New Roman"/>
          <w:sz w:val="24"/>
          <w:szCs w:val="24"/>
        </w:rPr>
        <w:t>188</w:t>
      </w:r>
      <w:r w:rsidR="00034A5A" w:rsidRPr="00EE361F">
        <w:rPr>
          <w:rFonts w:ascii="Times New Roman" w:hAnsi="Times New Roman"/>
          <w:sz w:val="24"/>
          <w:szCs w:val="24"/>
        </w:rPr>
        <w:t>00</w:t>
      </w:r>
    </w:p>
    <w:p w:rsidR="00E53FDC" w:rsidRPr="00E53FDC" w:rsidRDefault="00E53FDC" w:rsidP="00E53FDC">
      <w:pPr>
        <w:pStyle w:val="a4"/>
        <w:spacing w:after="0" w:line="240" w:lineRule="auto"/>
        <w:ind w:left="1080"/>
        <w:rPr>
          <w:rFonts w:ascii="Times New Roman" w:hAnsi="Times New Roman"/>
          <w:sz w:val="24"/>
          <w:szCs w:val="24"/>
        </w:rPr>
      </w:pPr>
      <w:r w:rsidRPr="00E53FDC">
        <w:rPr>
          <w:rFonts w:ascii="Times New Roman" w:hAnsi="Times New Roman"/>
          <w:sz w:val="24"/>
          <w:szCs w:val="24"/>
        </w:rPr>
        <w:t xml:space="preserve">1. Основные принципы </w:t>
      </w:r>
      <w:proofErr w:type="spellStart"/>
      <w:r w:rsidRPr="00E53FDC">
        <w:rPr>
          <w:rFonts w:ascii="Times New Roman" w:hAnsi="Times New Roman"/>
          <w:sz w:val="24"/>
          <w:szCs w:val="24"/>
        </w:rPr>
        <w:t>тезаурусно</w:t>
      </w:r>
      <w:proofErr w:type="spellEnd"/>
      <w:r w:rsidRPr="00E53FDC">
        <w:rPr>
          <w:rFonts w:ascii="Times New Roman" w:hAnsi="Times New Roman"/>
          <w:sz w:val="24"/>
          <w:szCs w:val="24"/>
        </w:rPr>
        <w:t>-ориентированной технологии обучения русскому языку.</w:t>
      </w:r>
    </w:p>
    <w:p w:rsidR="00E53FDC" w:rsidRPr="00E53FDC" w:rsidRDefault="00E53FDC" w:rsidP="00E53FDC">
      <w:pPr>
        <w:pStyle w:val="a4"/>
        <w:spacing w:after="0" w:line="240" w:lineRule="auto"/>
        <w:ind w:left="1080"/>
        <w:rPr>
          <w:rFonts w:ascii="Times New Roman" w:hAnsi="Times New Roman"/>
          <w:sz w:val="24"/>
          <w:szCs w:val="24"/>
        </w:rPr>
      </w:pPr>
      <w:r w:rsidRPr="00E53FDC">
        <w:rPr>
          <w:rFonts w:ascii="Times New Roman" w:hAnsi="Times New Roman"/>
          <w:sz w:val="24"/>
          <w:szCs w:val="24"/>
        </w:rPr>
        <w:lastRenderedPageBreak/>
        <w:t>2. Деривационные теории в структуре современной лингвистики.</w:t>
      </w:r>
    </w:p>
    <w:p w:rsidR="00E53FDC" w:rsidRPr="00E53FDC" w:rsidRDefault="00E53FDC" w:rsidP="00E53FDC">
      <w:pPr>
        <w:pStyle w:val="a4"/>
        <w:spacing w:after="0" w:line="240" w:lineRule="auto"/>
        <w:ind w:left="1080"/>
        <w:rPr>
          <w:rFonts w:ascii="Times New Roman" w:hAnsi="Times New Roman"/>
          <w:sz w:val="24"/>
          <w:szCs w:val="24"/>
        </w:rPr>
      </w:pPr>
      <w:r w:rsidRPr="00E53FDC">
        <w:rPr>
          <w:rFonts w:ascii="Times New Roman" w:hAnsi="Times New Roman"/>
          <w:sz w:val="24"/>
          <w:szCs w:val="24"/>
        </w:rPr>
        <w:t xml:space="preserve">3. Категория </w:t>
      </w:r>
      <w:proofErr w:type="spellStart"/>
      <w:r w:rsidRPr="00E53FDC">
        <w:rPr>
          <w:rFonts w:ascii="Times New Roman" w:hAnsi="Times New Roman"/>
          <w:sz w:val="24"/>
          <w:szCs w:val="24"/>
        </w:rPr>
        <w:t>интегративности</w:t>
      </w:r>
      <w:proofErr w:type="spellEnd"/>
      <w:r w:rsidRPr="00E53FDC">
        <w:rPr>
          <w:rFonts w:ascii="Times New Roman" w:hAnsi="Times New Roman"/>
          <w:sz w:val="24"/>
          <w:szCs w:val="24"/>
        </w:rPr>
        <w:t xml:space="preserve"> в современной лингвистике.</w:t>
      </w:r>
    </w:p>
    <w:p w:rsidR="00E53FDC" w:rsidRPr="00E53FDC" w:rsidRDefault="00E53FDC" w:rsidP="00E53FDC">
      <w:pPr>
        <w:pStyle w:val="a4"/>
        <w:spacing w:after="0" w:line="240" w:lineRule="auto"/>
        <w:ind w:left="1080"/>
        <w:rPr>
          <w:rFonts w:ascii="Times New Roman" w:hAnsi="Times New Roman"/>
          <w:sz w:val="24"/>
          <w:szCs w:val="24"/>
        </w:rPr>
      </w:pPr>
      <w:r w:rsidRPr="00E53FDC">
        <w:rPr>
          <w:rFonts w:ascii="Times New Roman" w:hAnsi="Times New Roman"/>
          <w:sz w:val="24"/>
          <w:szCs w:val="24"/>
        </w:rPr>
        <w:t>4. История развития грамматической мысли в русском языкознании.</w:t>
      </w:r>
    </w:p>
    <w:p w:rsidR="00E53FDC" w:rsidRPr="00E53FDC" w:rsidRDefault="00E53FDC" w:rsidP="00E53FDC">
      <w:pPr>
        <w:pStyle w:val="a4"/>
        <w:spacing w:after="0" w:line="240" w:lineRule="auto"/>
        <w:ind w:left="1080"/>
        <w:rPr>
          <w:rFonts w:ascii="Times New Roman" w:hAnsi="Times New Roman"/>
          <w:sz w:val="24"/>
          <w:szCs w:val="24"/>
        </w:rPr>
      </w:pPr>
      <w:r w:rsidRPr="00E53FDC">
        <w:rPr>
          <w:rFonts w:ascii="Times New Roman" w:hAnsi="Times New Roman"/>
          <w:sz w:val="24"/>
          <w:szCs w:val="24"/>
        </w:rPr>
        <w:t>5. Морфологические категории имени существительного в грамматике номинации.</w:t>
      </w:r>
    </w:p>
    <w:p w:rsidR="00E53FDC" w:rsidRPr="00E53FDC" w:rsidRDefault="00E53FDC" w:rsidP="00E53FDC">
      <w:pPr>
        <w:pStyle w:val="a4"/>
        <w:spacing w:after="0" w:line="240" w:lineRule="auto"/>
        <w:ind w:left="1080"/>
        <w:rPr>
          <w:rFonts w:ascii="Times New Roman" w:hAnsi="Times New Roman"/>
          <w:sz w:val="24"/>
          <w:szCs w:val="24"/>
        </w:rPr>
      </w:pPr>
    </w:p>
    <w:p w:rsidR="00E53FDC" w:rsidRPr="00E53FDC" w:rsidRDefault="00E53FDC" w:rsidP="00E53FDC">
      <w:pPr>
        <w:pStyle w:val="a4"/>
        <w:spacing w:after="0" w:line="240" w:lineRule="auto"/>
        <w:ind w:left="1080"/>
        <w:jc w:val="center"/>
        <w:rPr>
          <w:rFonts w:ascii="Times New Roman" w:hAnsi="Times New Roman"/>
          <w:sz w:val="24"/>
          <w:szCs w:val="24"/>
        </w:rPr>
      </w:pPr>
      <w:r w:rsidRPr="00E53FDC">
        <w:rPr>
          <w:rFonts w:ascii="Times New Roman" w:hAnsi="Times New Roman"/>
          <w:sz w:val="24"/>
          <w:szCs w:val="24"/>
        </w:rPr>
        <w:t>Тематика</w:t>
      </w:r>
    </w:p>
    <w:p w:rsidR="00E53FDC" w:rsidRPr="00E53FDC" w:rsidRDefault="00E53FDC" w:rsidP="00E53FDC">
      <w:pPr>
        <w:pStyle w:val="a4"/>
        <w:spacing w:after="0" w:line="240" w:lineRule="auto"/>
        <w:ind w:left="1080"/>
        <w:jc w:val="center"/>
        <w:rPr>
          <w:rFonts w:ascii="Times New Roman" w:hAnsi="Times New Roman"/>
          <w:sz w:val="24"/>
          <w:szCs w:val="24"/>
        </w:rPr>
      </w:pPr>
      <w:r w:rsidRPr="00E53FDC">
        <w:rPr>
          <w:rFonts w:ascii="Times New Roman" w:hAnsi="Times New Roman"/>
          <w:sz w:val="24"/>
          <w:szCs w:val="24"/>
        </w:rPr>
        <w:t>магистерских диссертаций</w:t>
      </w:r>
    </w:p>
    <w:p w:rsidR="00E53FDC" w:rsidRPr="00EE361F" w:rsidRDefault="00E53FDC" w:rsidP="00E53FDC">
      <w:pPr>
        <w:pStyle w:val="a4"/>
        <w:spacing w:after="0" w:line="240" w:lineRule="auto"/>
        <w:ind w:left="1080"/>
        <w:jc w:val="center"/>
        <w:rPr>
          <w:rFonts w:ascii="Times New Roman" w:hAnsi="Times New Roman"/>
          <w:sz w:val="24"/>
          <w:szCs w:val="24"/>
        </w:rPr>
      </w:pPr>
      <w:r w:rsidRPr="00E53FDC">
        <w:rPr>
          <w:rFonts w:ascii="Times New Roman" w:hAnsi="Times New Roman"/>
          <w:sz w:val="24"/>
          <w:szCs w:val="24"/>
        </w:rPr>
        <w:t xml:space="preserve">Специальность </w:t>
      </w:r>
      <w:r w:rsidR="00034A5A" w:rsidRPr="00EE361F">
        <w:rPr>
          <w:rFonts w:ascii="Times New Roman" w:hAnsi="Times New Roman"/>
          <w:sz w:val="24"/>
          <w:szCs w:val="24"/>
        </w:rPr>
        <w:t>6</w:t>
      </w:r>
      <w:r w:rsidR="00034A5A">
        <w:rPr>
          <w:rFonts w:ascii="Times New Roman" w:hAnsi="Times New Roman"/>
          <w:sz w:val="24"/>
          <w:szCs w:val="24"/>
        </w:rPr>
        <w:t>М</w:t>
      </w:r>
      <w:r w:rsidR="00034A5A" w:rsidRPr="00EE361F">
        <w:rPr>
          <w:rFonts w:ascii="Times New Roman" w:hAnsi="Times New Roman"/>
          <w:sz w:val="24"/>
          <w:szCs w:val="24"/>
        </w:rPr>
        <w:t>0</w:t>
      </w:r>
      <w:r w:rsidRPr="00E53FDC">
        <w:rPr>
          <w:rFonts w:ascii="Times New Roman" w:hAnsi="Times New Roman"/>
          <w:sz w:val="24"/>
          <w:szCs w:val="24"/>
        </w:rPr>
        <w:t>122</w:t>
      </w:r>
      <w:r w:rsidR="00034A5A" w:rsidRPr="00EE361F">
        <w:rPr>
          <w:rFonts w:ascii="Times New Roman" w:hAnsi="Times New Roman"/>
          <w:sz w:val="24"/>
          <w:szCs w:val="24"/>
        </w:rPr>
        <w:t>00</w:t>
      </w:r>
    </w:p>
    <w:p w:rsidR="00E53FDC" w:rsidRPr="00E53FDC" w:rsidRDefault="00E53FDC" w:rsidP="00E53FDC">
      <w:pPr>
        <w:pStyle w:val="a4"/>
        <w:spacing w:after="0" w:line="240" w:lineRule="auto"/>
        <w:ind w:left="1080"/>
        <w:rPr>
          <w:rFonts w:ascii="Times New Roman" w:hAnsi="Times New Roman"/>
          <w:sz w:val="24"/>
          <w:szCs w:val="24"/>
        </w:rPr>
      </w:pPr>
      <w:r w:rsidRPr="00E53FDC">
        <w:rPr>
          <w:rFonts w:ascii="Times New Roman" w:hAnsi="Times New Roman"/>
          <w:sz w:val="24"/>
          <w:szCs w:val="24"/>
        </w:rPr>
        <w:t xml:space="preserve">1. Морфологические единицы в конструктивно-семантической функции в </w:t>
      </w:r>
      <w:proofErr w:type="spellStart"/>
      <w:r w:rsidRPr="00E53FDC">
        <w:rPr>
          <w:rFonts w:ascii="Times New Roman" w:hAnsi="Times New Roman"/>
          <w:sz w:val="24"/>
          <w:szCs w:val="24"/>
        </w:rPr>
        <w:t>предноминативной</w:t>
      </w:r>
      <w:proofErr w:type="spellEnd"/>
      <w:r w:rsidRPr="00E53FDC">
        <w:rPr>
          <w:rFonts w:ascii="Times New Roman" w:hAnsi="Times New Roman"/>
          <w:sz w:val="24"/>
          <w:szCs w:val="24"/>
        </w:rPr>
        <w:t xml:space="preserve"> позиции.</w:t>
      </w:r>
    </w:p>
    <w:p w:rsidR="00E53FDC" w:rsidRPr="00E53FDC" w:rsidRDefault="00E53FDC" w:rsidP="00E53FDC">
      <w:pPr>
        <w:pStyle w:val="a4"/>
        <w:spacing w:after="0" w:line="240" w:lineRule="auto"/>
        <w:ind w:left="1080"/>
        <w:rPr>
          <w:rFonts w:ascii="Times New Roman" w:hAnsi="Times New Roman"/>
          <w:sz w:val="24"/>
          <w:szCs w:val="24"/>
        </w:rPr>
      </w:pPr>
      <w:r w:rsidRPr="00E53FDC">
        <w:rPr>
          <w:rFonts w:ascii="Times New Roman" w:hAnsi="Times New Roman"/>
          <w:sz w:val="24"/>
          <w:szCs w:val="24"/>
        </w:rPr>
        <w:t>2. Структурные и функциональные особенности аффиксов русского и казахского языков.</w:t>
      </w:r>
    </w:p>
    <w:p w:rsidR="00E53FDC" w:rsidRPr="00E53FDC" w:rsidRDefault="00E53FDC" w:rsidP="00E53FDC">
      <w:pPr>
        <w:pStyle w:val="a4"/>
        <w:spacing w:after="0" w:line="240" w:lineRule="auto"/>
        <w:ind w:left="1080"/>
        <w:rPr>
          <w:rFonts w:ascii="Times New Roman" w:hAnsi="Times New Roman"/>
          <w:sz w:val="24"/>
          <w:szCs w:val="24"/>
        </w:rPr>
      </w:pPr>
      <w:r w:rsidRPr="00E53FDC">
        <w:rPr>
          <w:rFonts w:ascii="Times New Roman" w:hAnsi="Times New Roman"/>
          <w:sz w:val="24"/>
          <w:szCs w:val="24"/>
        </w:rPr>
        <w:t>2. Критерии выделения идеографического минимума и его структурирование в учебниках русского языка для старших классов.</w:t>
      </w:r>
    </w:p>
    <w:p w:rsidR="00E53FDC" w:rsidRPr="00E53FDC" w:rsidRDefault="00E53FDC" w:rsidP="00E53FDC">
      <w:pPr>
        <w:pStyle w:val="a4"/>
        <w:spacing w:after="0" w:line="240" w:lineRule="auto"/>
        <w:ind w:left="1080"/>
        <w:rPr>
          <w:rFonts w:ascii="Times New Roman" w:hAnsi="Times New Roman"/>
          <w:sz w:val="24"/>
          <w:szCs w:val="24"/>
        </w:rPr>
      </w:pPr>
      <w:r w:rsidRPr="00E53FDC">
        <w:rPr>
          <w:rFonts w:ascii="Times New Roman" w:hAnsi="Times New Roman"/>
          <w:sz w:val="24"/>
          <w:szCs w:val="24"/>
        </w:rPr>
        <w:t>4. Номинативная парадигма в номинативной системе.</w:t>
      </w:r>
    </w:p>
    <w:p w:rsidR="00E53FDC" w:rsidRPr="00E53FDC" w:rsidRDefault="00E53FDC" w:rsidP="00E53FDC">
      <w:pPr>
        <w:pStyle w:val="a4"/>
        <w:spacing w:after="0" w:line="240" w:lineRule="auto"/>
        <w:ind w:left="1080"/>
        <w:rPr>
          <w:rFonts w:ascii="Times New Roman" w:hAnsi="Times New Roman"/>
          <w:sz w:val="24"/>
          <w:szCs w:val="24"/>
        </w:rPr>
      </w:pPr>
      <w:r w:rsidRPr="00E53FDC">
        <w:rPr>
          <w:rFonts w:ascii="Times New Roman" w:hAnsi="Times New Roman"/>
          <w:sz w:val="24"/>
          <w:szCs w:val="24"/>
        </w:rPr>
        <w:t>5. Парадигматическое моделирование номинативной системы.</w:t>
      </w:r>
    </w:p>
    <w:p w:rsidR="00E53FDC" w:rsidRPr="00E53FDC" w:rsidRDefault="00E53FDC" w:rsidP="00E53FDC">
      <w:pPr>
        <w:pStyle w:val="a4"/>
        <w:spacing w:after="0" w:line="240" w:lineRule="auto"/>
        <w:ind w:left="1080"/>
        <w:rPr>
          <w:rFonts w:ascii="Times New Roman" w:hAnsi="Times New Roman"/>
          <w:sz w:val="24"/>
          <w:szCs w:val="24"/>
        </w:rPr>
      </w:pPr>
    </w:p>
    <w:p w:rsidR="00E53FDC" w:rsidRPr="00E53FDC" w:rsidRDefault="00E53FDC" w:rsidP="00E53FDC">
      <w:pPr>
        <w:pStyle w:val="a4"/>
        <w:spacing w:after="0" w:line="240" w:lineRule="auto"/>
        <w:ind w:left="1080"/>
        <w:jc w:val="center"/>
        <w:rPr>
          <w:rFonts w:ascii="Times New Roman" w:hAnsi="Times New Roman"/>
          <w:sz w:val="24"/>
          <w:szCs w:val="24"/>
        </w:rPr>
      </w:pPr>
      <w:r w:rsidRPr="00E53FDC">
        <w:rPr>
          <w:rFonts w:ascii="Times New Roman" w:hAnsi="Times New Roman"/>
          <w:sz w:val="24"/>
          <w:szCs w:val="24"/>
        </w:rPr>
        <w:t>Тематика</w:t>
      </w:r>
    </w:p>
    <w:p w:rsidR="00E53FDC" w:rsidRPr="00E53FDC" w:rsidRDefault="00E53FDC" w:rsidP="00E53FDC">
      <w:pPr>
        <w:pStyle w:val="a4"/>
        <w:spacing w:after="0" w:line="240" w:lineRule="auto"/>
        <w:ind w:left="1080"/>
        <w:jc w:val="center"/>
        <w:rPr>
          <w:rFonts w:ascii="Times New Roman" w:hAnsi="Times New Roman"/>
          <w:sz w:val="24"/>
          <w:szCs w:val="24"/>
        </w:rPr>
      </w:pPr>
      <w:r w:rsidRPr="00E53FDC">
        <w:rPr>
          <w:rFonts w:ascii="Times New Roman" w:hAnsi="Times New Roman"/>
          <w:sz w:val="24"/>
          <w:szCs w:val="24"/>
        </w:rPr>
        <w:t>магистерских диссертаций</w:t>
      </w:r>
    </w:p>
    <w:p w:rsidR="00E53FDC" w:rsidRPr="00E53FDC" w:rsidRDefault="00E53FDC" w:rsidP="00E53FDC">
      <w:pPr>
        <w:pStyle w:val="a4"/>
        <w:spacing w:after="0" w:line="240" w:lineRule="auto"/>
        <w:ind w:left="1080"/>
        <w:jc w:val="center"/>
        <w:rPr>
          <w:rFonts w:ascii="Times New Roman" w:hAnsi="Times New Roman"/>
          <w:sz w:val="24"/>
          <w:szCs w:val="24"/>
        </w:rPr>
      </w:pPr>
      <w:r w:rsidRPr="00E53FDC">
        <w:rPr>
          <w:rFonts w:ascii="Times New Roman" w:hAnsi="Times New Roman"/>
          <w:sz w:val="24"/>
          <w:szCs w:val="24"/>
        </w:rPr>
        <w:t xml:space="preserve">На 2013-2014 </w:t>
      </w:r>
      <w:proofErr w:type="spellStart"/>
      <w:r w:rsidRPr="00E53FDC">
        <w:rPr>
          <w:rFonts w:ascii="Times New Roman" w:hAnsi="Times New Roman"/>
          <w:sz w:val="24"/>
          <w:szCs w:val="24"/>
        </w:rPr>
        <w:t>уч.г</w:t>
      </w:r>
      <w:proofErr w:type="spellEnd"/>
      <w:r w:rsidRPr="00E53FDC">
        <w:rPr>
          <w:rFonts w:ascii="Times New Roman" w:hAnsi="Times New Roman"/>
          <w:sz w:val="24"/>
          <w:szCs w:val="24"/>
        </w:rPr>
        <w:t>.</w:t>
      </w:r>
    </w:p>
    <w:p w:rsidR="00E53FDC" w:rsidRPr="00EE361F" w:rsidRDefault="00E53FDC" w:rsidP="00E53FDC">
      <w:pPr>
        <w:pStyle w:val="a4"/>
        <w:spacing w:after="0" w:line="240" w:lineRule="auto"/>
        <w:ind w:left="1080"/>
        <w:jc w:val="center"/>
        <w:rPr>
          <w:rFonts w:ascii="Times New Roman" w:hAnsi="Times New Roman"/>
          <w:sz w:val="24"/>
          <w:szCs w:val="24"/>
        </w:rPr>
      </w:pPr>
      <w:r w:rsidRPr="00E53FDC">
        <w:rPr>
          <w:rFonts w:ascii="Times New Roman" w:hAnsi="Times New Roman"/>
          <w:sz w:val="24"/>
          <w:szCs w:val="24"/>
        </w:rPr>
        <w:t xml:space="preserve">Специальность </w:t>
      </w:r>
      <w:r w:rsidR="00034A5A" w:rsidRPr="00EE361F">
        <w:rPr>
          <w:rFonts w:ascii="Times New Roman" w:hAnsi="Times New Roman"/>
          <w:sz w:val="24"/>
          <w:szCs w:val="24"/>
        </w:rPr>
        <w:t>6</w:t>
      </w:r>
      <w:r w:rsidR="00034A5A">
        <w:rPr>
          <w:rFonts w:ascii="Times New Roman" w:hAnsi="Times New Roman"/>
          <w:sz w:val="24"/>
          <w:szCs w:val="24"/>
        </w:rPr>
        <w:t>М</w:t>
      </w:r>
      <w:r w:rsidR="00034A5A" w:rsidRPr="00EE361F">
        <w:rPr>
          <w:rFonts w:ascii="Times New Roman" w:hAnsi="Times New Roman"/>
          <w:sz w:val="24"/>
          <w:szCs w:val="24"/>
        </w:rPr>
        <w:t>0</w:t>
      </w:r>
      <w:r w:rsidRPr="00E53FDC">
        <w:rPr>
          <w:rFonts w:ascii="Times New Roman" w:hAnsi="Times New Roman"/>
          <w:sz w:val="24"/>
          <w:szCs w:val="24"/>
        </w:rPr>
        <w:t>205</w:t>
      </w:r>
      <w:r w:rsidR="00034A5A" w:rsidRPr="00EE361F">
        <w:rPr>
          <w:rFonts w:ascii="Times New Roman" w:hAnsi="Times New Roman"/>
          <w:sz w:val="24"/>
          <w:szCs w:val="24"/>
        </w:rPr>
        <w:t>00</w:t>
      </w:r>
    </w:p>
    <w:p w:rsidR="00E53FDC" w:rsidRPr="00E53FDC" w:rsidRDefault="00E53FDC" w:rsidP="00E53FDC">
      <w:pPr>
        <w:pStyle w:val="a4"/>
        <w:spacing w:after="0" w:line="240" w:lineRule="auto"/>
        <w:ind w:left="1080"/>
        <w:rPr>
          <w:rFonts w:ascii="Times New Roman" w:hAnsi="Times New Roman"/>
          <w:sz w:val="24"/>
          <w:szCs w:val="24"/>
        </w:rPr>
      </w:pPr>
      <w:r w:rsidRPr="00E53FDC">
        <w:rPr>
          <w:rFonts w:ascii="Times New Roman" w:hAnsi="Times New Roman"/>
          <w:sz w:val="24"/>
          <w:szCs w:val="24"/>
        </w:rPr>
        <w:t>1. Словообразовательные особенности русского языка Казахстана.</w:t>
      </w:r>
    </w:p>
    <w:p w:rsidR="00E53FDC" w:rsidRPr="00E53FDC" w:rsidRDefault="00E53FDC" w:rsidP="00E53FDC">
      <w:pPr>
        <w:pStyle w:val="a4"/>
        <w:spacing w:after="0" w:line="240" w:lineRule="auto"/>
        <w:ind w:left="1080"/>
        <w:rPr>
          <w:rFonts w:ascii="Times New Roman" w:hAnsi="Times New Roman"/>
          <w:sz w:val="24"/>
          <w:szCs w:val="24"/>
        </w:rPr>
      </w:pPr>
      <w:r w:rsidRPr="00E53FDC">
        <w:rPr>
          <w:rFonts w:ascii="Times New Roman" w:hAnsi="Times New Roman"/>
          <w:sz w:val="24"/>
          <w:szCs w:val="24"/>
        </w:rPr>
        <w:t xml:space="preserve">2. Система приемов реконструкции словообразовательного потенциала </w:t>
      </w:r>
      <w:proofErr w:type="spellStart"/>
      <w:r w:rsidRPr="00E53FDC">
        <w:rPr>
          <w:rFonts w:ascii="Times New Roman" w:hAnsi="Times New Roman"/>
          <w:sz w:val="24"/>
          <w:szCs w:val="24"/>
        </w:rPr>
        <w:t>локативных</w:t>
      </w:r>
      <w:proofErr w:type="spellEnd"/>
      <w:r w:rsidRPr="00E53FDC">
        <w:rPr>
          <w:rFonts w:ascii="Times New Roman" w:hAnsi="Times New Roman"/>
          <w:sz w:val="24"/>
          <w:szCs w:val="24"/>
        </w:rPr>
        <w:t xml:space="preserve"> существительных</w:t>
      </w:r>
    </w:p>
    <w:p w:rsidR="00E53FDC" w:rsidRPr="00E53FDC" w:rsidRDefault="00E53FDC" w:rsidP="00E53FDC">
      <w:pPr>
        <w:pStyle w:val="a4"/>
        <w:spacing w:after="0" w:line="240" w:lineRule="auto"/>
        <w:ind w:left="1080"/>
        <w:rPr>
          <w:rFonts w:ascii="Times New Roman" w:hAnsi="Times New Roman"/>
          <w:sz w:val="24"/>
          <w:szCs w:val="24"/>
        </w:rPr>
      </w:pPr>
      <w:r w:rsidRPr="00E53FDC">
        <w:rPr>
          <w:rFonts w:ascii="Times New Roman" w:hAnsi="Times New Roman"/>
          <w:sz w:val="24"/>
          <w:szCs w:val="24"/>
        </w:rPr>
        <w:t xml:space="preserve">3. Типы мотивации новообразований в политическом дискурсе Казахстана. </w:t>
      </w:r>
    </w:p>
    <w:p w:rsidR="00E53FDC" w:rsidRPr="00E53FDC" w:rsidRDefault="00E53FDC" w:rsidP="00E53FDC">
      <w:pPr>
        <w:pStyle w:val="a4"/>
        <w:spacing w:after="0" w:line="240" w:lineRule="auto"/>
        <w:ind w:left="1080"/>
        <w:rPr>
          <w:rFonts w:ascii="Times New Roman" w:hAnsi="Times New Roman"/>
          <w:sz w:val="24"/>
          <w:szCs w:val="24"/>
        </w:rPr>
      </w:pPr>
      <w:r w:rsidRPr="00E53FDC">
        <w:rPr>
          <w:rFonts w:ascii="Times New Roman" w:hAnsi="Times New Roman"/>
          <w:sz w:val="24"/>
          <w:szCs w:val="24"/>
        </w:rPr>
        <w:t>4. Функциональные и структурные особенности вторичных номинаций (на материале литературно-художественных журналов Казахстана).</w:t>
      </w:r>
    </w:p>
    <w:p w:rsidR="00E53FDC" w:rsidRPr="00E53FDC" w:rsidRDefault="00E53FDC" w:rsidP="00E53FDC">
      <w:pPr>
        <w:pStyle w:val="a4"/>
        <w:spacing w:after="0" w:line="240" w:lineRule="auto"/>
        <w:ind w:left="1080"/>
        <w:rPr>
          <w:rFonts w:ascii="Times New Roman" w:hAnsi="Times New Roman"/>
          <w:sz w:val="24"/>
          <w:szCs w:val="24"/>
        </w:rPr>
      </w:pPr>
      <w:r w:rsidRPr="00E53FDC">
        <w:rPr>
          <w:rFonts w:ascii="Times New Roman" w:hAnsi="Times New Roman"/>
          <w:sz w:val="24"/>
          <w:szCs w:val="24"/>
        </w:rPr>
        <w:t>5. Типы неологизмов и окказионализмов в современной художественной прозе.</w:t>
      </w:r>
    </w:p>
    <w:p w:rsidR="00E53FDC" w:rsidRPr="00E53FDC" w:rsidRDefault="00E53FDC" w:rsidP="00E53FDC">
      <w:pPr>
        <w:pStyle w:val="a4"/>
        <w:spacing w:after="0" w:line="240" w:lineRule="auto"/>
        <w:ind w:left="1080"/>
        <w:rPr>
          <w:rFonts w:ascii="Times New Roman" w:hAnsi="Times New Roman"/>
          <w:sz w:val="24"/>
          <w:szCs w:val="24"/>
        </w:rPr>
      </w:pPr>
    </w:p>
    <w:p w:rsidR="00E53FDC" w:rsidRPr="00E53FDC" w:rsidRDefault="00E53FDC" w:rsidP="00E53FDC">
      <w:pPr>
        <w:pStyle w:val="a4"/>
        <w:spacing w:after="0" w:line="240" w:lineRule="auto"/>
        <w:ind w:left="1080"/>
        <w:jc w:val="center"/>
        <w:rPr>
          <w:rFonts w:ascii="Times New Roman" w:hAnsi="Times New Roman"/>
          <w:sz w:val="24"/>
          <w:szCs w:val="24"/>
        </w:rPr>
      </w:pPr>
      <w:r w:rsidRPr="00E53FDC">
        <w:rPr>
          <w:rFonts w:ascii="Times New Roman" w:hAnsi="Times New Roman"/>
          <w:sz w:val="24"/>
          <w:szCs w:val="24"/>
        </w:rPr>
        <w:t>Тематика</w:t>
      </w:r>
    </w:p>
    <w:p w:rsidR="00E53FDC" w:rsidRPr="00E53FDC" w:rsidRDefault="00E53FDC" w:rsidP="00E53FDC">
      <w:pPr>
        <w:pStyle w:val="a4"/>
        <w:spacing w:after="0" w:line="240" w:lineRule="auto"/>
        <w:ind w:left="1080"/>
        <w:jc w:val="center"/>
        <w:rPr>
          <w:rFonts w:ascii="Times New Roman" w:hAnsi="Times New Roman"/>
          <w:sz w:val="24"/>
          <w:szCs w:val="24"/>
        </w:rPr>
      </w:pPr>
      <w:r w:rsidRPr="00E53FDC">
        <w:rPr>
          <w:rFonts w:ascii="Times New Roman" w:hAnsi="Times New Roman"/>
          <w:sz w:val="24"/>
          <w:szCs w:val="24"/>
        </w:rPr>
        <w:t>магистерских диссертаций</w:t>
      </w:r>
    </w:p>
    <w:p w:rsidR="00E53FDC" w:rsidRPr="00E53FDC" w:rsidRDefault="00E53FDC" w:rsidP="00E53FDC">
      <w:pPr>
        <w:pStyle w:val="a4"/>
        <w:spacing w:after="0" w:line="240" w:lineRule="auto"/>
        <w:ind w:left="1080"/>
        <w:jc w:val="center"/>
        <w:rPr>
          <w:rFonts w:ascii="Times New Roman" w:hAnsi="Times New Roman"/>
          <w:sz w:val="24"/>
          <w:szCs w:val="24"/>
        </w:rPr>
      </w:pPr>
      <w:r w:rsidRPr="00E53FDC">
        <w:rPr>
          <w:rFonts w:ascii="Times New Roman" w:hAnsi="Times New Roman"/>
          <w:sz w:val="24"/>
          <w:szCs w:val="24"/>
        </w:rPr>
        <w:t xml:space="preserve">На 2013-2014 </w:t>
      </w:r>
      <w:proofErr w:type="spellStart"/>
      <w:r w:rsidRPr="00E53FDC">
        <w:rPr>
          <w:rFonts w:ascii="Times New Roman" w:hAnsi="Times New Roman"/>
          <w:sz w:val="24"/>
          <w:szCs w:val="24"/>
        </w:rPr>
        <w:t>уч.г</w:t>
      </w:r>
      <w:proofErr w:type="spellEnd"/>
      <w:r w:rsidRPr="00E53FDC">
        <w:rPr>
          <w:rFonts w:ascii="Times New Roman" w:hAnsi="Times New Roman"/>
          <w:sz w:val="24"/>
          <w:szCs w:val="24"/>
        </w:rPr>
        <w:t>.</w:t>
      </w:r>
    </w:p>
    <w:p w:rsidR="00E53FDC" w:rsidRPr="00EE361F" w:rsidRDefault="00E53FDC" w:rsidP="00E53FDC">
      <w:pPr>
        <w:pStyle w:val="a4"/>
        <w:spacing w:after="0" w:line="240" w:lineRule="auto"/>
        <w:ind w:left="1080"/>
        <w:jc w:val="center"/>
        <w:rPr>
          <w:rFonts w:ascii="Times New Roman" w:hAnsi="Times New Roman"/>
          <w:sz w:val="24"/>
          <w:szCs w:val="24"/>
        </w:rPr>
      </w:pPr>
      <w:r w:rsidRPr="00E53FDC">
        <w:rPr>
          <w:rFonts w:ascii="Times New Roman" w:hAnsi="Times New Roman"/>
          <w:sz w:val="24"/>
          <w:szCs w:val="24"/>
        </w:rPr>
        <w:t xml:space="preserve">Специальность </w:t>
      </w:r>
      <w:r w:rsidR="00034A5A" w:rsidRPr="00EE361F">
        <w:rPr>
          <w:rFonts w:ascii="Times New Roman" w:hAnsi="Times New Roman"/>
          <w:sz w:val="24"/>
          <w:szCs w:val="24"/>
        </w:rPr>
        <w:t>6</w:t>
      </w:r>
      <w:r w:rsidR="00034A5A">
        <w:rPr>
          <w:rFonts w:ascii="Times New Roman" w:hAnsi="Times New Roman"/>
          <w:sz w:val="24"/>
          <w:szCs w:val="24"/>
        </w:rPr>
        <w:t>М</w:t>
      </w:r>
      <w:r w:rsidR="00034A5A" w:rsidRPr="00EE361F">
        <w:rPr>
          <w:rFonts w:ascii="Times New Roman" w:hAnsi="Times New Roman"/>
          <w:sz w:val="24"/>
          <w:szCs w:val="24"/>
        </w:rPr>
        <w:t>0</w:t>
      </w:r>
      <w:r w:rsidRPr="00E53FDC">
        <w:rPr>
          <w:rFonts w:ascii="Times New Roman" w:hAnsi="Times New Roman"/>
          <w:sz w:val="24"/>
          <w:szCs w:val="24"/>
        </w:rPr>
        <w:t>213</w:t>
      </w:r>
      <w:r w:rsidR="00034A5A" w:rsidRPr="00EE361F">
        <w:rPr>
          <w:rFonts w:ascii="Times New Roman" w:hAnsi="Times New Roman"/>
          <w:sz w:val="24"/>
          <w:szCs w:val="24"/>
        </w:rPr>
        <w:t>00</w:t>
      </w:r>
    </w:p>
    <w:p w:rsidR="00E53FDC" w:rsidRPr="00E53FDC" w:rsidRDefault="00E53FDC" w:rsidP="00E53FDC">
      <w:pPr>
        <w:pStyle w:val="a4"/>
        <w:spacing w:after="0" w:line="240" w:lineRule="auto"/>
        <w:ind w:left="1080"/>
        <w:rPr>
          <w:rFonts w:ascii="Times New Roman" w:hAnsi="Times New Roman"/>
          <w:sz w:val="24"/>
          <w:szCs w:val="24"/>
        </w:rPr>
      </w:pPr>
    </w:p>
    <w:p w:rsidR="00E53FDC" w:rsidRPr="00E53FDC" w:rsidRDefault="00E53FDC" w:rsidP="00E53FDC">
      <w:pPr>
        <w:pStyle w:val="a4"/>
        <w:spacing w:after="0" w:line="240" w:lineRule="auto"/>
        <w:ind w:left="1080"/>
        <w:rPr>
          <w:rFonts w:ascii="Times New Roman" w:hAnsi="Times New Roman"/>
          <w:sz w:val="24"/>
          <w:szCs w:val="24"/>
        </w:rPr>
      </w:pPr>
      <w:r w:rsidRPr="00E53FDC">
        <w:rPr>
          <w:rFonts w:ascii="Times New Roman" w:hAnsi="Times New Roman"/>
          <w:sz w:val="24"/>
          <w:szCs w:val="24"/>
        </w:rPr>
        <w:t>1. Типы словообразовательных значений в семантике производных слов в учебных текстах (на материале учебника «Практический курс русского языка»).</w:t>
      </w:r>
    </w:p>
    <w:p w:rsidR="00E53FDC" w:rsidRPr="00E53FDC" w:rsidRDefault="00E53FDC" w:rsidP="00E53FDC">
      <w:pPr>
        <w:pStyle w:val="a4"/>
        <w:spacing w:after="0" w:line="240" w:lineRule="auto"/>
        <w:ind w:left="1080"/>
        <w:rPr>
          <w:rFonts w:ascii="Times New Roman" w:hAnsi="Times New Roman"/>
          <w:sz w:val="24"/>
          <w:szCs w:val="24"/>
        </w:rPr>
      </w:pPr>
      <w:r w:rsidRPr="00E53FDC">
        <w:rPr>
          <w:rFonts w:ascii="Times New Roman" w:hAnsi="Times New Roman"/>
          <w:sz w:val="24"/>
          <w:szCs w:val="24"/>
        </w:rPr>
        <w:t xml:space="preserve">2. Отражательный и </w:t>
      </w:r>
      <w:proofErr w:type="spellStart"/>
      <w:r w:rsidRPr="00E53FDC">
        <w:rPr>
          <w:rFonts w:ascii="Times New Roman" w:hAnsi="Times New Roman"/>
          <w:sz w:val="24"/>
          <w:szCs w:val="24"/>
        </w:rPr>
        <w:t>интерпретативный</w:t>
      </w:r>
      <w:proofErr w:type="spellEnd"/>
      <w:r w:rsidRPr="00E53FDC">
        <w:rPr>
          <w:rFonts w:ascii="Times New Roman" w:hAnsi="Times New Roman"/>
          <w:sz w:val="24"/>
          <w:szCs w:val="24"/>
        </w:rPr>
        <w:t xml:space="preserve"> компоненты восприятия русскоязычной прессы Казахстана в ее экспериментально воспроизведенных текстах (на материале СМИ).  </w:t>
      </w:r>
    </w:p>
    <w:p w:rsidR="00E53FDC" w:rsidRPr="00E53FDC" w:rsidRDefault="00E53FDC" w:rsidP="00E53FDC">
      <w:pPr>
        <w:pStyle w:val="a4"/>
        <w:spacing w:after="0" w:line="240" w:lineRule="auto"/>
        <w:ind w:left="1080"/>
        <w:rPr>
          <w:rFonts w:ascii="Times New Roman" w:hAnsi="Times New Roman"/>
          <w:sz w:val="24"/>
          <w:szCs w:val="24"/>
        </w:rPr>
      </w:pPr>
      <w:r w:rsidRPr="00E53FDC">
        <w:rPr>
          <w:rFonts w:ascii="Times New Roman" w:hAnsi="Times New Roman"/>
          <w:sz w:val="24"/>
          <w:szCs w:val="24"/>
        </w:rPr>
        <w:t>3. Полные и неполные номинативные парадигмы как реализации номинативного потенциала заимствованных слов.</w:t>
      </w:r>
    </w:p>
    <w:p w:rsidR="00E53FDC" w:rsidRPr="00E53FDC" w:rsidRDefault="00E53FDC" w:rsidP="00E53FDC">
      <w:pPr>
        <w:pStyle w:val="a4"/>
        <w:spacing w:after="0" w:line="240" w:lineRule="auto"/>
        <w:ind w:left="1080"/>
        <w:rPr>
          <w:rFonts w:ascii="Times New Roman" w:hAnsi="Times New Roman"/>
          <w:sz w:val="24"/>
          <w:szCs w:val="24"/>
        </w:rPr>
      </w:pPr>
      <w:r w:rsidRPr="00E53FDC">
        <w:rPr>
          <w:rFonts w:ascii="Times New Roman" w:hAnsi="Times New Roman"/>
          <w:sz w:val="24"/>
          <w:szCs w:val="24"/>
        </w:rPr>
        <w:t>4. Грамматические категории в структуре текстов (на материале рассказов В. Токаревой).</w:t>
      </w:r>
    </w:p>
    <w:p w:rsidR="00E53FDC" w:rsidRPr="00E53FDC" w:rsidRDefault="00E53FDC" w:rsidP="00E53FDC">
      <w:pPr>
        <w:pStyle w:val="a4"/>
        <w:spacing w:after="0" w:line="240" w:lineRule="auto"/>
        <w:ind w:left="1080"/>
        <w:rPr>
          <w:rFonts w:ascii="Times New Roman" w:hAnsi="Times New Roman"/>
          <w:sz w:val="24"/>
          <w:szCs w:val="24"/>
        </w:rPr>
      </w:pPr>
      <w:r w:rsidRPr="00E53FDC">
        <w:rPr>
          <w:rFonts w:ascii="Times New Roman" w:hAnsi="Times New Roman"/>
          <w:sz w:val="24"/>
          <w:szCs w:val="24"/>
        </w:rPr>
        <w:t xml:space="preserve">5. </w:t>
      </w:r>
      <w:proofErr w:type="spellStart"/>
      <w:r w:rsidRPr="00E53FDC">
        <w:rPr>
          <w:rFonts w:ascii="Times New Roman" w:hAnsi="Times New Roman"/>
          <w:sz w:val="24"/>
          <w:szCs w:val="24"/>
        </w:rPr>
        <w:t>Дейксис</w:t>
      </w:r>
      <w:proofErr w:type="spellEnd"/>
      <w:r w:rsidRPr="00E53FDC">
        <w:rPr>
          <w:rFonts w:ascii="Times New Roman" w:hAnsi="Times New Roman"/>
          <w:sz w:val="24"/>
          <w:szCs w:val="24"/>
        </w:rPr>
        <w:t xml:space="preserve"> и анафора как средства референции в нарративе. </w:t>
      </w:r>
    </w:p>
    <w:p w:rsidR="00E53FDC" w:rsidRPr="00E53FDC" w:rsidRDefault="00E53FDC" w:rsidP="00E53FDC">
      <w:pPr>
        <w:pStyle w:val="a4"/>
        <w:spacing w:after="0" w:line="240" w:lineRule="auto"/>
        <w:ind w:left="1080"/>
        <w:rPr>
          <w:rFonts w:ascii="Times New Roman" w:hAnsi="Times New Roman"/>
          <w:sz w:val="24"/>
          <w:szCs w:val="24"/>
        </w:rPr>
      </w:pPr>
      <w:r w:rsidRPr="00E53FDC">
        <w:rPr>
          <w:rFonts w:ascii="Times New Roman" w:hAnsi="Times New Roman"/>
          <w:sz w:val="24"/>
          <w:szCs w:val="24"/>
        </w:rPr>
        <w:t xml:space="preserve">6. </w:t>
      </w:r>
      <w:proofErr w:type="spellStart"/>
      <w:r w:rsidRPr="00E53FDC">
        <w:rPr>
          <w:rFonts w:ascii="Times New Roman" w:hAnsi="Times New Roman"/>
          <w:sz w:val="24"/>
          <w:szCs w:val="24"/>
        </w:rPr>
        <w:t>Когнитивно</w:t>
      </w:r>
      <w:proofErr w:type="spellEnd"/>
      <w:r w:rsidRPr="00E53FDC">
        <w:rPr>
          <w:rFonts w:ascii="Times New Roman" w:hAnsi="Times New Roman"/>
          <w:sz w:val="24"/>
          <w:szCs w:val="24"/>
        </w:rPr>
        <w:t>-номинативные парадигмы новообразований в русском языке Казахстана</w:t>
      </w:r>
    </w:p>
    <w:p w:rsidR="00E53FDC" w:rsidRDefault="00E53FDC" w:rsidP="00E53FDC">
      <w:pPr>
        <w:pStyle w:val="a4"/>
        <w:spacing w:after="0" w:line="240" w:lineRule="auto"/>
        <w:ind w:left="1080"/>
        <w:rPr>
          <w:rFonts w:ascii="Times New Roman" w:hAnsi="Times New Roman"/>
          <w:sz w:val="24"/>
          <w:szCs w:val="24"/>
        </w:rPr>
      </w:pPr>
      <w:r w:rsidRPr="00E53FDC">
        <w:rPr>
          <w:rFonts w:ascii="Times New Roman" w:hAnsi="Times New Roman"/>
          <w:sz w:val="24"/>
          <w:szCs w:val="24"/>
        </w:rPr>
        <w:t>7. Тезаурусный принцип представления лексики в учебнике русского языка для 11 классов школ с казахским языком обучения.</w:t>
      </w:r>
    </w:p>
    <w:p w:rsidR="00E53FDC" w:rsidRPr="00E53FDC" w:rsidRDefault="00E53FDC" w:rsidP="00E53FDC">
      <w:pPr>
        <w:pStyle w:val="a4"/>
        <w:numPr>
          <w:ilvl w:val="0"/>
          <w:numId w:val="15"/>
        </w:numPr>
        <w:spacing w:after="0" w:line="240" w:lineRule="auto"/>
        <w:rPr>
          <w:rFonts w:ascii="Times New Roman" w:hAnsi="Times New Roman"/>
          <w:sz w:val="24"/>
          <w:szCs w:val="24"/>
        </w:rPr>
      </w:pPr>
      <w:r w:rsidRPr="00E53FDC">
        <w:rPr>
          <w:rFonts w:ascii="Times New Roman" w:hAnsi="Times New Roman"/>
          <w:b/>
          <w:sz w:val="24"/>
          <w:szCs w:val="24"/>
        </w:rPr>
        <w:t>Авторские свидетельства</w:t>
      </w:r>
      <w:r>
        <w:rPr>
          <w:rFonts w:ascii="Times New Roman" w:hAnsi="Times New Roman"/>
          <w:b/>
          <w:sz w:val="24"/>
          <w:szCs w:val="24"/>
        </w:rPr>
        <w:t xml:space="preserve">. </w:t>
      </w:r>
      <w:r w:rsidRPr="00E53FDC">
        <w:rPr>
          <w:rFonts w:ascii="Times New Roman" w:hAnsi="Times New Roman"/>
          <w:sz w:val="24"/>
          <w:szCs w:val="24"/>
        </w:rPr>
        <w:t>3 авторских свидет</w:t>
      </w:r>
      <w:r>
        <w:rPr>
          <w:rFonts w:ascii="Times New Roman" w:hAnsi="Times New Roman"/>
          <w:sz w:val="24"/>
          <w:szCs w:val="24"/>
        </w:rPr>
        <w:t>е</w:t>
      </w:r>
      <w:r w:rsidRPr="00E53FDC">
        <w:rPr>
          <w:rFonts w:ascii="Times New Roman" w:hAnsi="Times New Roman"/>
          <w:sz w:val="24"/>
          <w:szCs w:val="24"/>
        </w:rPr>
        <w:t xml:space="preserve">льства на </w:t>
      </w:r>
      <w:r w:rsidR="00034A5A" w:rsidRPr="00034A5A">
        <w:rPr>
          <w:rFonts w:ascii="Times New Roman" w:hAnsi="Times New Roman"/>
          <w:sz w:val="24"/>
          <w:szCs w:val="24"/>
        </w:rPr>
        <w:t xml:space="preserve">1 </w:t>
      </w:r>
      <w:r w:rsidRPr="00E53FDC">
        <w:rPr>
          <w:rFonts w:ascii="Times New Roman" w:hAnsi="Times New Roman"/>
          <w:sz w:val="24"/>
          <w:szCs w:val="24"/>
        </w:rPr>
        <w:t>учебник и 2 учебных пособия</w:t>
      </w:r>
      <w:r w:rsidR="00034A5A" w:rsidRPr="00034A5A">
        <w:rPr>
          <w:rFonts w:ascii="Times New Roman" w:hAnsi="Times New Roman"/>
          <w:sz w:val="24"/>
          <w:szCs w:val="24"/>
        </w:rPr>
        <w:t xml:space="preserve"> (</w:t>
      </w:r>
      <w:r w:rsidR="00034A5A">
        <w:rPr>
          <w:rFonts w:ascii="Times New Roman" w:hAnsi="Times New Roman"/>
          <w:sz w:val="24"/>
          <w:szCs w:val="24"/>
          <w:lang w:val="en-US"/>
        </w:rPr>
        <w:t>C</w:t>
      </w:r>
      <w:r w:rsidR="00034A5A" w:rsidRPr="00034A5A">
        <w:rPr>
          <w:rFonts w:ascii="Times New Roman" w:hAnsi="Times New Roman"/>
          <w:sz w:val="24"/>
          <w:szCs w:val="24"/>
        </w:rPr>
        <w:t>м.:</w:t>
      </w:r>
      <w:r w:rsidR="00034A5A">
        <w:rPr>
          <w:rFonts w:ascii="Times New Roman" w:hAnsi="Times New Roman"/>
          <w:sz w:val="24"/>
          <w:szCs w:val="24"/>
        </w:rPr>
        <w:t xml:space="preserve"> список публикаций</w:t>
      </w:r>
      <w:proofErr w:type="gramStart"/>
      <w:r w:rsidR="00034A5A">
        <w:rPr>
          <w:rFonts w:ascii="Times New Roman" w:hAnsi="Times New Roman"/>
          <w:sz w:val="24"/>
          <w:szCs w:val="24"/>
        </w:rPr>
        <w:t>)ю</w:t>
      </w:r>
      <w:proofErr w:type="gramEnd"/>
    </w:p>
    <w:p w:rsidR="00E53FDC" w:rsidRDefault="00E53FDC" w:rsidP="00E53FDC">
      <w:pPr>
        <w:pStyle w:val="a4"/>
        <w:numPr>
          <w:ilvl w:val="0"/>
          <w:numId w:val="15"/>
        </w:numPr>
        <w:spacing w:after="0" w:line="240" w:lineRule="auto"/>
        <w:rPr>
          <w:rFonts w:ascii="Times New Roman" w:hAnsi="Times New Roman"/>
          <w:b/>
          <w:sz w:val="24"/>
          <w:szCs w:val="24"/>
        </w:rPr>
      </w:pPr>
      <w:r>
        <w:rPr>
          <w:rFonts w:ascii="Times New Roman" w:hAnsi="Times New Roman"/>
          <w:b/>
          <w:sz w:val="24"/>
          <w:szCs w:val="24"/>
        </w:rPr>
        <w:t>Публикации</w:t>
      </w:r>
    </w:p>
    <w:p w:rsidR="00E53FDC" w:rsidRDefault="00E53FDC" w:rsidP="00E53FDC">
      <w:pPr>
        <w:pStyle w:val="a4"/>
        <w:spacing w:after="0" w:line="240" w:lineRule="auto"/>
        <w:rPr>
          <w:rFonts w:ascii="Times New Roman" w:hAnsi="Times New Roman"/>
          <w:sz w:val="24"/>
          <w:szCs w:val="24"/>
        </w:rPr>
      </w:pPr>
      <w:r>
        <w:rPr>
          <w:rFonts w:ascii="Times New Roman" w:hAnsi="Times New Roman"/>
          <w:sz w:val="24"/>
          <w:szCs w:val="24"/>
        </w:rPr>
        <w:lastRenderedPageBreak/>
        <w:t xml:space="preserve">За отчетный период </w:t>
      </w:r>
      <w:r w:rsidR="00960BD3">
        <w:rPr>
          <w:rFonts w:ascii="Times New Roman" w:hAnsi="Times New Roman"/>
          <w:sz w:val="24"/>
          <w:szCs w:val="24"/>
        </w:rPr>
        <w:t>2</w:t>
      </w:r>
      <w:r w:rsidR="002D7E65" w:rsidRPr="002D7E65">
        <w:rPr>
          <w:rFonts w:ascii="Times New Roman" w:hAnsi="Times New Roman"/>
          <w:sz w:val="24"/>
          <w:szCs w:val="24"/>
        </w:rPr>
        <w:t>7</w:t>
      </w:r>
      <w:r w:rsidR="00960BD3">
        <w:rPr>
          <w:rFonts w:ascii="Times New Roman" w:hAnsi="Times New Roman"/>
          <w:sz w:val="24"/>
          <w:szCs w:val="24"/>
        </w:rPr>
        <w:t xml:space="preserve"> публикаций: </w:t>
      </w:r>
      <w:r w:rsidR="002D7E65" w:rsidRPr="002D7E65">
        <w:rPr>
          <w:rFonts w:ascii="Times New Roman" w:hAnsi="Times New Roman"/>
          <w:sz w:val="24"/>
          <w:szCs w:val="24"/>
        </w:rPr>
        <w:t xml:space="preserve">1 коллективная монография, </w:t>
      </w:r>
      <w:r w:rsidR="00960BD3">
        <w:rPr>
          <w:rFonts w:ascii="Times New Roman" w:hAnsi="Times New Roman"/>
          <w:sz w:val="24"/>
          <w:szCs w:val="24"/>
        </w:rPr>
        <w:t xml:space="preserve">3 учебника, 8 учебных пособий 2 типовые программы для докторантуры, </w:t>
      </w:r>
      <w:r w:rsidR="002D7E65">
        <w:rPr>
          <w:rFonts w:ascii="Times New Roman" w:hAnsi="Times New Roman"/>
          <w:sz w:val="24"/>
          <w:szCs w:val="24"/>
        </w:rPr>
        <w:t>1 типовая программа для магистратуры, 9</w:t>
      </w:r>
      <w:r w:rsidR="00960BD3">
        <w:rPr>
          <w:rFonts w:ascii="Times New Roman" w:hAnsi="Times New Roman"/>
          <w:sz w:val="24"/>
          <w:szCs w:val="24"/>
        </w:rPr>
        <w:t xml:space="preserve"> статей, 1 тезисы.</w:t>
      </w:r>
    </w:p>
    <w:p w:rsidR="002D7E65" w:rsidRPr="002D7E65" w:rsidRDefault="002D7E65" w:rsidP="002D7E65">
      <w:pPr>
        <w:pStyle w:val="a4"/>
        <w:spacing w:after="0" w:line="240" w:lineRule="auto"/>
        <w:jc w:val="center"/>
        <w:rPr>
          <w:rFonts w:ascii="Times New Roman" w:hAnsi="Times New Roman"/>
          <w:b/>
          <w:sz w:val="24"/>
          <w:szCs w:val="24"/>
        </w:rPr>
      </w:pPr>
      <w:r w:rsidRPr="002D7E65">
        <w:rPr>
          <w:rFonts w:ascii="Times New Roman" w:hAnsi="Times New Roman"/>
          <w:b/>
          <w:sz w:val="24"/>
          <w:szCs w:val="24"/>
        </w:rPr>
        <w:t xml:space="preserve">Список трудов </w:t>
      </w:r>
      <w:proofErr w:type="spellStart"/>
      <w:r w:rsidRPr="002D7E65">
        <w:rPr>
          <w:rFonts w:ascii="Times New Roman" w:hAnsi="Times New Roman"/>
          <w:b/>
          <w:sz w:val="24"/>
          <w:szCs w:val="24"/>
        </w:rPr>
        <w:t>Жаналиной</w:t>
      </w:r>
      <w:proofErr w:type="spellEnd"/>
      <w:r w:rsidRPr="002D7E65">
        <w:rPr>
          <w:rFonts w:ascii="Times New Roman" w:hAnsi="Times New Roman"/>
          <w:b/>
          <w:sz w:val="24"/>
          <w:szCs w:val="24"/>
        </w:rPr>
        <w:t xml:space="preserve"> Л.К. за 2013 год.</w:t>
      </w:r>
    </w:p>
    <w:p w:rsidR="002D7E65" w:rsidRDefault="002D7E65" w:rsidP="00E53FDC">
      <w:pPr>
        <w:pStyle w:val="a4"/>
        <w:spacing w:after="0" w:line="240" w:lineRule="auto"/>
        <w:rPr>
          <w:rFonts w:ascii="Times New Roman" w:hAnsi="Times New Roman"/>
          <w:sz w:val="24"/>
          <w:szCs w:val="24"/>
        </w:rPr>
      </w:pPr>
    </w:p>
    <w:tbl>
      <w:tblPr>
        <w:tblW w:w="10179" w:type="dxa"/>
        <w:tblInd w:w="39" w:type="dxa"/>
        <w:tblLayout w:type="fixed"/>
        <w:tblCellMar>
          <w:left w:w="40" w:type="dxa"/>
          <w:right w:w="40" w:type="dxa"/>
        </w:tblCellMar>
        <w:tblLook w:val="00A0" w:firstRow="1" w:lastRow="0" w:firstColumn="1" w:lastColumn="0" w:noHBand="0" w:noVBand="0"/>
      </w:tblPr>
      <w:tblGrid>
        <w:gridCol w:w="607"/>
        <w:gridCol w:w="2879"/>
        <w:gridCol w:w="614"/>
        <w:gridCol w:w="3215"/>
        <w:gridCol w:w="912"/>
        <w:gridCol w:w="436"/>
        <w:gridCol w:w="297"/>
        <w:gridCol w:w="154"/>
        <w:gridCol w:w="1065"/>
      </w:tblGrid>
      <w:tr w:rsidR="002D7E65" w:rsidRPr="007D50AE" w:rsidTr="002D7E65">
        <w:trPr>
          <w:cantSplit/>
        </w:trPr>
        <w:tc>
          <w:tcPr>
            <w:tcW w:w="607" w:type="dxa"/>
            <w:tcBorders>
              <w:left w:val="single" w:sz="12" w:space="0" w:color="000000"/>
              <w:right w:val="single" w:sz="6" w:space="0" w:color="000000"/>
            </w:tcBorders>
          </w:tcPr>
          <w:p w:rsidR="002D7E65" w:rsidRPr="007D50AE" w:rsidRDefault="002D7E65" w:rsidP="002D7E65">
            <w:pPr>
              <w:keepNext/>
              <w:spacing w:after="0" w:line="240" w:lineRule="auto"/>
              <w:outlineLvl w:val="1"/>
              <w:rPr>
                <w:rFonts w:ascii="Times New Roman" w:hAnsi="Times New Roman"/>
                <w:sz w:val="24"/>
                <w:szCs w:val="20"/>
              </w:rPr>
            </w:pPr>
            <w:r w:rsidRPr="007D50AE">
              <w:rPr>
                <w:rFonts w:ascii="Times New Roman" w:hAnsi="Times New Roman"/>
                <w:sz w:val="24"/>
                <w:szCs w:val="20"/>
              </w:rPr>
              <w:lastRenderedPageBreak/>
              <w:t>1</w:t>
            </w:r>
          </w:p>
        </w:tc>
        <w:tc>
          <w:tcPr>
            <w:tcW w:w="2879" w:type="dxa"/>
            <w:tcBorders>
              <w:left w:val="single" w:sz="6" w:space="0" w:color="000000"/>
              <w:right w:val="single" w:sz="6" w:space="0" w:color="000000"/>
            </w:tcBorders>
          </w:tcPr>
          <w:p w:rsidR="002D7E65" w:rsidRPr="007D50AE" w:rsidRDefault="002D7E65" w:rsidP="002D7E65">
            <w:pPr>
              <w:spacing w:after="0" w:line="240" w:lineRule="auto"/>
              <w:rPr>
                <w:rFonts w:ascii="Times New Roman" w:hAnsi="Times New Roman"/>
              </w:rPr>
            </w:pPr>
            <w:r w:rsidRPr="007D50AE">
              <w:rPr>
                <w:rFonts w:ascii="Times New Roman" w:hAnsi="Times New Roman"/>
              </w:rPr>
              <w:t>Эволюция парадигматического подхода в языкознании</w:t>
            </w:r>
          </w:p>
        </w:tc>
        <w:tc>
          <w:tcPr>
            <w:tcW w:w="614" w:type="dxa"/>
            <w:tcBorders>
              <w:left w:val="single" w:sz="6" w:space="0" w:color="000000"/>
              <w:right w:val="single" w:sz="6" w:space="0" w:color="000000"/>
            </w:tcBorders>
          </w:tcPr>
          <w:p w:rsidR="002D7E65" w:rsidRPr="007D50AE" w:rsidRDefault="002D7E65" w:rsidP="002D7E65">
            <w:pPr>
              <w:keepLines/>
              <w:widowControl w:val="0"/>
              <w:spacing w:before="40" w:after="0" w:line="240" w:lineRule="auto"/>
              <w:rPr>
                <w:rFonts w:ascii="Times New Roman" w:hAnsi="Times New Roman"/>
                <w:sz w:val="24"/>
                <w:szCs w:val="20"/>
              </w:rPr>
            </w:pPr>
            <w:proofErr w:type="spellStart"/>
            <w:r w:rsidRPr="007D50AE">
              <w:rPr>
                <w:rFonts w:ascii="Times New Roman" w:hAnsi="Times New Roman"/>
                <w:sz w:val="24"/>
                <w:szCs w:val="20"/>
              </w:rPr>
              <w:t>Печ</w:t>
            </w:r>
            <w:proofErr w:type="spellEnd"/>
            <w:r w:rsidRPr="007D50AE">
              <w:rPr>
                <w:rFonts w:ascii="Times New Roman" w:hAnsi="Times New Roman"/>
                <w:sz w:val="24"/>
                <w:szCs w:val="20"/>
              </w:rPr>
              <w:t>.</w:t>
            </w:r>
          </w:p>
        </w:tc>
        <w:tc>
          <w:tcPr>
            <w:tcW w:w="3215" w:type="dxa"/>
            <w:tcBorders>
              <w:left w:val="single" w:sz="6" w:space="0" w:color="000000"/>
              <w:right w:val="single" w:sz="6" w:space="0" w:color="000000"/>
            </w:tcBorders>
          </w:tcPr>
          <w:p w:rsidR="002D7E65" w:rsidRPr="007D50AE" w:rsidRDefault="002D7E65" w:rsidP="002D7E65">
            <w:pPr>
              <w:tabs>
                <w:tab w:val="left" w:pos="8040"/>
              </w:tabs>
              <w:spacing w:after="0" w:line="240" w:lineRule="auto"/>
              <w:jc w:val="both"/>
              <w:rPr>
                <w:rFonts w:ascii="Times New Roman" w:hAnsi="Times New Roman"/>
                <w:sz w:val="24"/>
                <w:szCs w:val="20"/>
                <w:lang w:val="kk-KZ"/>
              </w:rPr>
            </w:pPr>
            <w:r w:rsidRPr="007D50AE">
              <w:rPr>
                <w:rFonts w:ascii="Times New Roman" w:hAnsi="Times New Roman"/>
                <w:sz w:val="24"/>
                <w:szCs w:val="20"/>
                <w:lang w:val="kk-KZ"/>
              </w:rPr>
              <w:t>MATERIÁLY</w:t>
            </w:r>
          </w:p>
          <w:p w:rsidR="002D7E65" w:rsidRPr="007D50AE" w:rsidRDefault="002D7E65" w:rsidP="002D7E65">
            <w:pPr>
              <w:tabs>
                <w:tab w:val="left" w:pos="8040"/>
              </w:tabs>
              <w:spacing w:after="0" w:line="240" w:lineRule="auto"/>
              <w:jc w:val="both"/>
              <w:rPr>
                <w:rFonts w:ascii="Times New Roman" w:hAnsi="Times New Roman"/>
                <w:sz w:val="24"/>
                <w:szCs w:val="20"/>
                <w:lang w:val="kk-KZ"/>
              </w:rPr>
            </w:pPr>
            <w:r w:rsidRPr="007D50AE">
              <w:rPr>
                <w:rFonts w:ascii="Times New Roman" w:hAnsi="Times New Roman"/>
                <w:sz w:val="24"/>
                <w:szCs w:val="20"/>
                <w:lang w:val="kk-KZ"/>
              </w:rPr>
              <w:t>IX MEZINÁRODNÍ VĚDECKO - PRAKTICKÁ</w:t>
            </w:r>
          </w:p>
          <w:p w:rsidR="002D7E65" w:rsidRPr="007D50AE" w:rsidRDefault="002D7E65" w:rsidP="002D7E65">
            <w:pPr>
              <w:tabs>
                <w:tab w:val="left" w:pos="8040"/>
              </w:tabs>
              <w:spacing w:after="0" w:line="240" w:lineRule="auto"/>
              <w:jc w:val="both"/>
              <w:rPr>
                <w:rFonts w:ascii="Times New Roman" w:hAnsi="Times New Roman"/>
                <w:sz w:val="24"/>
                <w:szCs w:val="20"/>
                <w:lang w:val="kk-KZ"/>
              </w:rPr>
            </w:pPr>
            <w:r w:rsidRPr="007D50AE">
              <w:rPr>
                <w:rFonts w:ascii="Times New Roman" w:hAnsi="Times New Roman"/>
                <w:sz w:val="24"/>
                <w:szCs w:val="20"/>
                <w:lang w:val="kk-KZ"/>
              </w:rPr>
              <w:t>KONFERENCE «MODERNÍ VYMOŽENOSTI VĚDY – 2013»</w:t>
            </w:r>
            <w:r w:rsidRPr="007D50AE">
              <w:rPr>
                <w:rFonts w:ascii="Times New Roman" w:hAnsi="Times New Roman"/>
                <w:sz w:val="24"/>
                <w:szCs w:val="20"/>
                <w:lang w:val="en-US"/>
              </w:rPr>
              <w:t xml:space="preserve"> </w:t>
            </w:r>
            <w:r w:rsidRPr="007D50AE">
              <w:rPr>
                <w:rFonts w:ascii="Times New Roman" w:hAnsi="Times New Roman"/>
                <w:sz w:val="24"/>
                <w:szCs w:val="20"/>
                <w:lang w:val="kk-KZ"/>
              </w:rPr>
              <w:t>27 ledna - 05 února 2013 roku, Díl 41, Filologické vědy, Praha, Publishing House «Educati on and Science» s.r.o, 2013</w:t>
            </w:r>
          </w:p>
          <w:p w:rsidR="002D7E65" w:rsidRPr="007D50AE" w:rsidRDefault="002D7E65" w:rsidP="002D7E65">
            <w:pPr>
              <w:tabs>
                <w:tab w:val="left" w:pos="8040"/>
              </w:tabs>
              <w:spacing w:after="0" w:line="240" w:lineRule="auto"/>
              <w:jc w:val="both"/>
              <w:rPr>
                <w:rFonts w:ascii="Times New Roman" w:hAnsi="Times New Roman"/>
                <w:sz w:val="24"/>
                <w:szCs w:val="20"/>
                <w:lang w:val="kk-KZ"/>
              </w:rPr>
            </w:pPr>
          </w:p>
          <w:p w:rsidR="002D7E65" w:rsidRPr="007D50AE" w:rsidRDefault="002D7E65" w:rsidP="002D7E65">
            <w:pPr>
              <w:tabs>
                <w:tab w:val="left" w:pos="8040"/>
              </w:tabs>
              <w:spacing w:after="0" w:line="240" w:lineRule="auto"/>
              <w:jc w:val="both"/>
              <w:rPr>
                <w:rFonts w:ascii="Times New Roman" w:hAnsi="Times New Roman"/>
                <w:sz w:val="24"/>
                <w:szCs w:val="20"/>
                <w:lang w:val="kk-KZ"/>
              </w:rPr>
            </w:pPr>
            <w:r w:rsidRPr="007D50AE">
              <w:rPr>
                <w:rFonts w:ascii="Times New Roman" w:hAnsi="Times New Roman"/>
                <w:sz w:val="24"/>
                <w:szCs w:val="20"/>
                <w:lang w:val="kk-KZ"/>
              </w:rPr>
              <w:t>http://www.ukrnauka.ru/2013_SND/2012-02-01_A4_tom-41.pdf</w:t>
            </w:r>
          </w:p>
        </w:tc>
        <w:tc>
          <w:tcPr>
            <w:tcW w:w="912" w:type="dxa"/>
            <w:tcBorders>
              <w:left w:val="single" w:sz="6" w:space="0" w:color="000000"/>
              <w:right w:val="single" w:sz="6" w:space="0" w:color="000000"/>
            </w:tcBorders>
          </w:tcPr>
          <w:p w:rsidR="002D7E65" w:rsidRPr="007D50AE" w:rsidRDefault="002D7E65" w:rsidP="002D7E65">
            <w:pPr>
              <w:keepLines/>
              <w:widowControl w:val="0"/>
              <w:spacing w:before="40" w:after="0" w:line="240" w:lineRule="auto"/>
              <w:rPr>
                <w:rFonts w:ascii="Times New Roman" w:hAnsi="Times New Roman"/>
                <w:sz w:val="24"/>
                <w:szCs w:val="20"/>
                <w:lang w:val="kk-KZ"/>
              </w:rPr>
            </w:pPr>
            <w:r w:rsidRPr="007D50AE">
              <w:rPr>
                <w:rFonts w:ascii="Times New Roman" w:hAnsi="Times New Roman"/>
                <w:sz w:val="24"/>
                <w:szCs w:val="20"/>
                <w:lang w:val="kk-KZ"/>
              </w:rPr>
              <w:t>2013</w:t>
            </w:r>
          </w:p>
        </w:tc>
        <w:tc>
          <w:tcPr>
            <w:tcW w:w="733" w:type="dxa"/>
            <w:gridSpan w:val="2"/>
            <w:tcBorders>
              <w:left w:val="single" w:sz="6" w:space="0" w:color="000000"/>
            </w:tcBorders>
          </w:tcPr>
          <w:p w:rsidR="002D7E65" w:rsidRPr="007D50AE" w:rsidRDefault="002D7E65" w:rsidP="002D7E65">
            <w:pPr>
              <w:keepLines/>
              <w:widowControl w:val="0"/>
              <w:spacing w:before="40" w:after="0" w:line="240" w:lineRule="auto"/>
              <w:rPr>
                <w:rFonts w:ascii="Times New Roman" w:hAnsi="Times New Roman"/>
                <w:sz w:val="24"/>
                <w:szCs w:val="20"/>
                <w:lang w:val="kk-KZ"/>
              </w:rPr>
            </w:pPr>
            <w:r w:rsidRPr="007D50AE">
              <w:rPr>
                <w:rFonts w:ascii="Times New Roman" w:hAnsi="Times New Roman"/>
                <w:sz w:val="24"/>
                <w:szCs w:val="20"/>
                <w:lang w:val="kk-KZ"/>
              </w:rPr>
              <w:t>С. 24-26</w:t>
            </w:r>
          </w:p>
        </w:tc>
        <w:tc>
          <w:tcPr>
            <w:tcW w:w="154" w:type="dxa"/>
            <w:tcBorders>
              <w:right w:val="single" w:sz="6" w:space="0" w:color="000000"/>
            </w:tcBorders>
          </w:tcPr>
          <w:p w:rsidR="002D7E65" w:rsidRPr="007D50AE" w:rsidRDefault="002D7E65" w:rsidP="002D7E65">
            <w:pPr>
              <w:keepLines/>
              <w:widowControl w:val="0"/>
              <w:spacing w:before="40" w:after="0" w:line="240" w:lineRule="auto"/>
              <w:rPr>
                <w:rFonts w:ascii="Times New Roman" w:hAnsi="Times New Roman"/>
                <w:szCs w:val="20"/>
                <w:lang w:val="kk-KZ"/>
              </w:rPr>
            </w:pPr>
          </w:p>
        </w:tc>
        <w:tc>
          <w:tcPr>
            <w:tcW w:w="1065" w:type="dxa"/>
            <w:tcBorders>
              <w:left w:val="single" w:sz="6" w:space="0" w:color="000000"/>
              <w:right w:val="single" w:sz="12" w:space="0" w:color="000000"/>
            </w:tcBorders>
          </w:tcPr>
          <w:p w:rsidR="002D7E65" w:rsidRPr="007D50AE" w:rsidRDefault="002D7E65" w:rsidP="002D7E65">
            <w:pPr>
              <w:keepLines/>
              <w:widowControl w:val="0"/>
              <w:spacing w:before="40" w:after="0" w:line="240" w:lineRule="auto"/>
              <w:rPr>
                <w:rFonts w:ascii="Times New Roman" w:hAnsi="Times New Roman"/>
                <w:noProof/>
                <w:sz w:val="24"/>
                <w:szCs w:val="20"/>
                <w:lang w:val="kk-KZ"/>
              </w:rPr>
            </w:pPr>
          </w:p>
        </w:tc>
      </w:tr>
      <w:tr w:rsidR="002D7E65" w:rsidRPr="007D50AE" w:rsidTr="002D7E65">
        <w:trPr>
          <w:cantSplit/>
        </w:trPr>
        <w:tc>
          <w:tcPr>
            <w:tcW w:w="607" w:type="dxa"/>
            <w:tcBorders>
              <w:left w:val="single" w:sz="12" w:space="0" w:color="000000"/>
              <w:right w:val="single" w:sz="6" w:space="0" w:color="000000"/>
            </w:tcBorders>
          </w:tcPr>
          <w:p w:rsidR="002D7E65" w:rsidRPr="007D50AE" w:rsidRDefault="002D7E65" w:rsidP="002D7E65">
            <w:pPr>
              <w:keepNext/>
              <w:spacing w:after="0" w:line="240" w:lineRule="auto"/>
              <w:outlineLvl w:val="1"/>
              <w:rPr>
                <w:rFonts w:ascii="Times New Roman" w:hAnsi="Times New Roman"/>
                <w:sz w:val="24"/>
                <w:szCs w:val="20"/>
              </w:rPr>
            </w:pPr>
          </w:p>
          <w:p w:rsidR="002D7E65" w:rsidRPr="007D50AE" w:rsidRDefault="002D7E65" w:rsidP="002D7E65">
            <w:pPr>
              <w:spacing w:after="0" w:line="240" w:lineRule="auto"/>
              <w:rPr>
                <w:rFonts w:ascii="Times New Roman" w:hAnsi="Times New Roman"/>
                <w:sz w:val="24"/>
                <w:szCs w:val="20"/>
              </w:rPr>
            </w:pPr>
            <w:r w:rsidRPr="007D50AE">
              <w:rPr>
                <w:rFonts w:ascii="Times New Roman" w:hAnsi="Times New Roman"/>
                <w:sz w:val="24"/>
                <w:szCs w:val="20"/>
              </w:rPr>
              <w:t>2</w:t>
            </w:r>
          </w:p>
        </w:tc>
        <w:tc>
          <w:tcPr>
            <w:tcW w:w="2879" w:type="dxa"/>
            <w:tcBorders>
              <w:left w:val="single" w:sz="6" w:space="0" w:color="000000"/>
              <w:right w:val="single" w:sz="6" w:space="0" w:color="000000"/>
            </w:tcBorders>
          </w:tcPr>
          <w:p w:rsidR="002D7E65" w:rsidRPr="007D50AE" w:rsidRDefault="002D7E65" w:rsidP="002D7E65">
            <w:pPr>
              <w:spacing w:after="0" w:line="240" w:lineRule="auto"/>
              <w:rPr>
                <w:rFonts w:ascii="Times New Roman" w:hAnsi="Times New Roman"/>
              </w:rPr>
            </w:pPr>
          </w:p>
          <w:p w:rsidR="002D7E65" w:rsidRPr="007D50AE" w:rsidRDefault="002D7E65" w:rsidP="002D7E65">
            <w:pPr>
              <w:spacing w:after="0" w:line="240" w:lineRule="auto"/>
              <w:rPr>
                <w:rFonts w:ascii="Times New Roman" w:hAnsi="Times New Roman"/>
              </w:rPr>
            </w:pPr>
            <w:r w:rsidRPr="007D50AE">
              <w:rPr>
                <w:rFonts w:ascii="Times New Roman" w:hAnsi="Times New Roman"/>
              </w:rPr>
              <w:t xml:space="preserve">Фразеология: проблема границ </w:t>
            </w:r>
          </w:p>
        </w:tc>
        <w:tc>
          <w:tcPr>
            <w:tcW w:w="614" w:type="dxa"/>
            <w:tcBorders>
              <w:left w:val="single" w:sz="6" w:space="0" w:color="000000"/>
              <w:right w:val="single" w:sz="6" w:space="0" w:color="000000"/>
            </w:tcBorders>
          </w:tcPr>
          <w:p w:rsidR="002D7E65" w:rsidRPr="007D50AE" w:rsidRDefault="002D7E65" w:rsidP="002D7E65">
            <w:pPr>
              <w:keepLines/>
              <w:widowControl w:val="0"/>
              <w:spacing w:before="40" w:after="0" w:line="240" w:lineRule="auto"/>
              <w:rPr>
                <w:rFonts w:ascii="Times New Roman" w:hAnsi="Times New Roman"/>
                <w:sz w:val="24"/>
                <w:szCs w:val="20"/>
              </w:rPr>
            </w:pPr>
          </w:p>
          <w:p w:rsidR="002D7E65" w:rsidRPr="007D50AE" w:rsidRDefault="002D7E65" w:rsidP="002D7E65">
            <w:pPr>
              <w:keepLines/>
              <w:widowControl w:val="0"/>
              <w:spacing w:before="40" w:after="0" w:line="240" w:lineRule="auto"/>
              <w:rPr>
                <w:rFonts w:ascii="Times New Roman" w:hAnsi="Times New Roman"/>
                <w:sz w:val="24"/>
                <w:szCs w:val="20"/>
              </w:rPr>
            </w:pPr>
            <w:proofErr w:type="spellStart"/>
            <w:r w:rsidRPr="007D50AE">
              <w:rPr>
                <w:rFonts w:ascii="Times New Roman" w:hAnsi="Times New Roman"/>
                <w:sz w:val="24"/>
                <w:szCs w:val="20"/>
              </w:rPr>
              <w:t>Печ</w:t>
            </w:r>
            <w:proofErr w:type="spellEnd"/>
            <w:r w:rsidRPr="007D50AE">
              <w:rPr>
                <w:rFonts w:ascii="Times New Roman" w:hAnsi="Times New Roman"/>
                <w:sz w:val="24"/>
                <w:szCs w:val="20"/>
              </w:rPr>
              <w:t>.</w:t>
            </w:r>
          </w:p>
        </w:tc>
        <w:tc>
          <w:tcPr>
            <w:tcW w:w="3215" w:type="dxa"/>
            <w:tcBorders>
              <w:left w:val="single" w:sz="6" w:space="0" w:color="000000"/>
              <w:right w:val="single" w:sz="6" w:space="0" w:color="000000"/>
            </w:tcBorders>
          </w:tcPr>
          <w:p w:rsidR="002D7E65" w:rsidRPr="007D50AE" w:rsidRDefault="002D7E65" w:rsidP="002D7E65">
            <w:pPr>
              <w:tabs>
                <w:tab w:val="left" w:pos="8040"/>
              </w:tabs>
              <w:spacing w:after="0" w:line="240" w:lineRule="auto"/>
              <w:jc w:val="both"/>
              <w:rPr>
                <w:rFonts w:ascii="Times New Roman" w:hAnsi="Times New Roman"/>
                <w:sz w:val="24"/>
                <w:szCs w:val="20"/>
                <w:lang w:val="kk-KZ"/>
              </w:rPr>
            </w:pPr>
          </w:p>
          <w:p w:rsidR="002D7E65" w:rsidRPr="007D50AE" w:rsidRDefault="002D7E65" w:rsidP="002D7E65">
            <w:pPr>
              <w:tabs>
                <w:tab w:val="left" w:pos="8040"/>
              </w:tabs>
              <w:spacing w:after="0" w:line="240" w:lineRule="auto"/>
              <w:jc w:val="both"/>
              <w:rPr>
                <w:rFonts w:ascii="Times New Roman" w:hAnsi="Times New Roman"/>
                <w:sz w:val="24"/>
                <w:szCs w:val="20"/>
              </w:rPr>
            </w:pPr>
            <w:r w:rsidRPr="007D50AE">
              <w:rPr>
                <w:rFonts w:ascii="Times New Roman" w:hAnsi="Times New Roman"/>
                <w:sz w:val="24"/>
                <w:szCs w:val="20"/>
                <w:lang w:val="kk-KZ"/>
              </w:rPr>
              <w:t xml:space="preserve">Когнитивные факторы взаимодействия фразеологии со смежными дисциплинами: сб. Науч. Трудов по итогам </w:t>
            </w:r>
            <w:r w:rsidRPr="007D50AE">
              <w:rPr>
                <w:rFonts w:ascii="Times New Roman" w:hAnsi="Times New Roman"/>
                <w:sz w:val="24"/>
                <w:szCs w:val="20"/>
                <w:lang w:val="en-US"/>
              </w:rPr>
              <w:t>III</w:t>
            </w:r>
            <w:r w:rsidRPr="007D50AE">
              <w:rPr>
                <w:rFonts w:ascii="Times New Roman" w:hAnsi="Times New Roman"/>
                <w:sz w:val="24"/>
                <w:szCs w:val="20"/>
              </w:rPr>
              <w:t xml:space="preserve"> </w:t>
            </w:r>
            <w:proofErr w:type="spellStart"/>
            <w:r w:rsidRPr="007D50AE">
              <w:rPr>
                <w:rFonts w:ascii="Times New Roman" w:hAnsi="Times New Roman"/>
                <w:sz w:val="24"/>
                <w:szCs w:val="20"/>
              </w:rPr>
              <w:t>Межд.научн.конф</w:t>
            </w:r>
            <w:proofErr w:type="spellEnd"/>
            <w:r w:rsidRPr="007D50AE">
              <w:rPr>
                <w:rFonts w:ascii="Times New Roman" w:hAnsi="Times New Roman"/>
                <w:sz w:val="24"/>
                <w:szCs w:val="20"/>
              </w:rPr>
              <w:t>.(Белгород 19-21 марта 2013 г.)/</w:t>
            </w:r>
            <w:proofErr w:type="spellStart"/>
            <w:r w:rsidRPr="007D50AE">
              <w:rPr>
                <w:rFonts w:ascii="Times New Roman" w:hAnsi="Times New Roman"/>
                <w:sz w:val="24"/>
                <w:szCs w:val="20"/>
              </w:rPr>
              <w:t>отв</w:t>
            </w:r>
            <w:proofErr w:type="gramStart"/>
            <w:r w:rsidRPr="007D50AE">
              <w:rPr>
                <w:rFonts w:ascii="Times New Roman" w:hAnsi="Times New Roman"/>
                <w:sz w:val="24"/>
                <w:szCs w:val="20"/>
              </w:rPr>
              <w:t>.р</w:t>
            </w:r>
            <w:proofErr w:type="gramEnd"/>
            <w:r w:rsidRPr="007D50AE">
              <w:rPr>
                <w:rFonts w:ascii="Times New Roman" w:hAnsi="Times New Roman"/>
                <w:sz w:val="24"/>
                <w:szCs w:val="20"/>
              </w:rPr>
              <w:t>ед</w:t>
            </w:r>
            <w:proofErr w:type="spellEnd"/>
            <w:r w:rsidRPr="007D50AE">
              <w:rPr>
                <w:rFonts w:ascii="Times New Roman" w:hAnsi="Times New Roman"/>
                <w:sz w:val="24"/>
                <w:szCs w:val="20"/>
              </w:rPr>
              <w:t xml:space="preserve">. проф. </w:t>
            </w:r>
            <w:proofErr w:type="spellStart"/>
            <w:r w:rsidRPr="007D50AE">
              <w:rPr>
                <w:rFonts w:ascii="Times New Roman" w:hAnsi="Times New Roman"/>
                <w:sz w:val="24"/>
                <w:szCs w:val="20"/>
              </w:rPr>
              <w:t>Н.Ф.Алефиренко</w:t>
            </w:r>
            <w:proofErr w:type="spellEnd"/>
            <w:r w:rsidRPr="007D50AE">
              <w:rPr>
                <w:rFonts w:ascii="Times New Roman" w:hAnsi="Times New Roman"/>
                <w:sz w:val="24"/>
                <w:szCs w:val="20"/>
              </w:rPr>
              <w:t>. – Белгород: ИД «Белгород» НИУ «</w:t>
            </w:r>
            <w:proofErr w:type="spellStart"/>
            <w:r w:rsidRPr="007D50AE">
              <w:rPr>
                <w:rFonts w:ascii="Times New Roman" w:hAnsi="Times New Roman"/>
                <w:sz w:val="24"/>
                <w:szCs w:val="20"/>
              </w:rPr>
              <w:t>БелГУ</w:t>
            </w:r>
            <w:proofErr w:type="spellEnd"/>
            <w:r w:rsidRPr="007D50AE">
              <w:rPr>
                <w:rFonts w:ascii="Times New Roman" w:hAnsi="Times New Roman"/>
                <w:sz w:val="24"/>
                <w:szCs w:val="20"/>
              </w:rPr>
              <w:t>», 2013, - 520 с.</w:t>
            </w:r>
          </w:p>
        </w:tc>
        <w:tc>
          <w:tcPr>
            <w:tcW w:w="912" w:type="dxa"/>
            <w:tcBorders>
              <w:left w:val="single" w:sz="6" w:space="0" w:color="000000"/>
              <w:right w:val="single" w:sz="6" w:space="0" w:color="000000"/>
            </w:tcBorders>
          </w:tcPr>
          <w:p w:rsidR="002D7E65" w:rsidRPr="007D50AE" w:rsidRDefault="002D7E65" w:rsidP="002D7E65">
            <w:pPr>
              <w:keepLines/>
              <w:widowControl w:val="0"/>
              <w:spacing w:before="40" w:after="0" w:line="240" w:lineRule="auto"/>
              <w:rPr>
                <w:rFonts w:ascii="Times New Roman" w:hAnsi="Times New Roman"/>
                <w:sz w:val="24"/>
                <w:szCs w:val="20"/>
                <w:lang w:val="kk-KZ"/>
              </w:rPr>
            </w:pPr>
          </w:p>
          <w:p w:rsidR="002D7E65" w:rsidRPr="007D50AE" w:rsidRDefault="002D7E65" w:rsidP="002D7E65">
            <w:pPr>
              <w:keepLines/>
              <w:widowControl w:val="0"/>
              <w:spacing w:before="40" w:after="0" w:line="240" w:lineRule="auto"/>
              <w:rPr>
                <w:rFonts w:ascii="Times New Roman" w:hAnsi="Times New Roman"/>
                <w:sz w:val="24"/>
                <w:szCs w:val="20"/>
                <w:lang w:val="kk-KZ"/>
              </w:rPr>
            </w:pPr>
            <w:r w:rsidRPr="007D50AE">
              <w:rPr>
                <w:rFonts w:ascii="Times New Roman" w:hAnsi="Times New Roman"/>
                <w:sz w:val="24"/>
                <w:szCs w:val="20"/>
                <w:lang w:val="kk-KZ"/>
              </w:rPr>
              <w:t>2013</w:t>
            </w:r>
          </w:p>
        </w:tc>
        <w:tc>
          <w:tcPr>
            <w:tcW w:w="733" w:type="dxa"/>
            <w:gridSpan w:val="2"/>
            <w:tcBorders>
              <w:left w:val="single" w:sz="6" w:space="0" w:color="000000"/>
            </w:tcBorders>
          </w:tcPr>
          <w:p w:rsidR="002D7E65" w:rsidRPr="007D50AE" w:rsidRDefault="002D7E65" w:rsidP="002D7E65">
            <w:pPr>
              <w:keepLines/>
              <w:widowControl w:val="0"/>
              <w:spacing w:before="40" w:after="0" w:line="240" w:lineRule="auto"/>
              <w:rPr>
                <w:rFonts w:ascii="Times New Roman" w:hAnsi="Times New Roman"/>
                <w:sz w:val="24"/>
                <w:szCs w:val="20"/>
                <w:lang w:val="kk-KZ"/>
              </w:rPr>
            </w:pPr>
          </w:p>
          <w:p w:rsidR="002D7E65" w:rsidRPr="007D50AE" w:rsidRDefault="002D7E65" w:rsidP="002D7E65">
            <w:pPr>
              <w:keepLines/>
              <w:widowControl w:val="0"/>
              <w:spacing w:before="40" w:after="0" w:line="240" w:lineRule="auto"/>
              <w:rPr>
                <w:rFonts w:ascii="Times New Roman" w:hAnsi="Times New Roman"/>
                <w:sz w:val="24"/>
                <w:szCs w:val="20"/>
                <w:lang w:val="kk-KZ"/>
              </w:rPr>
            </w:pPr>
            <w:r w:rsidRPr="007D50AE">
              <w:rPr>
                <w:rFonts w:ascii="Times New Roman" w:hAnsi="Times New Roman"/>
                <w:sz w:val="24"/>
                <w:szCs w:val="20"/>
                <w:lang w:val="kk-KZ"/>
              </w:rPr>
              <w:t>С. 57-67</w:t>
            </w:r>
          </w:p>
        </w:tc>
        <w:tc>
          <w:tcPr>
            <w:tcW w:w="154" w:type="dxa"/>
            <w:tcBorders>
              <w:right w:val="single" w:sz="6" w:space="0" w:color="000000"/>
            </w:tcBorders>
          </w:tcPr>
          <w:p w:rsidR="002D7E65" w:rsidRPr="007D50AE" w:rsidRDefault="002D7E65" w:rsidP="002D7E65">
            <w:pPr>
              <w:keepLines/>
              <w:widowControl w:val="0"/>
              <w:spacing w:before="40" w:after="0" w:line="240" w:lineRule="auto"/>
              <w:rPr>
                <w:rFonts w:ascii="Times New Roman" w:hAnsi="Times New Roman"/>
                <w:szCs w:val="20"/>
                <w:lang w:val="kk-KZ"/>
              </w:rPr>
            </w:pPr>
          </w:p>
        </w:tc>
        <w:tc>
          <w:tcPr>
            <w:tcW w:w="1065" w:type="dxa"/>
            <w:tcBorders>
              <w:left w:val="single" w:sz="6" w:space="0" w:color="000000"/>
              <w:right w:val="single" w:sz="12" w:space="0" w:color="000000"/>
            </w:tcBorders>
          </w:tcPr>
          <w:p w:rsidR="002D7E65" w:rsidRPr="007D50AE" w:rsidRDefault="002D7E65" w:rsidP="002D7E65">
            <w:pPr>
              <w:keepLines/>
              <w:widowControl w:val="0"/>
              <w:spacing w:before="40" w:after="0" w:line="240" w:lineRule="auto"/>
              <w:rPr>
                <w:rFonts w:ascii="Times New Roman" w:hAnsi="Times New Roman"/>
                <w:noProof/>
                <w:sz w:val="24"/>
                <w:szCs w:val="20"/>
                <w:lang w:val="kk-KZ"/>
              </w:rPr>
            </w:pPr>
          </w:p>
        </w:tc>
      </w:tr>
      <w:tr w:rsidR="002D7E65" w:rsidRPr="007D50AE" w:rsidTr="002D7E65">
        <w:trPr>
          <w:cantSplit/>
        </w:trPr>
        <w:tc>
          <w:tcPr>
            <w:tcW w:w="607" w:type="dxa"/>
            <w:tcBorders>
              <w:left w:val="single" w:sz="12" w:space="0" w:color="000000"/>
              <w:right w:val="single" w:sz="6" w:space="0" w:color="000000"/>
            </w:tcBorders>
          </w:tcPr>
          <w:p w:rsidR="002D7E65" w:rsidRPr="007D50AE" w:rsidRDefault="002D7E65" w:rsidP="002D7E65">
            <w:pPr>
              <w:keepNext/>
              <w:spacing w:after="0" w:line="240" w:lineRule="auto"/>
              <w:outlineLvl w:val="1"/>
              <w:rPr>
                <w:rFonts w:ascii="Times New Roman" w:hAnsi="Times New Roman"/>
                <w:sz w:val="24"/>
                <w:szCs w:val="20"/>
              </w:rPr>
            </w:pPr>
            <w:r w:rsidRPr="007D50AE">
              <w:rPr>
                <w:rFonts w:ascii="Times New Roman" w:hAnsi="Times New Roman"/>
                <w:sz w:val="24"/>
                <w:szCs w:val="20"/>
                <w:lang w:val="kk-KZ"/>
              </w:rPr>
              <w:t>3</w:t>
            </w:r>
          </w:p>
        </w:tc>
        <w:tc>
          <w:tcPr>
            <w:tcW w:w="2879" w:type="dxa"/>
            <w:tcBorders>
              <w:left w:val="single" w:sz="6" w:space="0" w:color="000000"/>
              <w:right w:val="single" w:sz="6" w:space="0" w:color="000000"/>
            </w:tcBorders>
          </w:tcPr>
          <w:p w:rsidR="002D7E65" w:rsidRPr="007D50AE" w:rsidRDefault="002D7E65" w:rsidP="002D7E65">
            <w:pPr>
              <w:spacing w:after="0" w:line="240" w:lineRule="auto"/>
              <w:rPr>
                <w:rFonts w:ascii="Times New Roman" w:hAnsi="Times New Roman"/>
              </w:rPr>
            </w:pPr>
            <w:r w:rsidRPr="007D50AE">
              <w:rPr>
                <w:rFonts w:ascii="Times New Roman" w:hAnsi="Times New Roman"/>
                <w:sz w:val="24"/>
                <w:szCs w:val="20"/>
                <w:lang w:val="kk-KZ"/>
              </w:rPr>
              <w:t>Русский язык как компонент трехъязычия</w:t>
            </w:r>
          </w:p>
        </w:tc>
        <w:tc>
          <w:tcPr>
            <w:tcW w:w="614" w:type="dxa"/>
            <w:tcBorders>
              <w:left w:val="single" w:sz="6" w:space="0" w:color="000000"/>
              <w:right w:val="single" w:sz="6" w:space="0" w:color="000000"/>
            </w:tcBorders>
          </w:tcPr>
          <w:p w:rsidR="002D7E65" w:rsidRPr="007D50AE" w:rsidRDefault="002D7E65" w:rsidP="002D7E65">
            <w:pPr>
              <w:keepLines/>
              <w:widowControl w:val="0"/>
              <w:spacing w:before="40" w:after="0" w:line="240" w:lineRule="auto"/>
              <w:rPr>
                <w:rFonts w:ascii="Times New Roman" w:hAnsi="Times New Roman"/>
                <w:sz w:val="24"/>
                <w:szCs w:val="20"/>
              </w:rPr>
            </w:pPr>
            <w:proofErr w:type="spellStart"/>
            <w:r w:rsidRPr="007D50AE">
              <w:rPr>
                <w:rFonts w:ascii="Times New Roman" w:hAnsi="Times New Roman"/>
                <w:sz w:val="24"/>
                <w:szCs w:val="20"/>
              </w:rPr>
              <w:t>Печ</w:t>
            </w:r>
            <w:proofErr w:type="spellEnd"/>
            <w:r w:rsidRPr="007D50AE">
              <w:rPr>
                <w:rFonts w:ascii="Times New Roman" w:hAnsi="Times New Roman"/>
                <w:sz w:val="24"/>
                <w:szCs w:val="20"/>
              </w:rPr>
              <w:t>.</w:t>
            </w:r>
          </w:p>
        </w:tc>
        <w:tc>
          <w:tcPr>
            <w:tcW w:w="3215" w:type="dxa"/>
            <w:tcBorders>
              <w:left w:val="single" w:sz="6" w:space="0" w:color="000000"/>
              <w:right w:val="single" w:sz="6" w:space="0" w:color="000000"/>
            </w:tcBorders>
          </w:tcPr>
          <w:p w:rsidR="002D7E65" w:rsidRPr="007D50AE" w:rsidRDefault="002D7E65" w:rsidP="002D7E65">
            <w:pPr>
              <w:tabs>
                <w:tab w:val="left" w:pos="8040"/>
              </w:tabs>
              <w:spacing w:after="0" w:line="240" w:lineRule="auto"/>
              <w:jc w:val="both"/>
              <w:rPr>
                <w:rFonts w:ascii="Times New Roman" w:hAnsi="Times New Roman"/>
                <w:sz w:val="24"/>
                <w:szCs w:val="20"/>
                <w:lang w:val="kk-KZ"/>
              </w:rPr>
            </w:pPr>
            <w:r w:rsidRPr="007D50AE">
              <w:rPr>
                <w:rFonts w:ascii="Times New Roman" w:hAnsi="Times New Roman"/>
                <w:sz w:val="24"/>
                <w:szCs w:val="20"/>
                <w:lang w:val="kk-KZ"/>
              </w:rPr>
              <w:t>Язык и глобализация. Факультет филологии, литературоведения и мировых языков. Кафедра иностранной филологии и общего языкознания 17-18 мая. Сб. Материалов межд.научн.конф. «Язык и глобализация. Межд. Научн-теор.конф. «Ахановские чтения» под эгидой МАПРЯЛ (доклады и сообщения) /науч.ред. Сулейменова Э.Д. – Алматы, 2013, - 177 с.</w:t>
            </w:r>
          </w:p>
        </w:tc>
        <w:tc>
          <w:tcPr>
            <w:tcW w:w="912" w:type="dxa"/>
            <w:tcBorders>
              <w:left w:val="single" w:sz="6" w:space="0" w:color="000000"/>
              <w:right w:val="single" w:sz="6" w:space="0" w:color="000000"/>
            </w:tcBorders>
          </w:tcPr>
          <w:p w:rsidR="002D7E65" w:rsidRPr="007D50AE" w:rsidRDefault="002D7E65" w:rsidP="002D7E65">
            <w:pPr>
              <w:keepLines/>
              <w:widowControl w:val="0"/>
              <w:spacing w:before="40" w:after="0" w:line="240" w:lineRule="auto"/>
              <w:rPr>
                <w:rFonts w:ascii="Times New Roman" w:hAnsi="Times New Roman"/>
                <w:sz w:val="24"/>
                <w:szCs w:val="20"/>
                <w:lang w:val="kk-KZ"/>
              </w:rPr>
            </w:pPr>
            <w:r w:rsidRPr="007D50AE">
              <w:rPr>
                <w:rFonts w:ascii="Times New Roman" w:hAnsi="Times New Roman"/>
                <w:sz w:val="24"/>
                <w:szCs w:val="20"/>
                <w:lang w:val="kk-KZ"/>
              </w:rPr>
              <w:t>2013</w:t>
            </w:r>
          </w:p>
        </w:tc>
        <w:tc>
          <w:tcPr>
            <w:tcW w:w="733" w:type="dxa"/>
            <w:gridSpan w:val="2"/>
            <w:tcBorders>
              <w:left w:val="single" w:sz="6" w:space="0" w:color="000000"/>
            </w:tcBorders>
          </w:tcPr>
          <w:p w:rsidR="002D7E65" w:rsidRPr="007D50AE" w:rsidRDefault="002D7E65" w:rsidP="002D7E65">
            <w:pPr>
              <w:keepLines/>
              <w:widowControl w:val="0"/>
              <w:spacing w:before="40" w:after="0" w:line="240" w:lineRule="auto"/>
              <w:rPr>
                <w:rFonts w:ascii="Times New Roman" w:hAnsi="Times New Roman"/>
                <w:sz w:val="24"/>
                <w:szCs w:val="20"/>
                <w:lang w:val="kk-KZ"/>
              </w:rPr>
            </w:pPr>
            <w:r w:rsidRPr="007D50AE">
              <w:rPr>
                <w:rFonts w:ascii="Times New Roman" w:hAnsi="Times New Roman"/>
                <w:sz w:val="24"/>
                <w:szCs w:val="20"/>
                <w:lang w:val="kk-KZ"/>
              </w:rPr>
              <w:t xml:space="preserve"> С. 39-42</w:t>
            </w:r>
          </w:p>
          <w:p w:rsidR="002D7E65" w:rsidRPr="007D50AE" w:rsidRDefault="002D7E65" w:rsidP="002D7E65">
            <w:pPr>
              <w:keepLines/>
              <w:widowControl w:val="0"/>
              <w:spacing w:before="40" w:after="0" w:line="240" w:lineRule="auto"/>
              <w:rPr>
                <w:rFonts w:ascii="Times New Roman" w:hAnsi="Times New Roman"/>
                <w:sz w:val="24"/>
                <w:szCs w:val="20"/>
                <w:lang w:val="kk-KZ"/>
              </w:rPr>
            </w:pPr>
          </w:p>
          <w:p w:rsidR="002D7E65" w:rsidRPr="007D50AE" w:rsidRDefault="002D7E65" w:rsidP="002D7E65">
            <w:pPr>
              <w:keepLines/>
              <w:widowControl w:val="0"/>
              <w:spacing w:before="40" w:after="0" w:line="240" w:lineRule="auto"/>
              <w:rPr>
                <w:rFonts w:ascii="Times New Roman" w:hAnsi="Times New Roman"/>
                <w:sz w:val="24"/>
                <w:szCs w:val="20"/>
                <w:lang w:val="kk-KZ"/>
              </w:rPr>
            </w:pPr>
          </w:p>
        </w:tc>
        <w:tc>
          <w:tcPr>
            <w:tcW w:w="154" w:type="dxa"/>
            <w:tcBorders>
              <w:right w:val="single" w:sz="6" w:space="0" w:color="000000"/>
            </w:tcBorders>
          </w:tcPr>
          <w:p w:rsidR="002D7E65" w:rsidRPr="007D50AE" w:rsidRDefault="002D7E65" w:rsidP="002D7E65">
            <w:pPr>
              <w:keepLines/>
              <w:widowControl w:val="0"/>
              <w:spacing w:before="40" w:after="0" w:line="240" w:lineRule="auto"/>
              <w:rPr>
                <w:rFonts w:ascii="Times New Roman" w:hAnsi="Times New Roman"/>
                <w:szCs w:val="20"/>
                <w:lang w:val="kk-KZ"/>
              </w:rPr>
            </w:pPr>
          </w:p>
        </w:tc>
        <w:tc>
          <w:tcPr>
            <w:tcW w:w="1065" w:type="dxa"/>
            <w:tcBorders>
              <w:left w:val="single" w:sz="6" w:space="0" w:color="000000"/>
              <w:right w:val="single" w:sz="12" w:space="0" w:color="000000"/>
            </w:tcBorders>
          </w:tcPr>
          <w:p w:rsidR="002D7E65" w:rsidRPr="007D50AE" w:rsidRDefault="002D7E65" w:rsidP="002D7E65">
            <w:pPr>
              <w:keepLines/>
              <w:widowControl w:val="0"/>
              <w:spacing w:before="40" w:after="0" w:line="240" w:lineRule="auto"/>
              <w:rPr>
                <w:rFonts w:ascii="Times New Roman" w:hAnsi="Times New Roman"/>
                <w:noProof/>
                <w:sz w:val="24"/>
                <w:szCs w:val="20"/>
                <w:lang w:val="kk-KZ"/>
              </w:rPr>
            </w:pPr>
          </w:p>
        </w:tc>
      </w:tr>
      <w:tr w:rsidR="002D7E65" w:rsidRPr="007D50AE" w:rsidTr="002D7E65">
        <w:trPr>
          <w:cantSplit/>
        </w:trPr>
        <w:tc>
          <w:tcPr>
            <w:tcW w:w="607" w:type="dxa"/>
            <w:tcBorders>
              <w:left w:val="single" w:sz="12" w:space="0" w:color="000000"/>
              <w:right w:val="single" w:sz="6" w:space="0" w:color="000000"/>
            </w:tcBorders>
          </w:tcPr>
          <w:p w:rsidR="002D7E65" w:rsidRPr="007D50AE" w:rsidRDefault="002D7E65" w:rsidP="002D7E65">
            <w:pPr>
              <w:keepNext/>
              <w:spacing w:after="0" w:line="240" w:lineRule="auto"/>
              <w:outlineLvl w:val="1"/>
              <w:rPr>
                <w:rFonts w:ascii="Times New Roman" w:hAnsi="Times New Roman"/>
                <w:sz w:val="24"/>
                <w:szCs w:val="20"/>
                <w:lang w:val="kk-KZ"/>
              </w:rPr>
            </w:pPr>
            <w:r w:rsidRPr="007D50AE">
              <w:rPr>
                <w:rFonts w:ascii="Times New Roman" w:hAnsi="Times New Roman"/>
                <w:sz w:val="24"/>
                <w:szCs w:val="20"/>
                <w:lang w:val="kk-KZ"/>
              </w:rPr>
              <w:t>4</w:t>
            </w:r>
          </w:p>
        </w:tc>
        <w:tc>
          <w:tcPr>
            <w:tcW w:w="2879" w:type="dxa"/>
            <w:tcBorders>
              <w:left w:val="single" w:sz="6" w:space="0" w:color="000000"/>
              <w:right w:val="single" w:sz="6" w:space="0" w:color="000000"/>
            </w:tcBorders>
          </w:tcPr>
          <w:p w:rsidR="002D7E65" w:rsidRPr="007D50AE" w:rsidRDefault="002D7E65" w:rsidP="002D7E65">
            <w:pPr>
              <w:spacing w:after="0" w:line="240" w:lineRule="auto"/>
              <w:rPr>
                <w:rFonts w:ascii="Times New Roman" w:hAnsi="Times New Roman"/>
                <w:sz w:val="24"/>
                <w:szCs w:val="20"/>
                <w:lang w:val="kk-KZ"/>
              </w:rPr>
            </w:pPr>
            <w:r w:rsidRPr="007D50AE">
              <w:rPr>
                <w:rFonts w:ascii="Times New Roman" w:hAnsi="Times New Roman"/>
                <w:sz w:val="24"/>
                <w:szCs w:val="20"/>
                <w:lang w:val="kk-KZ"/>
              </w:rPr>
              <w:t>Учебник как источник духовного и интеллектуального развития</w:t>
            </w:r>
          </w:p>
        </w:tc>
        <w:tc>
          <w:tcPr>
            <w:tcW w:w="614" w:type="dxa"/>
            <w:tcBorders>
              <w:left w:val="single" w:sz="6" w:space="0" w:color="000000"/>
              <w:right w:val="single" w:sz="6" w:space="0" w:color="000000"/>
            </w:tcBorders>
          </w:tcPr>
          <w:p w:rsidR="002D7E65" w:rsidRPr="007D50AE" w:rsidRDefault="002D7E65" w:rsidP="002D7E65">
            <w:pPr>
              <w:keepLines/>
              <w:widowControl w:val="0"/>
              <w:spacing w:before="40" w:after="0" w:line="240" w:lineRule="auto"/>
              <w:rPr>
                <w:rFonts w:ascii="Times New Roman" w:hAnsi="Times New Roman"/>
                <w:sz w:val="24"/>
                <w:szCs w:val="20"/>
                <w:lang w:val="kk-KZ"/>
              </w:rPr>
            </w:pPr>
            <w:r w:rsidRPr="007D50AE">
              <w:rPr>
                <w:rFonts w:ascii="Times New Roman" w:hAnsi="Times New Roman"/>
                <w:sz w:val="24"/>
                <w:szCs w:val="20"/>
                <w:lang w:val="kk-KZ"/>
              </w:rPr>
              <w:t>Печ.</w:t>
            </w:r>
          </w:p>
        </w:tc>
        <w:tc>
          <w:tcPr>
            <w:tcW w:w="3215" w:type="dxa"/>
            <w:tcBorders>
              <w:left w:val="single" w:sz="6" w:space="0" w:color="000000"/>
              <w:right w:val="single" w:sz="6" w:space="0" w:color="000000"/>
            </w:tcBorders>
          </w:tcPr>
          <w:p w:rsidR="002D7E65" w:rsidRPr="007D50AE" w:rsidRDefault="002D7E65" w:rsidP="002D7E65">
            <w:pPr>
              <w:tabs>
                <w:tab w:val="left" w:pos="8040"/>
              </w:tabs>
              <w:spacing w:after="0" w:line="240" w:lineRule="auto"/>
              <w:jc w:val="both"/>
              <w:rPr>
                <w:rFonts w:ascii="Times New Roman" w:hAnsi="Times New Roman"/>
                <w:sz w:val="24"/>
                <w:szCs w:val="20"/>
              </w:rPr>
            </w:pPr>
            <w:r w:rsidRPr="007D50AE">
              <w:rPr>
                <w:rFonts w:ascii="Times New Roman" w:hAnsi="Times New Roman"/>
                <w:sz w:val="24"/>
                <w:szCs w:val="20"/>
                <w:lang w:val="kk-KZ"/>
              </w:rPr>
              <w:t>Б</w:t>
            </w:r>
            <w:r w:rsidRPr="007D50AE">
              <w:rPr>
                <w:rFonts w:ascii="Times New Roman" w:hAnsi="Times New Roman"/>
                <w:sz w:val="24"/>
                <w:szCs w:val="20"/>
                <w:lang w:val="en-US"/>
              </w:rPr>
              <w:t>i</w:t>
            </w:r>
            <w:r w:rsidRPr="007D50AE">
              <w:rPr>
                <w:rFonts w:ascii="Times New Roman" w:hAnsi="Times New Roman"/>
                <w:sz w:val="24"/>
                <w:szCs w:val="20"/>
              </w:rPr>
              <w:t>л</w:t>
            </w:r>
            <w:r w:rsidRPr="007D50AE">
              <w:rPr>
                <w:rFonts w:ascii="Times New Roman" w:hAnsi="Times New Roman"/>
                <w:sz w:val="24"/>
                <w:szCs w:val="20"/>
                <w:lang w:val="en-US"/>
              </w:rPr>
              <w:t>i</w:t>
            </w:r>
            <w:r w:rsidRPr="007D50AE">
              <w:rPr>
                <w:rFonts w:ascii="Times New Roman" w:hAnsi="Times New Roman"/>
                <w:sz w:val="24"/>
                <w:szCs w:val="20"/>
              </w:rPr>
              <w:t>м. Образование. Научно-педагогический журнал. Специальный выпуск к Республиканскому съезду филологов Казахстана. 16-17 мая 2013. «Основные приоритеты развития филологического образования Казахстана</w:t>
            </w:r>
          </w:p>
        </w:tc>
        <w:tc>
          <w:tcPr>
            <w:tcW w:w="912" w:type="dxa"/>
            <w:tcBorders>
              <w:left w:val="single" w:sz="6" w:space="0" w:color="000000"/>
              <w:right w:val="single" w:sz="6" w:space="0" w:color="000000"/>
            </w:tcBorders>
          </w:tcPr>
          <w:p w:rsidR="002D7E65" w:rsidRPr="007D50AE" w:rsidRDefault="002D7E65" w:rsidP="002D7E65">
            <w:pPr>
              <w:keepLines/>
              <w:widowControl w:val="0"/>
              <w:spacing w:before="40" w:after="0" w:line="240" w:lineRule="auto"/>
              <w:rPr>
                <w:rFonts w:ascii="Times New Roman" w:hAnsi="Times New Roman"/>
                <w:sz w:val="24"/>
                <w:szCs w:val="20"/>
                <w:lang w:val="kk-KZ"/>
              </w:rPr>
            </w:pPr>
            <w:r w:rsidRPr="007D50AE">
              <w:rPr>
                <w:rFonts w:ascii="Times New Roman" w:hAnsi="Times New Roman"/>
                <w:sz w:val="24"/>
                <w:szCs w:val="20"/>
                <w:lang w:val="kk-KZ"/>
              </w:rPr>
              <w:t>2013</w:t>
            </w:r>
          </w:p>
        </w:tc>
        <w:tc>
          <w:tcPr>
            <w:tcW w:w="733" w:type="dxa"/>
            <w:gridSpan w:val="2"/>
            <w:tcBorders>
              <w:left w:val="single" w:sz="6" w:space="0" w:color="000000"/>
            </w:tcBorders>
          </w:tcPr>
          <w:p w:rsidR="002D7E65" w:rsidRPr="007D50AE" w:rsidRDefault="002D7E65" w:rsidP="002D7E65">
            <w:pPr>
              <w:keepLines/>
              <w:widowControl w:val="0"/>
              <w:spacing w:before="40" w:after="0" w:line="240" w:lineRule="auto"/>
              <w:rPr>
                <w:rFonts w:ascii="Times New Roman" w:hAnsi="Times New Roman"/>
                <w:sz w:val="24"/>
                <w:szCs w:val="20"/>
                <w:lang w:val="kk-KZ"/>
              </w:rPr>
            </w:pPr>
            <w:r w:rsidRPr="007D50AE">
              <w:rPr>
                <w:rFonts w:ascii="Times New Roman" w:hAnsi="Times New Roman"/>
                <w:sz w:val="24"/>
                <w:szCs w:val="20"/>
                <w:lang w:val="kk-KZ"/>
              </w:rPr>
              <w:t>С. 93-101</w:t>
            </w:r>
          </w:p>
        </w:tc>
        <w:tc>
          <w:tcPr>
            <w:tcW w:w="154" w:type="dxa"/>
            <w:tcBorders>
              <w:right w:val="single" w:sz="6" w:space="0" w:color="000000"/>
            </w:tcBorders>
          </w:tcPr>
          <w:p w:rsidR="002D7E65" w:rsidRPr="007D50AE" w:rsidRDefault="002D7E65" w:rsidP="002D7E65">
            <w:pPr>
              <w:keepLines/>
              <w:widowControl w:val="0"/>
              <w:spacing w:before="40" w:after="0" w:line="240" w:lineRule="auto"/>
              <w:rPr>
                <w:rFonts w:ascii="Times New Roman" w:hAnsi="Times New Roman"/>
                <w:szCs w:val="20"/>
                <w:lang w:val="kk-KZ"/>
              </w:rPr>
            </w:pPr>
          </w:p>
        </w:tc>
        <w:tc>
          <w:tcPr>
            <w:tcW w:w="1065" w:type="dxa"/>
            <w:tcBorders>
              <w:left w:val="single" w:sz="6" w:space="0" w:color="000000"/>
              <w:right w:val="single" w:sz="12" w:space="0" w:color="000000"/>
            </w:tcBorders>
          </w:tcPr>
          <w:p w:rsidR="002D7E65" w:rsidRPr="007D50AE" w:rsidRDefault="002D7E65" w:rsidP="002D7E65">
            <w:pPr>
              <w:keepLines/>
              <w:widowControl w:val="0"/>
              <w:spacing w:before="40" w:after="0" w:line="240" w:lineRule="auto"/>
              <w:rPr>
                <w:rFonts w:ascii="Times New Roman" w:hAnsi="Times New Roman"/>
                <w:noProof/>
                <w:sz w:val="24"/>
                <w:szCs w:val="20"/>
                <w:lang w:val="kk-KZ"/>
              </w:rPr>
            </w:pPr>
          </w:p>
        </w:tc>
      </w:tr>
      <w:tr w:rsidR="002D7E65" w:rsidRPr="007D50AE" w:rsidTr="002D7E65">
        <w:trPr>
          <w:cantSplit/>
        </w:trPr>
        <w:tc>
          <w:tcPr>
            <w:tcW w:w="607" w:type="dxa"/>
            <w:tcBorders>
              <w:left w:val="single" w:sz="12" w:space="0" w:color="000000"/>
              <w:right w:val="single" w:sz="6" w:space="0" w:color="000000"/>
            </w:tcBorders>
          </w:tcPr>
          <w:p w:rsidR="002D7E65" w:rsidRPr="007D50AE" w:rsidRDefault="002D7E65" w:rsidP="002D7E65">
            <w:pPr>
              <w:keepNext/>
              <w:spacing w:after="0" w:line="240" w:lineRule="auto"/>
              <w:outlineLvl w:val="1"/>
              <w:rPr>
                <w:rFonts w:ascii="Times New Roman" w:hAnsi="Times New Roman"/>
                <w:i/>
                <w:sz w:val="24"/>
                <w:szCs w:val="20"/>
                <w:lang w:val="kk-KZ"/>
              </w:rPr>
            </w:pPr>
            <w:r w:rsidRPr="007D50AE">
              <w:rPr>
                <w:rFonts w:ascii="Times New Roman" w:hAnsi="Times New Roman"/>
                <w:i/>
                <w:sz w:val="24"/>
                <w:szCs w:val="20"/>
                <w:lang w:val="kk-KZ"/>
              </w:rPr>
              <w:lastRenderedPageBreak/>
              <w:t>5</w:t>
            </w:r>
          </w:p>
        </w:tc>
        <w:tc>
          <w:tcPr>
            <w:tcW w:w="2879" w:type="dxa"/>
            <w:tcBorders>
              <w:left w:val="single" w:sz="6" w:space="0" w:color="000000"/>
              <w:right w:val="single" w:sz="6" w:space="0" w:color="000000"/>
            </w:tcBorders>
          </w:tcPr>
          <w:p w:rsidR="002D7E65" w:rsidRPr="007D50AE" w:rsidRDefault="002D7E65" w:rsidP="002D7E65">
            <w:pPr>
              <w:spacing w:after="0" w:line="240" w:lineRule="auto"/>
              <w:rPr>
                <w:rFonts w:ascii="Times New Roman" w:hAnsi="Times New Roman"/>
                <w:sz w:val="24"/>
                <w:szCs w:val="20"/>
                <w:lang w:val="kk-KZ"/>
              </w:rPr>
            </w:pPr>
            <w:r w:rsidRPr="007D50AE">
              <w:rPr>
                <w:rFonts w:ascii="Times New Roman" w:hAnsi="Times New Roman"/>
                <w:sz w:val="24"/>
                <w:szCs w:val="20"/>
                <w:lang w:val="kk-KZ"/>
              </w:rPr>
              <w:t>Формирование тезаурусной компетенции при обучении русскому языку как компоненту трехъязычия</w:t>
            </w:r>
          </w:p>
        </w:tc>
        <w:tc>
          <w:tcPr>
            <w:tcW w:w="614" w:type="dxa"/>
            <w:tcBorders>
              <w:left w:val="single" w:sz="6" w:space="0" w:color="000000"/>
              <w:right w:val="single" w:sz="6" w:space="0" w:color="000000"/>
            </w:tcBorders>
          </w:tcPr>
          <w:p w:rsidR="002D7E65" w:rsidRPr="007D50AE" w:rsidRDefault="002D7E65" w:rsidP="002D7E65">
            <w:pPr>
              <w:keepLines/>
              <w:widowControl w:val="0"/>
              <w:spacing w:before="40" w:after="0" w:line="240" w:lineRule="auto"/>
              <w:rPr>
                <w:rFonts w:ascii="Times New Roman" w:hAnsi="Times New Roman"/>
                <w:sz w:val="24"/>
                <w:szCs w:val="20"/>
                <w:lang w:val="kk-KZ"/>
              </w:rPr>
            </w:pPr>
            <w:r w:rsidRPr="007D50AE">
              <w:rPr>
                <w:rFonts w:ascii="Times New Roman" w:hAnsi="Times New Roman"/>
                <w:sz w:val="24"/>
                <w:szCs w:val="20"/>
                <w:lang w:val="kk-KZ"/>
              </w:rPr>
              <w:t>Печ.</w:t>
            </w:r>
          </w:p>
        </w:tc>
        <w:tc>
          <w:tcPr>
            <w:tcW w:w="3215" w:type="dxa"/>
            <w:tcBorders>
              <w:left w:val="single" w:sz="6" w:space="0" w:color="000000"/>
              <w:right w:val="single" w:sz="6" w:space="0" w:color="000000"/>
            </w:tcBorders>
          </w:tcPr>
          <w:p w:rsidR="002D7E65" w:rsidRPr="007D50AE" w:rsidRDefault="002D7E65" w:rsidP="002D7E65">
            <w:pPr>
              <w:tabs>
                <w:tab w:val="left" w:pos="8040"/>
              </w:tabs>
              <w:spacing w:after="0" w:line="240" w:lineRule="auto"/>
              <w:jc w:val="both"/>
              <w:rPr>
                <w:rFonts w:ascii="Times New Roman" w:hAnsi="Times New Roman"/>
                <w:sz w:val="24"/>
                <w:szCs w:val="20"/>
                <w:lang w:val="kk-KZ"/>
              </w:rPr>
            </w:pPr>
            <w:r w:rsidRPr="007D50AE">
              <w:rPr>
                <w:rFonts w:ascii="Times New Roman" w:hAnsi="Times New Roman"/>
                <w:sz w:val="24"/>
                <w:szCs w:val="20"/>
                <w:lang w:val="kk-KZ"/>
              </w:rPr>
              <w:t>Сборник докладов Съезда филологов Республики Казахстан «Основные приоритеты развития филологического образования в РК», Астана, 1,41 мг</w:t>
            </w:r>
          </w:p>
        </w:tc>
        <w:tc>
          <w:tcPr>
            <w:tcW w:w="912" w:type="dxa"/>
            <w:tcBorders>
              <w:left w:val="single" w:sz="6" w:space="0" w:color="000000"/>
              <w:right w:val="single" w:sz="6" w:space="0" w:color="000000"/>
            </w:tcBorders>
          </w:tcPr>
          <w:p w:rsidR="002D7E65" w:rsidRPr="007D50AE" w:rsidRDefault="002D7E65" w:rsidP="002D7E65">
            <w:pPr>
              <w:keepLines/>
              <w:widowControl w:val="0"/>
              <w:spacing w:before="40" w:after="0" w:line="480" w:lineRule="auto"/>
              <w:jc w:val="both"/>
              <w:rPr>
                <w:rFonts w:ascii="Times New Roman" w:hAnsi="Times New Roman"/>
                <w:sz w:val="24"/>
                <w:szCs w:val="20"/>
                <w:lang w:val="kk-KZ"/>
              </w:rPr>
            </w:pPr>
            <w:r w:rsidRPr="007D50AE">
              <w:rPr>
                <w:rFonts w:ascii="Times New Roman" w:hAnsi="Times New Roman"/>
                <w:sz w:val="24"/>
                <w:szCs w:val="20"/>
                <w:lang w:val="kk-KZ"/>
              </w:rPr>
              <w:t>2013</w:t>
            </w:r>
          </w:p>
        </w:tc>
        <w:tc>
          <w:tcPr>
            <w:tcW w:w="733" w:type="dxa"/>
            <w:gridSpan w:val="2"/>
            <w:tcBorders>
              <w:left w:val="single" w:sz="6" w:space="0" w:color="000000"/>
            </w:tcBorders>
          </w:tcPr>
          <w:p w:rsidR="002D7E65" w:rsidRPr="007D50AE" w:rsidRDefault="002D7E65" w:rsidP="002D7E65">
            <w:pPr>
              <w:keepLines/>
              <w:widowControl w:val="0"/>
              <w:spacing w:before="40" w:after="0" w:line="240" w:lineRule="auto"/>
              <w:rPr>
                <w:rFonts w:ascii="Times New Roman" w:hAnsi="Times New Roman"/>
                <w:sz w:val="24"/>
                <w:szCs w:val="20"/>
                <w:lang w:val="kk-KZ"/>
              </w:rPr>
            </w:pPr>
            <w:r w:rsidRPr="007D50AE">
              <w:rPr>
                <w:rFonts w:ascii="Times New Roman" w:hAnsi="Times New Roman"/>
                <w:sz w:val="24"/>
                <w:szCs w:val="20"/>
                <w:lang w:val="kk-KZ"/>
              </w:rPr>
              <w:t>С. 39 - 45</w:t>
            </w:r>
          </w:p>
        </w:tc>
        <w:tc>
          <w:tcPr>
            <w:tcW w:w="154" w:type="dxa"/>
            <w:tcBorders>
              <w:right w:val="single" w:sz="6" w:space="0" w:color="000000"/>
            </w:tcBorders>
          </w:tcPr>
          <w:p w:rsidR="002D7E65" w:rsidRPr="007D50AE" w:rsidRDefault="002D7E65" w:rsidP="002D7E65">
            <w:pPr>
              <w:keepLines/>
              <w:widowControl w:val="0"/>
              <w:spacing w:before="40" w:after="0" w:line="240" w:lineRule="auto"/>
              <w:rPr>
                <w:rFonts w:ascii="Times New Roman" w:hAnsi="Times New Roman"/>
                <w:szCs w:val="20"/>
                <w:lang w:val="kk-KZ"/>
              </w:rPr>
            </w:pPr>
          </w:p>
        </w:tc>
        <w:tc>
          <w:tcPr>
            <w:tcW w:w="1065" w:type="dxa"/>
            <w:tcBorders>
              <w:left w:val="single" w:sz="6" w:space="0" w:color="000000"/>
              <w:right w:val="single" w:sz="12" w:space="0" w:color="000000"/>
            </w:tcBorders>
          </w:tcPr>
          <w:p w:rsidR="002D7E65" w:rsidRPr="007D50AE" w:rsidRDefault="002D7E65" w:rsidP="002D7E65">
            <w:pPr>
              <w:keepLines/>
              <w:widowControl w:val="0"/>
              <w:spacing w:before="40" w:after="0" w:line="240" w:lineRule="auto"/>
              <w:rPr>
                <w:rFonts w:ascii="Times New Roman" w:hAnsi="Times New Roman"/>
                <w:noProof/>
                <w:sz w:val="24"/>
                <w:szCs w:val="20"/>
                <w:lang w:val="kk-KZ"/>
              </w:rPr>
            </w:pPr>
          </w:p>
        </w:tc>
      </w:tr>
      <w:tr w:rsidR="002D7E65" w:rsidRPr="007D50AE" w:rsidTr="002D7E65">
        <w:trPr>
          <w:cantSplit/>
        </w:trPr>
        <w:tc>
          <w:tcPr>
            <w:tcW w:w="607" w:type="dxa"/>
            <w:tcBorders>
              <w:left w:val="single" w:sz="12" w:space="0" w:color="000000"/>
              <w:right w:val="single" w:sz="6" w:space="0" w:color="000000"/>
            </w:tcBorders>
          </w:tcPr>
          <w:p w:rsidR="002D7E65" w:rsidRPr="007D50AE" w:rsidRDefault="002D7E65" w:rsidP="002D7E65">
            <w:pPr>
              <w:keepNext/>
              <w:spacing w:after="0" w:line="240" w:lineRule="auto"/>
              <w:outlineLvl w:val="1"/>
              <w:rPr>
                <w:rFonts w:ascii="Times New Roman" w:hAnsi="Times New Roman"/>
                <w:i/>
                <w:sz w:val="24"/>
                <w:szCs w:val="20"/>
                <w:lang w:val="kk-KZ"/>
              </w:rPr>
            </w:pPr>
          </w:p>
          <w:p w:rsidR="002D7E65" w:rsidRPr="007D50AE" w:rsidRDefault="002D7E65" w:rsidP="002D7E65">
            <w:pPr>
              <w:keepNext/>
              <w:spacing w:after="0" w:line="240" w:lineRule="auto"/>
              <w:outlineLvl w:val="1"/>
              <w:rPr>
                <w:rFonts w:ascii="Times New Roman" w:hAnsi="Times New Roman"/>
                <w:i/>
                <w:sz w:val="24"/>
                <w:szCs w:val="20"/>
                <w:lang w:val="kk-KZ"/>
              </w:rPr>
            </w:pPr>
            <w:r w:rsidRPr="007D50AE">
              <w:rPr>
                <w:rFonts w:ascii="Times New Roman" w:hAnsi="Times New Roman"/>
                <w:i/>
                <w:sz w:val="24"/>
                <w:szCs w:val="20"/>
                <w:lang w:val="kk-KZ"/>
              </w:rPr>
              <w:t>6</w:t>
            </w:r>
          </w:p>
        </w:tc>
        <w:tc>
          <w:tcPr>
            <w:tcW w:w="2879" w:type="dxa"/>
            <w:tcBorders>
              <w:left w:val="single" w:sz="6" w:space="0" w:color="000000"/>
              <w:right w:val="single" w:sz="6" w:space="0" w:color="000000"/>
            </w:tcBorders>
          </w:tcPr>
          <w:p w:rsidR="002D7E65" w:rsidRPr="007D50AE" w:rsidRDefault="002D7E65" w:rsidP="002D7E65">
            <w:pPr>
              <w:spacing w:after="0" w:line="240" w:lineRule="auto"/>
              <w:rPr>
                <w:rFonts w:ascii="Times New Roman" w:hAnsi="Times New Roman"/>
                <w:sz w:val="24"/>
                <w:szCs w:val="20"/>
                <w:lang w:val="kk-KZ"/>
              </w:rPr>
            </w:pPr>
          </w:p>
          <w:p w:rsidR="002D7E65" w:rsidRPr="007D50AE" w:rsidRDefault="002D7E65" w:rsidP="002D7E65">
            <w:pPr>
              <w:spacing w:after="0" w:line="240" w:lineRule="auto"/>
              <w:rPr>
                <w:rFonts w:ascii="Times New Roman" w:hAnsi="Times New Roman"/>
                <w:sz w:val="24"/>
                <w:szCs w:val="20"/>
                <w:lang w:val="kk-KZ"/>
              </w:rPr>
            </w:pPr>
            <w:r w:rsidRPr="007D50AE">
              <w:rPr>
                <w:rFonts w:ascii="Times New Roman" w:hAnsi="Times New Roman"/>
                <w:sz w:val="24"/>
                <w:szCs w:val="20"/>
                <w:lang w:val="kk-KZ"/>
              </w:rPr>
              <w:t>Когнитивное поле «русский» как фрагмент метаязыкового</w:t>
            </w:r>
          </w:p>
          <w:p w:rsidR="002D7E65" w:rsidRPr="007D50AE" w:rsidRDefault="002D7E65" w:rsidP="002D7E65">
            <w:pPr>
              <w:spacing w:after="0" w:line="240" w:lineRule="auto"/>
              <w:rPr>
                <w:rFonts w:ascii="Times New Roman" w:hAnsi="Times New Roman"/>
                <w:sz w:val="24"/>
                <w:szCs w:val="20"/>
                <w:lang w:val="kk-KZ"/>
              </w:rPr>
            </w:pPr>
            <w:r w:rsidRPr="007D50AE">
              <w:rPr>
                <w:rFonts w:ascii="Times New Roman" w:hAnsi="Times New Roman"/>
                <w:sz w:val="24"/>
                <w:szCs w:val="20"/>
                <w:lang w:val="kk-KZ"/>
              </w:rPr>
              <w:t>и элемент национального сознания (глазами алматинца)</w:t>
            </w:r>
          </w:p>
          <w:p w:rsidR="002D7E65" w:rsidRPr="007D50AE" w:rsidRDefault="002D7E65" w:rsidP="002D7E65">
            <w:pPr>
              <w:spacing w:after="0" w:line="240" w:lineRule="auto"/>
              <w:rPr>
                <w:rFonts w:ascii="Times New Roman" w:hAnsi="Times New Roman"/>
                <w:sz w:val="24"/>
                <w:szCs w:val="20"/>
                <w:lang w:val="kk-KZ"/>
              </w:rPr>
            </w:pPr>
            <w:r w:rsidRPr="007D50AE">
              <w:rPr>
                <w:rFonts w:ascii="Times New Roman" w:hAnsi="Times New Roman"/>
                <w:sz w:val="24"/>
                <w:szCs w:val="20"/>
                <w:lang w:val="kk-KZ"/>
              </w:rPr>
              <w:t xml:space="preserve">Жаналина Л. К. </w:t>
            </w:r>
          </w:p>
        </w:tc>
        <w:tc>
          <w:tcPr>
            <w:tcW w:w="614" w:type="dxa"/>
            <w:tcBorders>
              <w:left w:val="single" w:sz="6" w:space="0" w:color="000000"/>
              <w:right w:val="single" w:sz="6" w:space="0" w:color="000000"/>
            </w:tcBorders>
          </w:tcPr>
          <w:p w:rsidR="002D7E65" w:rsidRPr="007D50AE" w:rsidRDefault="002D7E65" w:rsidP="002D7E65">
            <w:pPr>
              <w:keepLines/>
              <w:widowControl w:val="0"/>
              <w:spacing w:before="40" w:after="0" w:line="240" w:lineRule="auto"/>
              <w:rPr>
                <w:rFonts w:ascii="Times New Roman" w:hAnsi="Times New Roman"/>
                <w:sz w:val="24"/>
                <w:szCs w:val="20"/>
                <w:lang w:val="kk-KZ"/>
              </w:rPr>
            </w:pPr>
          </w:p>
          <w:p w:rsidR="002D7E65" w:rsidRPr="007D50AE" w:rsidRDefault="002D7E65" w:rsidP="002D7E65">
            <w:pPr>
              <w:keepLines/>
              <w:widowControl w:val="0"/>
              <w:spacing w:before="40" w:after="0" w:line="240" w:lineRule="auto"/>
              <w:rPr>
                <w:rFonts w:ascii="Times New Roman" w:hAnsi="Times New Roman"/>
                <w:sz w:val="24"/>
                <w:szCs w:val="20"/>
                <w:lang w:val="kk-KZ"/>
              </w:rPr>
            </w:pPr>
            <w:r w:rsidRPr="007D50AE">
              <w:rPr>
                <w:rFonts w:ascii="Times New Roman" w:hAnsi="Times New Roman"/>
                <w:sz w:val="24"/>
                <w:szCs w:val="20"/>
                <w:lang w:val="kk-KZ"/>
              </w:rPr>
              <w:t>печ.</w:t>
            </w:r>
          </w:p>
        </w:tc>
        <w:tc>
          <w:tcPr>
            <w:tcW w:w="3215" w:type="dxa"/>
            <w:tcBorders>
              <w:left w:val="single" w:sz="6" w:space="0" w:color="000000"/>
              <w:right w:val="single" w:sz="6" w:space="0" w:color="000000"/>
            </w:tcBorders>
          </w:tcPr>
          <w:p w:rsidR="002D7E65" w:rsidRPr="007D50AE" w:rsidRDefault="002D7E65" w:rsidP="002D7E65">
            <w:pPr>
              <w:tabs>
                <w:tab w:val="left" w:pos="8040"/>
              </w:tabs>
              <w:spacing w:after="0" w:line="240" w:lineRule="auto"/>
              <w:jc w:val="both"/>
              <w:rPr>
                <w:rFonts w:ascii="Times New Roman" w:hAnsi="Times New Roman"/>
                <w:sz w:val="24"/>
                <w:szCs w:val="20"/>
                <w:lang w:val="kk-KZ"/>
              </w:rPr>
            </w:pPr>
          </w:p>
          <w:p w:rsidR="002D7E65" w:rsidRPr="007D50AE" w:rsidRDefault="002D7E65" w:rsidP="002D7E65">
            <w:pPr>
              <w:tabs>
                <w:tab w:val="left" w:pos="8040"/>
              </w:tabs>
              <w:spacing w:after="0" w:line="240" w:lineRule="auto"/>
              <w:jc w:val="both"/>
              <w:rPr>
                <w:rFonts w:ascii="Times New Roman" w:hAnsi="Times New Roman"/>
                <w:sz w:val="24"/>
                <w:szCs w:val="20"/>
                <w:lang w:val="kk-KZ"/>
              </w:rPr>
            </w:pPr>
            <w:r w:rsidRPr="007D50AE">
              <w:rPr>
                <w:rFonts w:ascii="Times New Roman" w:hAnsi="Times New Roman"/>
                <w:sz w:val="24"/>
                <w:szCs w:val="20"/>
                <w:lang w:val="kk-KZ"/>
              </w:rPr>
              <w:t>Обыденное метаязыковое сознание: онтологические и гносеологические аспекты. Ч. IV: коллективная монография / отв. ред. Н. Д. Голев; Кеме-</w:t>
            </w:r>
          </w:p>
          <w:p w:rsidR="002D7E65" w:rsidRPr="007D50AE" w:rsidRDefault="002D7E65" w:rsidP="002D7E65">
            <w:pPr>
              <w:tabs>
                <w:tab w:val="left" w:pos="8040"/>
              </w:tabs>
              <w:spacing w:after="0" w:line="240" w:lineRule="auto"/>
              <w:jc w:val="both"/>
              <w:rPr>
                <w:rFonts w:ascii="Times New Roman" w:hAnsi="Times New Roman"/>
                <w:sz w:val="24"/>
                <w:szCs w:val="20"/>
                <w:lang w:val="kk-KZ"/>
              </w:rPr>
            </w:pPr>
            <w:r w:rsidRPr="007D50AE">
              <w:rPr>
                <w:rFonts w:ascii="Times New Roman" w:hAnsi="Times New Roman"/>
                <w:sz w:val="24"/>
                <w:szCs w:val="20"/>
                <w:lang w:val="kk-KZ"/>
              </w:rPr>
              <w:t>ровский государственный университет. – Кемерово, 2012. – 482 с.</w:t>
            </w:r>
          </w:p>
        </w:tc>
        <w:tc>
          <w:tcPr>
            <w:tcW w:w="912" w:type="dxa"/>
            <w:tcBorders>
              <w:left w:val="single" w:sz="6" w:space="0" w:color="000000"/>
              <w:right w:val="single" w:sz="6" w:space="0" w:color="000000"/>
            </w:tcBorders>
          </w:tcPr>
          <w:p w:rsidR="002D7E65" w:rsidRPr="007D50AE" w:rsidRDefault="002D7E65" w:rsidP="002D7E65">
            <w:pPr>
              <w:keepLines/>
              <w:widowControl w:val="0"/>
              <w:spacing w:before="40" w:after="0" w:line="480" w:lineRule="auto"/>
              <w:jc w:val="both"/>
              <w:rPr>
                <w:rFonts w:ascii="Times New Roman" w:hAnsi="Times New Roman"/>
                <w:sz w:val="24"/>
                <w:szCs w:val="20"/>
                <w:lang w:val="kk-KZ"/>
              </w:rPr>
            </w:pPr>
          </w:p>
          <w:p w:rsidR="002D7E65" w:rsidRPr="007D50AE" w:rsidRDefault="002D7E65" w:rsidP="002D7E65">
            <w:pPr>
              <w:keepLines/>
              <w:widowControl w:val="0"/>
              <w:spacing w:before="40" w:after="0" w:line="480" w:lineRule="auto"/>
              <w:jc w:val="both"/>
              <w:rPr>
                <w:rFonts w:ascii="Times New Roman" w:hAnsi="Times New Roman"/>
                <w:sz w:val="24"/>
                <w:szCs w:val="20"/>
                <w:lang w:val="kk-KZ"/>
              </w:rPr>
            </w:pPr>
            <w:r w:rsidRPr="007D50AE">
              <w:rPr>
                <w:rFonts w:ascii="Times New Roman" w:hAnsi="Times New Roman"/>
                <w:sz w:val="24"/>
                <w:szCs w:val="20"/>
                <w:lang w:val="kk-KZ"/>
              </w:rPr>
              <w:t>2012</w:t>
            </w:r>
            <w:r>
              <w:rPr>
                <w:rFonts w:ascii="Times New Roman" w:hAnsi="Times New Roman"/>
                <w:sz w:val="24"/>
                <w:szCs w:val="20"/>
                <w:lang w:val="kk-KZ"/>
              </w:rPr>
              <w:t xml:space="preserve"> (Опукбликована в 2013)</w:t>
            </w:r>
          </w:p>
        </w:tc>
        <w:tc>
          <w:tcPr>
            <w:tcW w:w="733" w:type="dxa"/>
            <w:gridSpan w:val="2"/>
            <w:tcBorders>
              <w:left w:val="single" w:sz="6" w:space="0" w:color="000000"/>
            </w:tcBorders>
          </w:tcPr>
          <w:p w:rsidR="002D7E65" w:rsidRPr="007D50AE" w:rsidRDefault="002D7E65" w:rsidP="002D7E65">
            <w:pPr>
              <w:keepLines/>
              <w:widowControl w:val="0"/>
              <w:spacing w:before="40" w:after="0" w:line="240" w:lineRule="auto"/>
              <w:rPr>
                <w:rFonts w:ascii="Times New Roman" w:hAnsi="Times New Roman"/>
                <w:sz w:val="24"/>
                <w:szCs w:val="20"/>
                <w:lang w:val="kk-KZ"/>
              </w:rPr>
            </w:pPr>
          </w:p>
          <w:p w:rsidR="002D7E65" w:rsidRPr="007D50AE" w:rsidRDefault="002D7E65" w:rsidP="002D7E65">
            <w:pPr>
              <w:keepLines/>
              <w:widowControl w:val="0"/>
              <w:spacing w:before="40" w:after="0" w:line="240" w:lineRule="auto"/>
              <w:rPr>
                <w:rFonts w:ascii="Times New Roman" w:hAnsi="Times New Roman"/>
                <w:sz w:val="24"/>
                <w:szCs w:val="20"/>
                <w:lang w:val="kk-KZ"/>
              </w:rPr>
            </w:pPr>
            <w:r w:rsidRPr="007D50AE">
              <w:rPr>
                <w:rFonts w:ascii="Times New Roman" w:hAnsi="Times New Roman"/>
                <w:sz w:val="24"/>
                <w:szCs w:val="20"/>
                <w:lang w:val="kk-KZ"/>
              </w:rPr>
              <w:t>С. 82-100</w:t>
            </w:r>
          </w:p>
          <w:p w:rsidR="002D7E65" w:rsidRPr="007D50AE" w:rsidRDefault="002D7E65" w:rsidP="002D7E65">
            <w:pPr>
              <w:keepLines/>
              <w:widowControl w:val="0"/>
              <w:spacing w:before="40" w:after="0" w:line="240" w:lineRule="auto"/>
              <w:rPr>
                <w:rFonts w:ascii="Times New Roman" w:hAnsi="Times New Roman"/>
                <w:sz w:val="24"/>
                <w:szCs w:val="20"/>
                <w:lang w:val="kk-KZ"/>
              </w:rPr>
            </w:pPr>
          </w:p>
        </w:tc>
        <w:tc>
          <w:tcPr>
            <w:tcW w:w="154" w:type="dxa"/>
            <w:tcBorders>
              <w:right w:val="single" w:sz="6" w:space="0" w:color="000000"/>
            </w:tcBorders>
          </w:tcPr>
          <w:p w:rsidR="002D7E65" w:rsidRPr="007D50AE" w:rsidRDefault="002D7E65" w:rsidP="002D7E65">
            <w:pPr>
              <w:keepLines/>
              <w:widowControl w:val="0"/>
              <w:spacing w:before="40" w:after="0" w:line="240" w:lineRule="auto"/>
              <w:rPr>
                <w:rFonts w:ascii="Times New Roman" w:hAnsi="Times New Roman"/>
                <w:szCs w:val="20"/>
                <w:lang w:val="kk-KZ"/>
              </w:rPr>
            </w:pPr>
          </w:p>
        </w:tc>
        <w:tc>
          <w:tcPr>
            <w:tcW w:w="1065" w:type="dxa"/>
            <w:tcBorders>
              <w:left w:val="single" w:sz="6" w:space="0" w:color="000000"/>
              <w:right w:val="single" w:sz="12" w:space="0" w:color="000000"/>
            </w:tcBorders>
          </w:tcPr>
          <w:p w:rsidR="002D7E65" w:rsidRPr="007D50AE" w:rsidRDefault="002D7E65" w:rsidP="002D7E65">
            <w:pPr>
              <w:keepLines/>
              <w:widowControl w:val="0"/>
              <w:spacing w:before="40" w:after="0" w:line="240" w:lineRule="auto"/>
              <w:rPr>
                <w:rFonts w:ascii="Times New Roman" w:hAnsi="Times New Roman"/>
                <w:sz w:val="24"/>
                <w:szCs w:val="20"/>
                <w:lang w:val="kk-KZ"/>
              </w:rPr>
            </w:pPr>
          </w:p>
          <w:p w:rsidR="002D7E65" w:rsidRPr="007D50AE" w:rsidRDefault="002D7E65" w:rsidP="002D7E65">
            <w:pPr>
              <w:keepLines/>
              <w:widowControl w:val="0"/>
              <w:spacing w:before="40" w:after="0" w:line="240" w:lineRule="auto"/>
              <w:rPr>
                <w:rFonts w:ascii="Times New Roman" w:hAnsi="Times New Roman"/>
                <w:sz w:val="24"/>
                <w:szCs w:val="20"/>
                <w:lang w:val="kk-KZ"/>
              </w:rPr>
            </w:pPr>
            <w:r w:rsidRPr="007D50AE">
              <w:rPr>
                <w:rFonts w:ascii="Times New Roman" w:hAnsi="Times New Roman"/>
                <w:sz w:val="24"/>
                <w:szCs w:val="20"/>
                <w:lang w:val="kk-KZ"/>
              </w:rPr>
              <w:t>Жаналин А. А.</w:t>
            </w:r>
          </w:p>
          <w:p w:rsidR="002D7E65" w:rsidRPr="007D50AE" w:rsidRDefault="002D7E65" w:rsidP="002D7E65">
            <w:pPr>
              <w:keepLines/>
              <w:widowControl w:val="0"/>
              <w:spacing w:before="40" w:after="0" w:line="240" w:lineRule="auto"/>
              <w:rPr>
                <w:rFonts w:ascii="Times New Roman" w:hAnsi="Times New Roman"/>
                <w:noProof/>
                <w:sz w:val="24"/>
                <w:szCs w:val="20"/>
                <w:lang w:val="kk-KZ"/>
              </w:rPr>
            </w:pPr>
          </w:p>
        </w:tc>
      </w:tr>
      <w:tr w:rsidR="002D7E65" w:rsidRPr="007D50AE" w:rsidTr="002D7E65">
        <w:trPr>
          <w:cantSplit/>
        </w:trPr>
        <w:tc>
          <w:tcPr>
            <w:tcW w:w="607" w:type="dxa"/>
            <w:tcBorders>
              <w:left w:val="single" w:sz="12" w:space="0" w:color="000000"/>
              <w:right w:val="single" w:sz="6" w:space="0" w:color="000000"/>
            </w:tcBorders>
          </w:tcPr>
          <w:p w:rsidR="002D7E65" w:rsidRPr="007D50AE" w:rsidRDefault="002D7E65" w:rsidP="002D7E65">
            <w:pPr>
              <w:keepNext/>
              <w:spacing w:after="0" w:line="240" w:lineRule="auto"/>
              <w:outlineLvl w:val="1"/>
              <w:rPr>
                <w:rFonts w:ascii="Times New Roman" w:hAnsi="Times New Roman"/>
                <w:sz w:val="24"/>
                <w:szCs w:val="20"/>
                <w:lang w:val="kk-KZ"/>
              </w:rPr>
            </w:pPr>
            <w:r w:rsidRPr="007D50AE">
              <w:rPr>
                <w:rFonts w:ascii="Times New Roman" w:hAnsi="Times New Roman"/>
                <w:sz w:val="24"/>
                <w:szCs w:val="20"/>
                <w:lang w:val="kk-KZ"/>
              </w:rPr>
              <w:t>7</w:t>
            </w:r>
          </w:p>
        </w:tc>
        <w:tc>
          <w:tcPr>
            <w:tcW w:w="2879" w:type="dxa"/>
            <w:tcBorders>
              <w:left w:val="single" w:sz="6" w:space="0" w:color="000000"/>
              <w:right w:val="single" w:sz="6" w:space="0" w:color="000000"/>
            </w:tcBorders>
          </w:tcPr>
          <w:p w:rsidR="002D7E65" w:rsidRPr="007D50AE" w:rsidRDefault="002D7E65" w:rsidP="002D7E65">
            <w:pPr>
              <w:spacing w:after="0" w:line="240" w:lineRule="auto"/>
              <w:rPr>
                <w:rFonts w:ascii="Times New Roman" w:hAnsi="Times New Roman"/>
                <w:sz w:val="24"/>
                <w:szCs w:val="20"/>
                <w:lang w:val="kk-KZ"/>
              </w:rPr>
            </w:pPr>
            <w:r w:rsidRPr="007D50AE">
              <w:rPr>
                <w:rFonts w:ascii="Times New Roman" w:hAnsi="Times New Roman"/>
                <w:sz w:val="24"/>
                <w:szCs w:val="20"/>
                <w:lang w:val="kk-KZ"/>
              </w:rPr>
              <w:t>Бионимы как элементы обыденного метаязыкового сознания</w:t>
            </w:r>
          </w:p>
          <w:p w:rsidR="002D7E65" w:rsidRPr="007D50AE" w:rsidRDefault="002D7E65" w:rsidP="002D7E65">
            <w:pPr>
              <w:spacing w:after="0" w:line="240" w:lineRule="auto"/>
              <w:rPr>
                <w:rFonts w:ascii="Times New Roman" w:hAnsi="Times New Roman"/>
                <w:sz w:val="24"/>
                <w:szCs w:val="20"/>
                <w:lang w:val="kk-KZ"/>
              </w:rPr>
            </w:pPr>
          </w:p>
        </w:tc>
        <w:tc>
          <w:tcPr>
            <w:tcW w:w="614" w:type="dxa"/>
            <w:tcBorders>
              <w:left w:val="single" w:sz="6" w:space="0" w:color="000000"/>
              <w:right w:val="single" w:sz="6" w:space="0" w:color="000000"/>
            </w:tcBorders>
          </w:tcPr>
          <w:p w:rsidR="002D7E65" w:rsidRPr="007D50AE" w:rsidRDefault="002D7E65" w:rsidP="002D7E65">
            <w:pPr>
              <w:keepLines/>
              <w:widowControl w:val="0"/>
              <w:spacing w:before="40" w:after="0" w:line="240" w:lineRule="auto"/>
              <w:rPr>
                <w:rFonts w:ascii="Times New Roman" w:hAnsi="Times New Roman"/>
                <w:sz w:val="24"/>
                <w:szCs w:val="20"/>
                <w:lang w:val="kk-KZ"/>
              </w:rPr>
            </w:pPr>
            <w:r w:rsidRPr="007D50AE">
              <w:rPr>
                <w:rFonts w:ascii="Times New Roman" w:hAnsi="Times New Roman"/>
                <w:sz w:val="24"/>
                <w:szCs w:val="20"/>
                <w:lang w:val="kk-KZ"/>
              </w:rPr>
              <w:t>Печ.</w:t>
            </w:r>
          </w:p>
        </w:tc>
        <w:tc>
          <w:tcPr>
            <w:tcW w:w="3215" w:type="dxa"/>
            <w:tcBorders>
              <w:left w:val="single" w:sz="6" w:space="0" w:color="000000"/>
              <w:right w:val="single" w:sz="6" w:space="0" w:color="000000"/>
            </w:tcBorders>
          </w:tcPr>
          <w:p w:rsidR="002D7E65" w:rsidRPr="007D50AE" w:rsidRDefault="002D7E65" w:rsidP="002D7E65">
            <w:pPr>
              <w:tabs>
                <w:tab w:val="left" w:pos="8040"/>
              </w:tabs>
              <w:spacing w:after="0" w:line="240" w:lineRule="auto"/>
              <w:jc w:val="both"/>
              <w:rPr>
                <w:rFonts w:ascii="Times New Roman" w:hAnsi="Times New Roman"/>
                <w:sz w:val="24"/>
                <w:szCs w:val="20"/>
                <w:lang w:val="kk-KZ"/>
              </w:rPr>
            </w:pPr>
            <w:r w:rsidRPr="007D50AE">
              <w:rPr>
                <w:rFonts w:ascii="Times New Roman" w:hAnsi="Times New Roman"/>
                <w:sz w:val="24"/>
                <w:szCs w:val="20"/>
                <w:lang w:val="kk-KZ"/>
              </w:rPr>
              <w:t>Полиязычие в контексте межкультурной коммуникации: когнитивно-концептуальные аспекты: Материалы Межд.научн.-практ.конф. КазНПУ им. Абая. - Алматы, 460 с.</w:t>
            </w:r>
          </w:p>
        </w:tc>
        <w:tc>
          <w:tcPr>
            <w:tcW w:w="912" w:type="dxa"/>
            <w:tcBorders>
              <w:left w:val="single" w:sz="6" w:space="0" w:color="000000"/>
              <w:right w:val="single" w:sz="6" w:space="0" w:color="000000"/>
            </w:tcBorders>
          </w:tcPr>
          <w:p w:rsidR="002D7E65" w:rsidRPr="007D50AE" w:rsidRDefault="002D7E65" w:rsidP="002D7E65">
            <w:pPr>
              <w:keepLines/>
              <w:widowControl w:val="0"/>
              <w:spacing w:before="40" w:after="0" w:line="480" w:lineRule="auto"/>
              <w:jc w:val="both"/>
              <w:rPr>
                <w:rFonts w:ascii="Times New Roman" w:hAnsi="Times New Roman"/>
                <w:sz w:val="24"/>
                <w:szCs w:val="20"/>
                <w:lang w:val="kk-KZ"/>
              </w:rPr>
            </w:pPr>
            <w:r w:rsidRPr="007D50AE">
              <w:rPr>
                <w:rFonts w:ascii="Times New Roman" w:hAnsi="Times New Roman"/>
                <w:sz w:val="24"/>
                <w:szCs w:val="20"/>
                <w:lang w:val="kk-KZ"/>
              </w:rPr>
              <w:t>2013</w:t>
            </w:r>
          </w:p>
        </w:tc>
        <w:tc>
          <w:tcPr>
            <w:tcW w:w="733" w:type="dxa"/>
            <w:gridSpan w:val="2"/>
            <w:tcBorders>
              <w:left w:val="single" w:sz="6" w:space="0" w:color="000000"/>
            </w:tcBorders>
          </w:tcPr>
          <w:p w:rsidR="002D7E65" w:rsidRPr="007D50AE" w:rsidRDefault="002D7E65" w:rsidP="002D7E65">
            <w:pPr>
              <w:keepLines/>
              <w:widowControl w:val="0"/>
              <w:spacing w:before="40" w:after="0" w:line="240" w:lineRule="auto"/>
              <w:rPr>
                <w:rFonts w:ascii="Times New Roman" w:hAnsi="Times New Roman"/>
                <w:sz w:val="24"/>
                <w:szCs w:val="20"/>
                <w:lang w:val="kk-KZ"/>
              </w:rPr>
            </w:pPr>
            <w:r w:rsidRPr="007D50AE">
              <w:rPr>
                <w:rFonts w:ascii="Times New Roman" w:hAnsi="Times New Roman"/>
                <w:sz w:val="24"/>
                <w:szCs w:val="20"/>
                <w:lang w:val="kk-KZ"/>
              </w:rPr>
              <w:t>С.264-267</w:t>
            </w:r>
          </w:p>
        </w:tc>
        <w:tc>
          <w:tcPr>
            <w:tcW w:w="154" w:type="dxa"/>
            <w:tcBorders>
              <w:right w:val="single" w:sz="6" w:space="0" w:color="000000"/>
            </w:tcBorders>
          </w:tcPr>
          <w:p w:rsidR="002D7E65" w:rsidRPr="007D50AE" w:rsidRDefault="002D7E65" w:rsidP="002D7E65">
            <w:pPr>
              <w:keepLines/>
              <w:widowControl w:val="0"/>
              <w:spacing w:before="40" w:after="0" w:line="240" w:lineRule="auto"/>
              <w:rPr>
                <w:rFonts w:ascii="Times New Roman" w:hAnsi="Times New Roman"/>
                <w:szCs w:val="20"/>
                <w:lang w:val="kk-KZ"/>
              </w:rPr>
            </w:pPr>
          </w:p>
        </w:tc>
        <w:tc>
          <w:tcPr>
            <w:tcW w:w="1065" w:type="dxa"/>
            <w:tcBorders>
              <w:left w:val="single" w:sz="6" w:space="0" w:color="000000"/>
              <w:right w:val="single" w:sz="12" w:space="0" w:color="000000"/>
            </w:tcBorders>
          </w:tcPr>
          <w:p w:rsidR="002D7E65" w:rsidRPr="007D50AE" w:rsidRDefault="002D7E65" w:rsidP="002D7E65">
            <w:pPr>
              <w:keepLines/>
              <w:widowControl w:val="0"/>
              <w:spacing w:before="40" w:after="0" w:line="240" w:lineRule="auto"/>
              <w:rPr>
                <w:rFonts w:ascii="Times New Roman" w:hAnsi="Times New Roman"/>
                <w:sz w:val="24"/>
                <w:szCs w:val="20"/>
                <w:lang w:val="kk-KZ"/>
              </w:rPr>
            </w:pPr>
            <w:r w:rsidRPr="007D50AE">
              <w:rPr>
                <w:rFonts w:ascii="Times New Roman" w:hAnsi="Times New Roman"/>
                <w:sz w:val="24"/>
                <w:szCs w:val="20"/>
                <w:lang w:val="kk-KZ"/>
              </w:rPr>
              <w:t xml:space="preserve"> Мухатова М.</w:t>
            </w:r>
          </w:p>
        </w:tc>
      </w:tr>
      <w:tr w:rsidR="002D7E65" w:rsidRPr="007D50AE" w:rsidTr="002D7E65">
        <w:trPr>
          <w:cantSplit/>
        </w:trPr>
        <w:tc>
          <w:tcPr>
            <w:tcW w:w="607" w:type="dxa"/>
            <w:tcBorders>
              <w:left w:val="single" w:sz="12" w:space="0" w:color="000000"/>
              <w:right w:val="single" w:sz="6" w:space="0" w:color="000000"/>
            </w:tcBorders>
          </w:tcPr>
          <w:p w:rsidR="002D7E65" w:rsidRPr="007D50AE" w:rsidRDefault="002D7E65" w:rsidP="002D7E65">
            <w:pPr>
              <w:keepNext/>
              <w:spacing w:after="0" w:line="240" w:lineRule="auto"/>
              <w:outlineLvl w:val="1"/>
              <w:rPr>
                <w:rFonts w:ascii="Times New Roman" w:hAnsi="Times New Roman"/>
                <w:sz w:val="24"/>
                <w:szCs w:val="20"/>
                <w:lang w:val="kk-KZ"/>
              </w:rPr>
            </w:pPr>
          </w:p>
          <w:p w:rsidR="002D7E65" w:rsidRPr="007D50AE" w:rsidRDefault="002D7E65" w:rsidP="002D7E65">
            <w:pPr>
              <w:spacing w:after="0" w:line="240" w:lineRule="auto"/>
              <w:rPr>
                <w:rFonts w:ascii="Times New Roman" w:hAnsi="Times New Roman"/>
                <w:sz w:val="24"/>
                <w:szCs w:val="20"/>
                <w:lang w:val="kk-KZ"/>
              </w:rPr>
            </w:pPr>
            <w:r w:rsidRPr="007D50AE">
              <w:rPr>
                <w:rFonts w:ascii="Times New Roman" w:hAnsi="Times New Roman"/>
                <w:sz w:val="24"/>
                <w:szCs w:val="20"/>
                <w:lang w:val="kk-KZ"/>
              </w:rPr>
              <w:t>8</w:t>
            </w:r>
          </w:p>
        </w:tc>
        <w:tc>
          <w:tcPr>
            <w:tcW w:w="2879" w:type="dxa"/>
            <w:tcBorders>
              <w:left w:val="single" w:sz="6" w:space="0" w:color="000000"/>
              <w:right w:val="single" w:sz="6" w:space="0" w:color="000000"/>
            </w:tcBorders>
          </w:tcPr>
          <w:p w:rsidR="002D7E65" w:rsidRPr="007D50AE" w:rsidRDefault="002D7E65" w:rsidP="002D7E65">
            <w:pPr>
              <w:spacing w:after="0" w:line="240" w:lineRule="auto"/>
              <w:rPr>
                <w:rFonts w:ascii="Times New Roman" w:hAnsi="Times New Roman"/>
                <w:sz w:val="24"/>
                <w:szCs w:val="20"/>
                <w:lang w:val="kk-KZ"/>
              </w:rPr>
            </w:pPr>
          </w:p>
          <w:p w:rsidR="002D7E65" w:rsidRPr="007D50AE" w:rsidRDefault="002D7E65" w:rsidP="002D7E65">
            <w:pPr>
              <w:spacing w:after="0" w:line="240" w:lineRule="auto"/>
              <w:rPr>
                <w:rFonts w:ascii="Times New Roman" w:hAnsi="Times New Roman"/>
                <w:sz w:val="24"/>
                <w:szCs w:val="20"/>
                <w:lang w:val="kk-KZ"/>
              </w:rPr>
            </w:pPr>
            <w:r w:rsidRPr="007D50AE">
              <w:rPr>
                <w:rFonts w:ascii="Times New Roman" w:hAnsi="Times New Roman"/>
                <w:sz w:val="24"/>
                <w:szCs w:val="20"/>
                <w:lang w:val="kk-KZ"/>
              </w:rPr>
              <w:t>Разработка языкового сознания с позиций антропоцентрического подхода</w:t>
            </w:r>
          </w:p>
        </w:tc>
        <w:tc>
          <w:tcPr>
            <w:tcW w:w="614" w:type="dxa"/>
            <w:tcBorders>
              <w:left w:val="single" w:sz="6" w:space="0" w:color="000000"/>
              <w:right w:val="single" w:sz="6" w:space="0" w:color="000000"/>
            </w:tcBorders>
          </w:tcPr>
          <w:p w:rsidR="002D7E65" w:rsidRPr="007D50AE" w:rsidRDefault="002D7E65" w:rsidP="002D7E65">
            <w:pPr>
              <w:keepLines/>
              <w:widowControl w:val="0"/>
              <w:spacing w:before="40" w:after="0" w:line="240" w:lineRule="auto"/>
              <w:rPr>
                <w:rFonts w:ascii="Times New Roman" w:hAnsi="Times New Roman"/>
                <w:sz w:val="24"/>
                <w:szCs w:val="20"/>
                <w:lang w:val="kk-KZ"/>
              </w:rPr>
            </w:pPr>
          </w:p>
          <w:p w:rsidR="002D7E65" w:rsidRPr="007D50AE" w:rsidRDefault="002D7E65" w:rsidP="002D7E65">
            <w:pPr>
              <w:keepLines/>
              <w:widowControl w:val="0"/>
              <w:spacing w:before="40" w:after="0" w:line="240" w:lineRule="auto"/>
              <w:rPr>
                <w:rFonts w:ascii="Times New Roman" w:hAnsi="Times New Roman"/>
                <w:sz w:val="24"/>
                <w:szCs w:val="20"/>
                <w:lang w:val="kk-KZ"/>
              </w:rPr>
            </w:pPr>
            <w:r w:rsidRPr="007D50AE">
              <w:rPr>
                <w:rFonts w:ascii="Times New Roman" w:hAnsi="Times New Roman"/>
                <w:sz w:val="24"/>
                <w:szCs w:val="20"/>
                <w:lang w:val="kk-KZ"/>
              </w:rPr>
              <w:t>Печ.</w:t>
            </w:r>
          </w:p>
        </w:tc>
        <w:tc>
          <w:tcPr>
            <w:tcW w:w="3215" w:type="dxa"/>
            <w:tcBorders>
              <w:left w:val="single" w:sz="6" w:space="0" w:color="000000"/>
              <w:right w:val="single" w:sz="6" w:space="0" w:color="000000"/>
            </w:tcBorders>
          </w:tcPr>
          <w:p w:rsidR="002D7E65" w:rsidRPr="007D50AE" w:rsidRDefault="002D7E65" w:rsidP="002D7E65">
            <w:pPr>
              <w:tabs>
                <w:tab w:val="left" w:pos="8040"/>
              </w:tabs>
              <w:spacing w:after="0" w:line="240" w:lineRule="auto"/>
              <w:jc w:val="both"/>
              <w:rPr>
                <w:rFonts w:ascii="Times New Roman" w:hAnsi="Times New Roman"/>
                <w:sz w:val="24"/>
                <w:szCs w:val="20"/>
                <w:lang w:val="kk-KZ"/>
              </w:rPr>
            </w:pPr>
          </w:p>
          <w:p w:rsidR="002D7E65" w:rsidRPr="007D50AE" w:rsidRDefault="002D7E65" w:rsidP="002D7E65">
            <w:pPr>
              <w:tabs>
                <w:tab w:val="left" w:pos="8040"/>
              </w:tabs>
              <w:spacing w:after="0" w:line="240" w:lineRule="auto"/>
              <w:jc w:val="both"/>
              <w:rPr>
                <w:rFonts w:ascii="Times New Roman" w:hAnsi="Times New Roman"/>
                <w:sz w:val="24"/>
                <w:szCs w:val="20"/>
                <w:lang w:val="kk-KZ"/>
              </w:rPr>
            </w:pPr>
            <w:r w:rsidRPr="007D50AE">
              <w:rPr>
                <w:rFonts w:ascii="Times New Roman" w:hAnsi="Times New Roman"/>
                <w:sz w:val="24"/>
                <w:szCs w:val="20"/>
                <w:lang w:val="kk-KZ"/>
              </w:rPr>
              <w:t>Полиязычие в контексте межкультурной коммуникации: когнитивно-концептуальные аспекты: Материалы Межд.научн.-практ.конф. КазНПУ им. Абая. - Алматы, 460 с.</w:t>
            </w:r>
          </w:p>
        </w:tc>
        <w:tc>
          <w:tcPr>
            <w:tcW w:w="912" w:type="dxa"/>
            <w:tcBorders>
              <w:left w:val="single" w:sz="6" w:space="0" w:color="000000"/>
              <w:right w:val="single" w:sz="6" w:space="0" w:color="000000"/>
            </w:tcBorders>
          </w:tcPr>
          <w:p w:rsidR="002D7E65" w:rsidRPr="007D50AE" w:rsidRDefault="002D7E65" w:rsidP="002D7E65">
            <w:pPr>
              <w:keepLines/>
              <w:widowControl w:val="0"/>
              <w:spacing w:before="40" w:after="0" w:line="480" w:lineRule="auto"/>
              <w:jc w:val="both"/>
              <w:rPr>
                <w:rFonts w:ascii="Times New Roman" w:hAnsi="Times New Roman"/>
                <w:sz w:val="24"/>
                <w:szCs w:val="20"/>
                <w:lang w:val="kk-KZ"/>
              </w:rPr>
            </w:pPr>
          </w:p>
          <w:p w:rsidR="002D7E65" w:rsidRPr="007D50AE" w:rsidRDefault="002D7E65" w:rsidP="002D7E65">
            <w:pPr>
              <w:keepLines/>
              <w:widowControl w:val="0"/>
              <w:spacing w:before="40" w:after="0" w:line="480" w:lineRule="auto"/>
              <w:jc w:val="both"/>
              <w:rPr>
                <w:rFonts w:ascii="Times New Roman" w:hAnsi="Times New Roman"/>
                <w:sz w:val="24"/>
                <w:szCs w:val="20"/>
                <w:lang w:val="kk-KZ"/>
              </w:rPr>
            </w:pPr>
            <w:r w:rsidRPr="007D50AE">
              <w:rPr>
                <w:rFonts w:ascii="Times New Roman" w:hAnsi="Times New Roman"/>
                <w:sz w:val="24"/>
                <w:szCs w:val="20"/>
                <w:lang w:val="kk-KZ"/>
              </w:rPr>
              <w:t>2013</w:t>
            </w:r>
          </w:p>
        </w:tc>
        <w:tc>
          <w:tcPr>
            <w:tcW w:w="733" w:type="dxa"/>
            <w:gridSpan w:val="2"/>
            <w:tcBorders>
              <w:left w:val="single" w:sz="6" w:space="0" w:color="000000"/>
            </w:tcBorders>
          </w:tcPr>
          <w:p w:rsidR="002D7E65" w:rsidRPr="007D50AE" w:rsidRDefault="002D7E65" w:rsidP="002D7E65">
            <w:pPr>
              <w:keepLines/>
              <w:widowControl w:val="0"/>
              <w:spacing w:before="40" w:after="0" w:line="240" w:lineRule="auto"/>
              <w:rPr>
                <w:rFonts w:ascii="Times New Roman" w:hAnsi="Times New Roman"/>
                <w:sz w:val="24"/>
                <w:szCs w:val="20"/>
                <w:lang w:val="kk-KZ"/>
              </w:rPr>
            </w:pPr>
          </w:p>
          <w:p w:rsidR="002D7E65" w:rsidRPr="007D50AE" w:rsidRDefault="002D7E65" w:rsidP="002D7E65">
            <w:pPr>
              <w:keepLines/>
              <w:widowControl w:val="0"/>
              <w:spacing w:before="40" w:after="0" w:line="240" w:lineRule="auto"/>
              <w:rPr>
                <w:rFonts w:ascii="Times New Roman" w:hAnsi="Times New Roman"/>
                <w:sz w:val="24"/>
                <w:szCs w:val="20"/>
                <w:lang w:val="kk-KZ"/>
              </w:rPr>
            </w:pPr>
            <w:r w:rsidRPr="007D50AE">
              <w:rPr>
                <w:rFonts w:ascii="Times New Roman" w:hAnsi="Times New Roman"/>
                <w:sz w:val="24"/>
                <w:szCs w:val="20"/>
                <w:lang w:val="kk-KZ"/>
              </w:rPr>
              <w:t>С.184-190</w:t>
            </w:r>
          </w:p>
        </w:tc>
        <w:tc>
          <w:tcPr>
            <w:tcW w:w="154" w:type="dxa"/>
            <w:tcBorders>
              <w:right w:val="single" w:sz="6" w:space="0" w:color="000000"/>
            </w:tcBorders>
          </w:tcPr>
          <w:p w:rsidR="002D7E65" w:rsidRPr="007D50AE" w:rsidRDefault="002D7E65" w:rsidP="002D7E65">
            <w:pPr>
              <w:keepLines/>
              <w:widowControl w:val="0"/>
              <w:spacing w:before="40" w:after="0" w:line="240" w:lineRule="auto"/>
              <w:rPr>
                <w:rFonts w:ascii="Times New Roman" w:hAnsi="Times New Roman"/>
                <w:szCs w:val="20"/>
                <w:lang w:val="kk-KZ"/>
              </w:rPr>
            </w:pPr>
          </w:p>
        </w:tc>
        <w:tc>
          <w:tcPr>
            <w:tcW w:w="1065" w:type="dxa"/>
            <w:tcBorders>
              <w:left w:val="single" w:sz="6" w:space="0" w:color="000000"/>
              <w:right w:val="single" w:sz="12" w:space="0" w:color="000000"/>
            </w:tcBorders>
          </w:tcPr>
          <w:p w:rsidR="002D7E65" w:rsidRPr="007D50AE" w:rsidRDefault="002D7E65" w:rsidP="002D7E65">
            <w:pPr>
              <w:keepLines/>
              <w:widowControl w:val="0"/>
              <w:spacing w:before="40" w:after="0" w:line="240" w:lineRule="auto"/>
              <w:rPr>
                <w:rFonts w:ascii="Times New Roman" w:hAnsi="Times New Roman"/>
                <w:sz w:val="24"/>
                <w:szCs w:val="20"/>
                <w:lang w:val="kk-KZ"/>
              </w:rPr>
            </w:pPr>
          </w:p>
        </w:tc>
      </w:tr>
      <w:tr w:rsidR="002D7E65" w:rsidRPr="007D50AE" w:rsidTr="002D7E65">
        <w:trPr>
          <w:cantSplit/>
        </w:trPr>
        <w:tc>
          <w:tcPr>
            <w:tcW w:w="607" w:type="dxa"/>
            <w:tcBorders>
              <w:left w:val="single" w:sz="12" w:space="0" w:color="000000"/>
              <w:right w:val="single" w:sz="6" w:space="0" w:color="000000"/>
            </w:tcBorders>
          </w:tcPr>
          <w:p w:rsidR="002D7E65" w:rsidRPr="007D50AE" w:rsidRDefault="002D7E65" w:rsidP="002D7E65">
            <w:pPr>
              <w:keepNext/>
              <w:spacing w:after="0" w:line="240" w:lineRule="auto"/>
              <w:outlineLvl w:val="1"/>
              <w:rPr>
                <w:rFonts w:ascii="Times New Roman" w:hAnsi="Times New Roman"/>
                <w:sz w:val="24"/>
                <w:szCs w:val="20"/>
                <w:lang w:val="kk-KZ"/>
              </w:rPr>
            </w:pPr>
          </w:p>
          <w:p w:rsidR="002D7E65" w:rsidRPr="007D50AE" w:rsidRDefault="002D7E65" w:rsidP="002D7E65">
            <w:pPr>
              <w:spacing w:after="0" w:line="240" w:lineRule="auto"/>
              <w:rPr>
                <w:rFonts w:ascii="Times New Roman" w:hAnsi="Times New Roman"/>
                <w:sz w:val="24"/>
                <w:szCs w:val="20"/>
                <w:lang w:val="kk-KZ"/>
              </w:rPr>
            </w:pPr>
            <w:r w:rsidRPr="007D50AE">
              <w:rPr>
                <w:rFonts w:ascii="Times New Roman" w:hAnsi="Times New Roman"/>
                <w:sz w:val="24"/>
                <w:szCs w:val="20"/>
                <w:lang w:val="kk-KZ"/>
              </w:rPr>
              <w:t>9</w:t>
            </w:r>
          </w:p>
        </w:tc>
        <w:tc>
          <w:tcPr>
            <w:tcW w:w="2879" w:type="dxa"/>
            <w:tcBorders>
              <w:left w:val="single" w:sz="6" w:space="0" w:color="000000"/>
              <w:right w:val="single" w:sz="6" w:space="0" w:color="000000"/>
            </w:tcBorders>
          </w:tcPr>
          <w:p w:rsidR="002D7E65" w:rsidRPr="007D50AE" w:rsidRDefault="002D7E65" w:rsidP="002D7E65">
            <w:pPr>
              <w:spacing w:after="0" w:line="240" w:lineRule="auto"/>
              <w:rPr>
                <w:rFonts w:ascii="Times New Roman" w:hAnsi="Times New Roman"/>
                <w:sz w:val="24"/>
                <w:szCs w:val="20"/>
                <w:lang w:val="kk-KZ"/>
              </w:rPr>
            </w:pPr>
          </w:p>
          <w:p w:rsidR="002D7E65" w:rsidRPr="007D50AE" w:rsidRDefault="002D7E65" w:rsidP="002D7E65">
            <w:pPr>
              <w:spacing w:after="0" w:line="240" w:lineRule="auto"/>
              <w:rPr>
                <w:rFonts w:ascii="Times New Roman" w:hAnsi="Times New Roman"/>
                <w:sz w:val="24"/>
                <w:szCs w:val="20"/>
                <w:lang w:val="kk-KZ"/>
              </w:rPr>
            </w:pPr>
            <w:r w:rsidRPr="007D50AE">
              <w:rPr>
                <w:rFonts w:ascii="Times New Roman" w:hAnsi="Times New Roman"/>
                <w:sz w:val="24"/>
                <w:szCs w:val="20"/>
                <w:lang w:val="kk-KZ"/>
              </w:rPr>
              <w:t>Дуализм в теоретическом и методологическом аспектах разработки значения (пленарный доклад)</w:t>
            </w:r>
          </w:p>
        </w:tc>
        <w:tc>
          <w:tcPr>
            <w:tcW w:w="614" w:type="dxa"/>
            <w:tcBorders>
              <w:left w:val="single" w:sz="6" w:space="0" w:color="000000"/>
              <w:right w:val="single" w:sz="6" w:space="0" w:color="000000"/>
            </w:tcBorders>
          </w:tcPr>
          <w:p w:rsidR="002D7E65" w:rsidRPr="007D50AE" w:rsidRDefault="002D7E65" w:rsidP="002D7E65">
            <w:pPr>
              <w:keepLines/>
              <w:widowControl w:val="0"/>
              <w:spacing w:before="40" w:after="0" w:line="240" w:lineRule="auto"/>
              <w:rPr>
                <w:rFonts w:ascii="Times New Roman" w:hAnsi="Times New Roman"/>
                <w:sz w:val="24"/>
                <w:szCs w:val="20"/>
                <w:lang w:val="kk-KZ"/>
              </w:rPr>
            </w:pPr>
          </w:p>
          <w:p w:rsidR="002D7E65" w:rsidRPr="007D50AE" w:rsidRDefault="002D7E65" w:rsidP="002D7E65">
            <w:pPr>
              <w:keepLines/>
              <w:widowControl w:val="0"/>
              <w:spacing w:before="40" w:after="0" w:line="240" w:lineRule="auto"/>
              <w:rPr>
                <w:rFonts w:ascii="Times New Roman" w:hAnsi="Times New Roman"/>
                <w:sz w:val="24"/>
                <w:szCs w:val="20"/>
                <w:lang w:val="kk-KZ"/>
              </w:rPr>
            </w:pPr>
            <w:r w:rsidRPr="007D50AE">
              <w:rPr>
                <w:rFonts w:ascii="Times New Roman" w:hAnsi="Times New Roman"/>
                <w:sz w:val="24"/>
                <w:szCs w:val="20"/>
                <w:lang w:val="kk-KZ"/>
              </w:rPr>
              <w:t>Печ.</w:t>
            </w:r>
          </w:p>
        </w:tc>
        <w:tc>
          <w:tcPr>
            <w:tcW w:w="3215" w:type="dxa"/>
            <w:tcBorders>
              <w:left w:val="single" w:sz="6" w:space="0" w:color="000000"/>
              <w:right w:val="single" w:sz="6" w:space="0" w:color="000000"/>
            </w:tcBorders>
          </w:tcPr>
          <w:p w:rsidR="002D7E65" w:rsidRPr="007D50AE" w:rsidRDefault="002D7E65" w:rsidP="002D7E65">
            <w:pPr>
              <w:tabs>
                <w:tab w:val="left" w:pos="8040"/>
              </w:tabs>
              <w:spacing w:after="0" w:line="240" w:lineRule="auto"/>
              <w:jc w:val="both"/>
              <w:rPr>
                <w:rFonts w:ascii="Times New Roman" w:hAnsi="Times New Roman"/>
                <w:sz w:val="24"/>
                <w:szCs w:val="20"/>
                <w:lang w:val="kk-KZ"/>
              </w:rPr>
            </w:pPr>
          </w:p>
          <w:p w:rsidR="002D7E65" w:rsidRPr="007D50AE" w:rsidRDefault="002D7E65" w:rsidP="002D7E65">
            <w:pPr>
              <w:tabs>
                <w:tab w:val="left" w:pos="8040"/>
              </w:tabs>
              <w:spacing w:after="0" w:line="240" w:lineRule="auto"/>
              <w:jc w:val="both"/>
              <w:rPr>
                <w:rFonts w:ascii="Times New Roman" w:hAnsi="Times New Roman"/>
                <w:sz w:val="24"/>
                <w:szCs w:val="20"/>
                <w:lang w:val="kk-KZ"/>
              </w:rPr>
            </w:pPr>
            <w:r w:rsidRPr="007D50AE">
              <w:rPr>
                <w:rFonts w:ascii="Times New Roman" w:hAnsi="Times New Roman"/>
                <w:sz w:val="24"/>
                <w:szCs w:val="20"/>
                <w:lang w:val="kk-KZ"/>
              </w:rPr>
              <w:t>Труды международной научно-теор. Конф. «Русское языкознание: теория и лингводидактика», посвященной 85-летию проф. Л.А.Шеляховской (25-27 сентября 2013 г.) Профессор Л.А. Шеляховскаяның «Орыс тіл білімі: теория және лингводидактика атты халықаралық ғылыми-ториялық конф. Жинағы. 25-27 қырқүйек, 2013 ж</w:t>
            </w:r>
          </w:p>
        </w:tc>
        <w:tc>
          <w:tcPr>
            <w:tcW w:w="912" w:type="dxa"/>
            <w:tcBorders>
              <w:left w:val="single" w:sz="6" w:space="0" w:color="000000"/>
              <w:right w:val="single" w:sz="6" w:space="0" w:color="000000"/>
            </w:tcBorders>
          </w:tcPr>
          <w:p w:rsidR="002D7E65" w:rsidRPr="007D50AE" w:rsidRDefault="002D7E65" w:rsidP="002D7E65">
            <w:pPr>
              <w:keepLines/>
              <w:widowControl w:val="0"/>
              <w:spacing w:before="40" w:after="0" w:line="480" w:lineRule="auto"/>
              <w:jc w:val="both"/>
              <w:rPr>
                <w:rFonts w:ascii="Times New Roman" w:hAnsi="Times New Roman"/>
                <w:sz w:val="24"/>
                <w:szCs w:val="20"/>
                <w:lang w:val="kk-KZ"/>
              </w:rPr>
            </w:pPr>
          </w:p>
          <w:p w:rsidR="002D7E65" w:rsidRPr="007D50AE" w:rsidRDefault="002D7E65" w:rsidP="002D7E65">
            <w:pPr>
              <w:keepLines/>
              <w:widowControl w:val="0"/>
              <w:spacing w:before="40" w:after="0" w:line="480" w:lineRule="auto"/>
              <w:jc w:val="both"/>
              <w:rPr>
                <w:rFonts w:ascii="Times New Roman" w:hAnsi="Times New Roman"/>
                <w:sz w:val="24"/>
                <w:szCs w:val="20"/>
                <w:lang w:val="kk-KZ"/>
              </w:rPr>
            </w:pPr>
            <w:r w:rsidRPr="007D50AE">
              <w:rPr>
                <w:rFonts w:ascii="Times New Roman" w:hAnsi="Times New Roman"/>
                <w:sz w:val="24"/>
                <w:szCs w:val="20"/>
                <w:lang w:val="kk-KZ"/>
              </w:rPr>
              <w:t>2013</w:t>
            </w:r>
          </w:p>
        </w:tc>
        <w:tc>
          <w:tcPr>
            <w:tcW w:w="436" w:type="dxa"/>
            <w:tcBorders>
              <w:left w:val="single" w:sz="6" w:space="0" w:color="000000"/>
            </w:tcBorders>
          </w:tcPr>
          <w:p w:rsidR="002D7E65" w:rsidRPr="007D50AE" w:rsidRDefault="002D7E65" w:rsidP="002D7E65">
            <w:pPr>
              <w:keepLines/>
              <w:widowControl w:val="0"/>
              <w:spacing w:before="40" w:after="0" w:line="240" w:lineRule="auto"/>
              <w:rPr>
                <w:rFonts w:ascii="Times New Roman" w:hAnsi="Times New Roman"/>
                <w:sz w:val="24"/>
                <w:szCs w:val="20"/>
                <w:lang w:val="kk-KZ"/>
              </w:rPr>
            </w:pPr>
          </w:p>
          <w:p w:rsidR="002D7E65" w:rsidRPr="007D50AE" w:rsidRDefault="002D7E65" w:rsidP="002D7E65">
            <w:pPr>
              <w:keepLines/>
              <w:widowControl w:val="0"/>
              <w:spacing w:before="40" w:after="0" w:line="240" w:lineRule="auto"/>
              <w:rPr>
                <w:rFonts w:ascii="Times New Roman" w:hAnsi="Times New Roman"/>
                <w:sz w:val="24"/>
                <w:szCs w:val="20"/>
                <w:lang w:val="kk-KZ"/>
              </w:rPr>
            </w:pPr>
            <w:r w:rsidRPr="007D50AE">
              <w:rPr>
                <w:rFonts w:ascii="Times New Roman" w:hAnsi="Times New Roman"/>
                <w:sz w:val="24"/>
                <w:szCs w:val="20"/>
                <w:lang w:val="kk-KZ"/>
              </w:rPr>
              <w:t>С.22-27</w:t>
            </w:r>
          </w:p>
          <w:p w:rsidR="002D7E65" w:rsidRPr="007D50AE" w:rsidRDefault="002D7E65" w:rsidP="002D7E65">
            <w:pPr>
              <w:keepLines/>
              <w:widowControl w:val="0"/>
              <w:spacing w:before="40" w:after="0" w:line="240" w:lineRule="auto"/>
              <w:rPr>
                <w:rFonts w:ascii="Times New Roman" w:hAnsi="Times New Roman"/>
                <w:sz w:val="24"/>
                <w:szCs w:val="20"/>
                <w:lang w:val="kk-KZ"/>
              </w:rPr>
            </w:pPr>
          </w:p>
        </w:tc>
        <w:tc>
          <w:tcPr>
            <w:tcW w:w="451" w:type="dxa"/>
            <w:gridSpan w:val="2"/>
            <w:tcBorders>
              <w:right w:val="single" w:sz="6" w:space="0" w:color="000000"/>
            </w:tcBorders>
          </w:tcPr>
          <w:p w:rsidR="002D7E65" w:rsidRPr="007D50AE" w:rsidRDefault="002D7E65" w:rsidP="002D7E65">
            <w:pPr>
              <w:keepLines/>
              <w:widowControl w:val="0"/>
              <w:spacing w:before="40" w:after="0" w:line="240" w:lineRule="auto"/>
              <w:rPr>
                <w:rFonts w:ascii="Times New Roman" w:hAnsi="Times New Roman"/>
                <w:sz w:val="24"/>
                <w:szCs w:val="20"/>
                <w:lang w:val="kk-KZ"/>
              </w:rPr>
            </w:pPr>
          </w:p>
        </w:tc>
        <w:tc>
          <w:tcPr>
            <w:tcW w:w="1065" w:type="dxa"/>
            <w:tcBorders>
              <w:left w:val="single" w:sz="6" w:space="0" w:color="000000"/>
              <w:right w:val="single" w:sz="12" w:space="0" w:color="000000"/>
            </w:tcBorders>
          </w:tcPr>
          <w:p w:rsidR="002D7E65" w:rsidRPr="007D50AE" w:rsidRDefault="002D7E65" w:rsidP="002D7E65">
            <w:pPr>
              <w:keepLines/>
              <w:widowControl w:val="0"/>
              <w:spacing w:before="40" w:after="0" w:line="240" w:lineRule="auto"/>
              <w:rPr>
                <w:rFonts w:ascii="Times New Roman" w:hAnsi="Times New Roman"/>
                <w:sz w:val="24"/>
                <w:szCs w:val="20"/>
                <w:lang w:val="kk-KZ"/>
              </w:rPr>
            </w:pPr>
          </w:p>
          <w:p w:rsidR="002D7E65" w:rsidRPr="007D50AE" w:rsidRDefault="002D7E65" w:rsidP="002D7E65">
            <w:pPr>
              <w:keepLines/>
              <w:widowControl w:val="0"/>
              <w:spacing w:before="40" w:after="0" w:line="240" w:lineRule="auto"/>
              <w:rPr>
                <w:rFonts w:ascii="Times New Roman" w:hAnsi="Times New Roman"/>
                <w:sz w:val="24"/>
                <w:szCs w:val="20"/>
                <w:lang w:val="kk-KZ"/>
              </w:rPr>
            </w:pPr>
          </w:p>
        </w:tc>
      </w:tr>
      <w:tr w:rsidR="002D7E65" w:rsidRPr="007D50AE" w:rsidTr="002D7E65">
        <w:trPr>
          <w:cantSplit/>
        </w:trPr>
        <w:tc>
          <w:tcPr>
            <w:tcW w:w="607" w:type="dxa"/>
            <w:tcBorders>
              <w:left w:val="single" w:sz="12" w:space="0" w:color="000000"/>
              <w:right w:val="single" w:sz="6" w:space="0" w:color="000000"/>
            </w:tcBorders>
          </w:tcPr>
          <w:p w:rsidR="002D7E65" w:rsidRPr="007D50AE" w:rsidRDefault="002D7E65" w:rsidP="002D7E65">
            <w:pPr>
              <w:keepNext/>
              <w:spacing w:after="0" w:line="240" w:lineRule="auto"/>
              <w:outlineLvl w:val="1"/>
              <w:rPr>
                <w:rFonts w:ascii="Times New Roman" w:hAnsi="Times New Roman"/>
                <w:sz w:val="24"/>
                <w:szCs w:val="20"/>
                <w:lang w:val="kk-KZ"/>
              </w:rPr>
            </w:pPr>
          </w:p>
          <w:p w:rsidR="002D7E65" w:rsidRPr="007D50AE" w:rsidRDefault="002D7E65" w:rsidP="002D7E65">
            <w:pPr>
              <w:spacing w:after="0" w:line="240" w:lineRule="auto"/>
              <w:rPr>
                <w:rFonts w:ascii="Times New Roman" w:hAnsi="Times New Roman"/>
                <w:sz w:val="24"/>
                <w:szCs w:val="20"/>
                <w:lang w:val="kk-KZ"/>
              </w:rPr>
            </w:pPr>
            <w:r w:rsidRPr="007D50AE">
              <w:rPr>
                <w:rFonts w:ascii="Times New Roman" w:hAnsi="Times New Roman"/>
                <w:sz w:val="24"/>
                <w:szCs w:val="20"/>
                <w:lang w:val="kk-KZ"/>
              </w:rPr>
              <w:t>10</w:t>
            </w:r>
          </w:p>
        </w:tc>
        <w:tc>
          <w:tcPr>
            <w:tcW w:w="2879" w:type="dxa"/>
            <w:tcBorders>
              <w:left w:val="single" w:sz="6" w:space="0" w:color="000000"/>
              <w:right w:val="single" w:sz="6" w:space="0" w:color="000000"/>
            </w:tcBorders>
          </w:tcPr>
          <w:p w:rsidR="002D7E65" w:rsidRPr="007D50AE" w:rsidRDefault="002D7E65" w:rsidP="002D7E65">
            <w:pPr>
              <w:spacing w:after="0" w:line="240" w:lineRule="auto"/>
              <w:rPr>
                <w:rFonts w:ascii="Times New Roman" w:hAnsi="Times New Roman"/>
                <w:sz w:val="24"/>
                <w:szCs w:val="20"/>
                <w:lang w:val="kk-KZ"/>
              </w:rPr>
            </w:pPr>
          </w:p>
          <w:p w:rsidR="002D7E65" w:rsidRPr="007D50AE" w:rsidRDefault="002D7E65" w:rsidP="002D7E65">
            <w:pPr>
              <w:spacing w:after="0" w:line="240" w:lineRule="auto"/>
              <w:rPr>
                <w:rFonts w:ascii="Times New Roman" w:hAnsi="Times New Roman"/>
                <w:sz w:val="24"/>
                <w:szCs w:val="20"/>
                <w:lang w:val="kk-KZ"/>
              </w:rPr>
            </w:pPr>
            <w:r w:rsidRPr="007D50AE">
              <w:rPr>
                <w:rFonts w:ascii="Times New Roman" w:hAnsi="Times New Roman"/>
                <w:sz w:val="24"/>
                <w:szCs w:val="20"/>
                <w:lang w:val="kk-KZ"/>
              </w:rPr>
              <w:t>Современная теория языкознания. Типовая учебная программа. 6D011800 – русский язык и литература. 3 кредита</w:t>
            </w:r>
          </w:p>
        </w:tc>
        <w:tc>
          <w:tcPr>
            <w:tcW w:w="614" w:type="dxa"/>
            <w:tcBorders>
              <w:left w:val="single" w:sz="6" w:space="0" w:color="000000"/>
              <w:right w:val="single" w:sz="6" w:space="0" w:color="000000"/>
            </w:tcBorders>
          </w:tcPr>
          <w:p w:rsidR="002D7E65" w:rsidRPr="007D50AE" w:rsidRDefault="002D7E65" w:rsidP="002D7E65">
            <w:pPr>
              <w:keepLines/>
              <w:widowControl w:val="0"/>
              <w:spacing w:before="40" w:after="0" w:line="240" w:lineRule="auto"/>
              <w:rPr>
                <w:rFonts w:ascii="Times New Roman" w:hAnsi="Times New Roman"/>
                <w:sz w:val="24"/>
                <w:szCs w:val="20"/>
                <w:lang w:val="kk-KZ"/>
              </w:rPr>
            </w:pPr>
          </w:p>
          <w:p w:rsidR="002D7E65" w:rsidRPr="007D50AE" w:rsidRDefault="002D7E65" w:rsidP="002D7E65">
            <w:pPr>
              <w:keepLines/>
              <w:widowControl w:val="0"/>
              <w:spacing w:before="40" w:after="0" w:line="240" w:lineRule="auto"/>
              <w:rPr>
                <w:rFonts w:ascii="Times New Roman" w:hAnsi="Times New Roman"/>
                <w:sz w:val="24"/>
                <w:szCs w:val="20"/>
                <w:lang w:val="kk-KZ"/>
              </w:rPr>
            </w:pPr>
            <w:r w:rsidRPr="007D50AE">
              <w:rPr>
                <w:rFonts w:ascii="Times New Roman" w:hAnsi="Times New Roman"/>
                <w:sz w:val="24"/>
                <w:szCs w:val="20"/>
                <w:lang w:val="kk-KZ"/>
              </w:rPr>
              <w:t>Печ.</w:t>
            </w:r>
          </w:p>
        </w:tc>
        <w:tc>
          <w:tcPr>
            <w:tcW w:w="3215" w:type="dxa"/>
            <w:tcBorders>
              <w:left w:val="single" w:sz="6" w:space="0" w:color="000000"/>
              <w:right w:val="single" w:sz="6" w:space="0" w:color="000000"/>
            </w:tcBorders>
          </w:tcPr>
          <w:p w:rsidR="002D7E65" w:rsidRPr="007D50AE" w:rsidRDefault="002D7E65" w:rsidP="002D7E65">
            <w:pPr>
              <w:tabs>
                <w:tab w:val="left" w:pos="8040"/>
              </w:tabs>
              <w:spacing w:after="0" w:line="240" w:lineRule="auto"/>
              <w:jc w:val="both"/>
              <w:rPr>
                <w:rFonts w:ascii="Times New Roman" w:hAnsi="Times New Roman"/>
                <w:sz w:val="24"/>
                <w:szCs w:val="20"/>
                <w:lang w:val="kk-KZ"/>
              </w:rPr>
            </w:pPr>
          </w:p>
          <w:p w:rsidR="002D7E65" w:rsidRPr="007D50AE" w:rsidRDefault="002D7E65" w:rsidP="002D7E65">
            <w:pPr>
              <w:tabs>
                <w:tab w:val="left" w:pos="8040"/>
              </w:tabs>
              <w:spacing w:after="0" w:line="240" w:lineRule="auto"/>
              <w:jc w:val="both"/>
              <w:rPr>
                <w:rFonts w:ascii="Times New Roman" w:hAnsi="Times New Roman"/>
                <w:sz w:val="24"/>
                <w:szCs w:val="20"/>
                <w:lang w:val="kk-KZ"/>
              </w:rPr>
            </w:pPr>
            <w:r w:rsidRPr="007D50AE">
              <w:rPr>
                <w:rFonts w:ascii="Times New Roman" w:hAnsi="Times New Roman"/>
                <w:sz w:val="24"/>
                <w:szCs w:val="20"/>
                <w:lang w:val="kk-KZ"/>
              </w:rPr>
              <w:t xml:space="preserve">Типовые учебные программы. Докторантура. Философия и методология педагогики. МОН РК0 Алматы, </w:t>
            </w:r>
          </w:p>
        </w:tc>
        <w:tc>
          <w:tcPr>
            <w:tcW w:w="912" w:type="dxa"/>
            <w:tcBorders>
              <w:left w:val="single" w:sz="6" w:space="0" w:color="000000"/>
              <w:right w:val="single" w:sz="6" w:space="0" w:color="000000"/>
            </w:tcBorders>
          </w:tcPr>
          <w:p w:rsidR="002D7E65" w:rsidRPr="007D50AE" w:rsidRDefault="002D7E65" w:rsidP="002D7E65">
            <w:pPr>
              <w:keepLines/>
              <w:widowControl w:val="0"/>
              <w:spacing w:before="40" w:after="0" w:line="480" w:lineRule="auto"/>
              <w:jc w:val="both"/>
              <w:rPr>
                <w:rFonts w:ascii="Times New Roman" w:hAnsi="Times New Roman"/>
                <w:sz w:val="24"/>
                <w:szCs w:val="20"/>
                <w:lang w:val="kk-KZ"/>
              </w:rPr>
            </w:pPr>
          </w:p>
          <w:p w:rsidR="002D7E65" w:rsidRPr="007D50AE" w:rsidRDefault="002D7E65" w:rsidP="002D7E65">
            <w:pPr>
              <w:keepLines/>
              <w:widowControl w:val="0"/>
              <w:spacing w:before="40" w:after="0" w:line="480" w:lineRule="auto"/>
              <w:jc w:val="both"/>
              <w:rPr>
                <w:rFonts w:ascii="Times New Roman" w:hAnsi="Times New Roman"/>
                <w:sz w:val="24"/>
                <w:szCs w:val="20"/>
                <w:lang w:val="kk-KZ"/>
              </w:rPr>
            </w:pPr>
            <w:r w:rsidRPr="007D50AE">
              <w:rPr>
                <w:rFonts w:ascii="Times New Roman" w:hAnsi="Times New Roman"/>
                <w:sz w:val="24"/>
                <w:szCs w:val="20"/>
                <w:lang w:val="kk-KZ"/>
              </w:rPr>
              <w:t>2013</w:t>
            </w:r>
          </w:p>
        </w:tc>
        <w:tc>
          <w:tcPr>
            <w:tcW w:w="436" w:type="dxa"/>
            <w:tcBorders>
              <w:left w:val="single" w:sz="6" w:space="0" w:color="000000"/>
            </w:tcBorders>
          </w:tcPr>
          <w:p w:rsidR="002D7E65" w:rsidRPr="007D50AE" w:rsidRDefault="002D7E65" w:rsidP="002D7E65">
            <w:pPr>
              <w:keepLines/>
              <w:widowControl w:val="0"/>
              <w:spacing w:before="40" w:after="0" w:line="240" w:lineRule="auto"/>
              <w:rPr>
                <w:rFonts w:ascii="Times New Roman" w:hAnsi="Times New Roman"/>
                <w:sz w:val="24"/>
                <w:szCs w:val="20"/>
                <w:lang w:val="kk-KZ"/>
              </w:rPr>
            </w:pPr>
          </w:p>
          <w:p w:rsidR="002D7E65" w:rsidRPr="007D50AE" w:rsidRDefault="002D7E65" w:rsidP="002D7E65">
            <w:pPr>
              <w:keepLines/>
              <w:widowControl w:val="0"/>
              <w:spacing w:before="40" w:after="0" w:line="240" w:lineRule="auto"/>
              <w:rPr>
                <w:rFonts w:ascii="Times New Roman" w:hAnsi="Times New Roman"/>
                <w:sz w:val="24"/>
                <w:szCs w:val="20"/>
                <w:lang w:val="kk-KZ"/>
              </w:rPr>
            </w:pPr>
            <w:r w:rsidRPr="007D50AE">
              <w:rPr>
                <w:rFonts w:ascii="Times New Roman" w:hAnsi="Times New Roman"/>
                <w:sz w:val="24"/>
                <w:szCs w:val="20"/>
                <w:lang w:val="kk-KZ"/>
              </w:rPr>
              <w:t>С.174-206</w:t>
            </w:r>
          </w:p>
        </w:tc>
        <w:tc>
          <w:tcPr>
            <w:tcW w:w="451" w:type="dxa"/>
            <w:gridSpan w:val="2"/>
            <w:tcBorders>
              <w:right w:val="single" w:sz="6" w:space="0" w:color="000000"/>
            </w:tcBorders>
          </w:tcPr>
          <w:p w:rsidR="002D7E65" w:rsidRPr="007D50AE" w:rsidRDefault="002D7E65" w:rsidP="002D7E65">
            <w:pPr>
              <w:keepLines/>
              <w:widowControl w:val="0"/>
              <w:spacing w:before="40" w:after="0" w:line="240" w:lineRule="auto"/>
              <w:rPr>
                <w:rFonts w:ascii="Times New Roman" w:hAnsi="Times New Roman"/>
                <w:sz w:val="24"/>
                <w:szCs w:val="20"/>
                <w:lang w:val="kk-KZ"/>
              </w:rPr>
            </w:pPr>
          </w:p>
        </w:tc>
        <w:tc>
          <w:tcPr>
            <w:tcW w:w="1065" w:type="dxa"/>
            <w:tcBorders>
              <w:left w:val="single" w:sz="6" w:space="0" w:color="000000"/>
              <w:right w:val="single" w:sz="12" w:space="0" w:color="000000"/>
            </w:tcBorders>
          </w:tcPr>
          <w:p w:rsidR="002D7E65" w:rsidRPr="007D50AE" w:rsidRDefault="002D7E65" w:rsidP="002D7E65">
            <w:pPr>
              <w:keepLines/>
              <w:widowControl w:val="0"/>
              <w:spacing w:before="40" w:after="0" w:line="240" w:lineRule="auto"/>
              <w:rPr>
                <w:rFonts w:ascii="Times New Roman" w:hAnsi="Times New Roman"/>
                <w:sz w:val="24"/>
                <w:szCs w:val="20"/>
                <w:lang w:val="kk-KZ"/>
              </w:rPr>
            </w:pPr>
          </w:p>
        </w:tc>
      </w:tr>
      <w:tr w:rsidR="002D7E65" w:rsidRPr="007D50AE" w:rsidTr="002D7E65">
        <w:trPr>
          <w:cantSplit/>
        </w:trPr>
        <w:tc>
          <w:tcPr>
            <w:tcW w:w="607" w:type="dxa"/>
            <w:tcBorders>
              <w:left w:val="single" w:sz="12" w:space="0" w:color="000000"/>
              <w:right w:val="single" w:sz="6" w:space="0" w:color="000000"/>
            </w:tcBorders>
          </w:tcPr>
          <w:p w:rsidR="002D7E65" w:rsidRPr="007D50AE" w:rsidRDefault="002D7E65" w:rsidP="002D7E65">
            <w:pPr>
              <w:keepNext/>
              <w:spacing w:after="0" w:line="240" w:lineRule="auto"/>
              <w:outlineLvl w:val="1"/>
              <w:rPr>
                <w:rFonts w:ascii="Times New Roman" w:hAnsi="Times New Roman"/>
                <w:sz w:val="24"/>
                <w:szCs w:val="20"/>
                <w:lang w:val="kk-KZ"/>
              </w:rPr>
            </w:pPr>
          </w:p>
          <w:p w:rsidR="002D7E65" w:rsidRPr="007D50AE" w:rsidRDefault="002D7E65" w:rsidP="002D7E65">
            <w:pPr>
              <w:spacing w:after="0" w:line="240" w:lineRule="auto"/>
              <w:rPr>
                <w:rFonts w:ascii="Times New Roman" w:hAnsi="Times New Roman"/>
                <w:sz w:val="24"/>
                <w:szCs w:val="20"/>
                <w:lang w:val="kk-KZ"/>
              </w:rPr>
            </w:pPr>
            <w:r w:rsidRPr="007D50AE">
              <w:rPr>
                <w:rFonts w:ascii="Times New Roman" w:hAnsi="Times New Roman"/>
                <w:sz w:val="24"/>
                <w:szCs w:val="20"/>
                <w:lang w:val="kk-KZ"/>
              </w:rPr>
              <w:t>11</w:t>
            </w:r>
          </w:p>
        </w:tc>
        <w:tc>
          <w:tcPr>
            <w:tcW w:w="2879" w:type="dxa"/>
            <w:tcBorders>
              <w:left w:val="single" w:sz="6" w:space="0" w:color="000000"/>
              <w:right w:val="single" w:sz="6" w:space="0" w:color="000000"/>
            </w:tcBorders>
          </w:tcPr>
          <w:p w:rsidR="002D7E65" w:rsidRPr="007D50AE" w:rsidRDefault="002D7E65" w:rsidP="002D7E65">
            <w:pPr>
              <w:spacing w:after="0" w:line="240" w:lineRule="auto"/>
              <w:rPr>
                <w:rFonts w:ascii="Times New Roman" w:hAnsi="Times New Roman"/>
                <w:sz w:val="24"/>
                <w:szCs w:val="20"/>
                <w:lang w:val="kk-KZ"/>
              </w:rPr>
            </w:pPr>
          </w:p>
          <w:p w:rsidR="002D7E65" w:rsidRPr="007D50AE" w:rsidRDefault="002D7E65" w:rsidP="002D7E65">
            <w:pPr>
              <w:spacing w:after="0" w:line="240" w:lineRule="auto"/>
              <w:rPr>
                <w:rFonts w:ascii="Times New Roman" w:hAnsi="Times New Roman"/>
                <w:sz w:val="24"/>
                <w:szCs w:val="20"/>
                <w:lang w:val="kk-KZ"/>
              </w:rPr>
            </w:pPr>
            <w:r w:rsidRPr="007D50AE">
              <w:rPr>
                <w:rFonts w:ascii="Times New Roman" w:hAnsi="Times New Roman"/>
                <w:sz w:val="24"/>
                <w:szCs w:val="20"/>
                <w:lang w:val="kk-KZ"/>
              </w:rPr>
              <w:t>Теоретико-методологические основы лингвистики.</w:t>
            </w:r>
          </w:p>
          <w:p w:rsidR="002D7E65" w:rsidRPr="007D50AE" w:rsidRDefault="002D7E65" w:rsidP="002D7E65">
            <w:pPr>
              <w:spacing w:after="0" w:line="240" w:lineRule="auto"/>
              <w:rPr>
                <w:rFonts w:ascii="Times New Roman" w:hAnsi="Times New Roman"/>
                <w:sz w:val="24"/>
                <w:szCs w:val="20"/>
              </w:rPr>
            </w:pPr>
            <w:r w:rsidRPr="007D50AE">
              <w:rPr>
                <w:rFonts w:ascii="Times New Roman" w:hAnsi="Times New Roman"/>
                <w:sz w:val="24"/>
                <w:szCs w:val="20"/>
                <w:lang w:val="kk-KZ"/>
              </w:rPr>
              <w:t>Типовая учебная программа. 6</w:t>
            </w:r>
            <w:r w:rsidRPr="007D50AE">
              <w:rPr>
                <w:rFonts w:ascii="Times New Roman" w:hAnsi="Times New Roman"/>
                <w:sz w:val="24"/>
                <w:szCs w:val="20"/>
                <w:lang w:val="en-US"/>
              </w:rPr>
              <w:t>D</w:t>
            </w:r>
            <w:r w:rsidRPr="007D50AE">
              <w:rPr>
                <w:rFonts w:ascii="Times New Roman" w:hAnsi="Times New Roman"/>
                <w:sz w:val="24"/>
                <w:szCs w:val="20"/>
              </w:rPr>
              <w:t>012200 – русский язык и литература в школах с нерусским языком обучения. 3 кредита</w:t>
            </w:r>
          </w:p>
        </w:tc>
        <w:tc>
          <w:tcPr>
            <w:tcW w:w="614" w:type="dxa"/>
            <w:tcBorders>
              <w:left w:val="single" w:sz="6" w:space="0" w:color="000000"/>
              <w:right w:val="single" w:sz="6" w:space="0" w:color="000000"/>
            </w:tcBorders>
          </w:tcPr>
          <w:p w:rsidR="002D7E65" w:rsidRPr="007D50AE" w:rsidRDefault="002D7E65" w:rsidP="002D7E65">
            <w:pPr>
              <w:keepLines/>
              <w:widowControl w:val="0"/>
              <w:spacing w:before="40" w:after="0" w:line="240" w:lineRule="auto"/>
              <w:rPr>
                <w:rFonts w:ascii="Times New Roman" w:hAnsi="Times New Roman"/>
                <w:sz w:val="24"/>
                <w:szCs w:val="20"/>
                <w:lang w:val="kk-KZ"/>
              </w:rPr>
            </w:pPr>
          </w:p>
          <w:p w:rsidR="002D7E65" w:rsidRPr="007D50AE" w:rsidRDefault="002D7E65" w:rsidP="002D7E65">
            <w:pPr>
              <w:keepLines/>
              <w:widowControl w:val="0"/>
              <w:spacing w:before="40" w:after="0" w:line="240" w:lineRule="auto"/>
              <w:rPr>
                <w:rFonts w:ascii="Times New Roman" w:hAnsi="Times New Roman"/>
                <w:sz w:val="24"/>
                <w:szCs w:val="20"/>
                <w:lang w:val="kk-KZ"/>
              </w:rPr>
            </w:pPr>
            <w:r w:rsidRPr="007D50AE">
              <w:rPr>
                <w:rFonts w:ascii="Times New Roman" w:hAnsi="Times New Roman"/>
                <w:sz w:val="24"/>
                <w:szCs w:val="20"/>
                <w:lang w:val="kk-KZ"/>
              </w:rPr>
              <w:t>Печ.</w:t>
            </w:r>
          </w:p>
        </w:tc>
        <w:tc>
          <w:tcPr>
            <w:tcW w:w="3215" w:type="dxa"/>
            <w:tcBorders>
              <w:left w:val="single" w:sz="6" w:space="0" w:color="000000"/>
              <w:right w:val="single" w:sz="6" w:space="0" w:color="000000"/>
            </w:tcBorders>
          </w:tcPr>
          <w:p w:rsidR="002D7E65" w:rsidRPr="007D50AE" w:rsidRDefault="002D7E65" w:rsidP="002D7E65">
            <w:pPr>
              <w:tabs>
                <w:tab w:val="left" w:pos="8040"/>
              </w:tabs>
              <w:spacing w:after="0" w:line="240" w:lineRule="auto"/>
              <w:jc w:val="both"/>
              <w:rPr>
                <w:rFonts w:ascii="Times New Roman" w:hAnsi="Times New Roman"/>
                <w:sz w:val="24"/>
                <w:szCs w:val="20"/>
                <w:lang w:val="kk-KZ"/>
              </w:rPr>
            </w:pPr>
          </w:p>
          <w:p w:rsidR="002D7E65" w:rsidRPr="007D50AE" w:rsidRDefault="002D7E65" w:rsidP="002D7E65">
            <w:pPr>
              <w:tabs>
                <w:tab w:val="left" w:pos="8040"/>
              </w:tabs>
              <w:spacing w:after="0" w:line="240" w:lineRule="auto"/>
              <w:jc w:val="both"/>
              <w:rPr>
                <w:rFonts w:ascii="Times New Roman" w:hAnsi="Times New Roman"/>
                <w:sz w:val="24"/>
                <w:szCs w:val="20"/>
                <w:lang w:val="kk-KZ"/>
              </w:rPr>
            </w:pPr>
            <w:r w:rsidRPr="007D50AE">
              <w:rPr>
                <w:rFonts w:ascii="Times New Roman" w:hAnsi="Times New Roman"/>
                <w:sz w:val="24"/>
                <w:szCs w:val="20"/>
                <w:lang w:val="kk-KZ"/>
              </w:rPr>
              <w:t xml:space="preserve">Типовые учебные программы. Докторантура. Философия и методология педагогики. МОН РК Алматы, </w:t>
            </w:r>
          </w:p>
        </w:tc>
        <w:tc>
          <w:tcPr>
            <w:tcW w:w="912" w:type="dxa"/>
            <w:tcBorders>
              <w:left w:val="single" w:sz="6" w:space="0" w:color="000000"/>
              <w:right w:val="single" w:sz="6" w:space="0" w:color="000000"/>
            </w:tcBorders>
          </w:tcPr>
          <w:p w:rsidR="002D7E65" w:rsidRPr="007D50AE" w:rsidRDefault="002D7E65" w:rsidP="002D7E65">
            <w:pPr>
              <w:keepLines/>
              <w:widowControl w:val="0"/>
              <w:spacing w:before="40" w:after="0" w:line="480" w:lineRule="auto"/>
              <w:jc w:val="both"/>
              <w:rPr>
                <w:rFonts w:ascii="Times New Roman" w:hAnsi="Times New Roman"/>
                <w:sz w:val="24"/>
                <w:szCs w:val="20"/>
                <w:lang w:val="kk-KZ"/>
              </w:rPr>
            </w:pPr>
          </w:p>
          <w:p w:rsidR="002D7E65" w:rsidRPr="007D50AE" w:rsidRDefault="002D7E65" w:rsidP="002D7E65">
            <w:pPr>
              <w:keepLines/>
              <w:widowControl w:val="0"/>
              <w:spacing w:before="40" w:after="0" w:line="480" w:lineRule="auto"/>
              <w:jc w:val="both"/>
              <w:rPr>
                <w:rFonts w:ascii="Times New Roman" w:hAnsi="Times New Roman"/>
                <w:sz w:val="24"/>
                <w:szCs w:val="20"/>
                <w:lang w:val="kk-KZ"/>
              </w:rPr>
            </w:pPr>
            <w:r w:rsidRPr="007D50AE">
              <w:rPr>
                <w:rFonts w:ascii="Times New Roman" w:hAnsi="Times New Roman"/>
                <w:sz w:val="24"/>
                <w:szCs w:val="20"/>
                <w:lang w:val="kk-KZ"/>
              </w:rPr>
              <w:t>2013</w:t>
            </w:r>
          </w:p>
        </w:tc>
        <w:tc>
          <w:tcPr>
            <w:tcW w:w="436" w:type="dxa"/>
            <w:tcBorders>
              <w:left w:val="single" w:sz="6" w:space="0" w:color="000000"/>
            </w:tcBorders>
          </w:tcPr>
          <w:p w:rsidR="002D7E65" w:rsidRPr="007D50AE" w:rsidRDefault="002D7E65" w:rsidP="002D7E65">
            <w:pPr>
              <w:keepLines/>
              <w:widowControl w:val="0"/>
              <w:spacing w:before="40" w:after="0" w:line="240" w:lineRule="auto"/>
              <w:rPr>
                <w:rFonts w:ascii="Times New Roman" w:hAnsi="Times New Roman"/>
                <w:sz w:val="24"/>
                <w:szCs w:val="20"/>
                <w:lang w:val="kk-KZ"/>
              </w:rPr>
            </w:pPr>
          </w:p>
          <w:p w:rsidR="002D7E65" w:rsidRPr="007D50AE" w:rsidRDefault="002D7E65" w:rsidP="002D7E65">
            <w:pPr>
              <w:keepLines/>
              <w:widowControl w:val="0"/>
              <w:spacing w:before="40" w:after="0" w:line="240" w:lineRule="auto"/>
              <w:rPr>
                <w:rFonts w:ascii="Times New Roman" w:hAnsi="Times New Roman"/>
                <w:sz w:val="24"/>
                <w:szCs w:val="20"/>
                <w:lang w:val="kk-KZ"/>
              </w:rPr>
            </w:pPr>
            <w:r w:rsidRPr="007D50AE">
              <w:rPr>
                <w:rFonts w:ascii="Times New Roman" w:hAnsi="Times New Roman"/>
                <w:sz w:val="24"/>
                <w:szCs w:val="20"/>
                <w:lang w:val="kk-KZ"/>
              </w:rPr>
              <w:t>С.207-245</w:t>
            </w:r>
          </w:p>
        </w:tc>
        <w:tc>
          <w:tcPr>
            <w:tcW w:w="451" w:type="dxa"/>
            <w:gridSpan w:val="2"/>
            <w:tcBorders>
              <w:right w:val="single" w:sz="6" w:space="0" w:color="000000"/>
            </w:tcBorders>
          </w:tcPr>
          <w:p w:rsidR="002D7E65" w:rsidRPr="007D50AE" w:rsidRDefault="002D7E65" w:rsidP="002D7E65">
            <w:pPr>
              <w:keepLines/>
              <w:widowControl w:val="0"/>
              <w:spacing w:before="40" w:after="0" w:line="240" w:lineRule="auto"/>
              <w:rPr>
                <w:rFonts w:ascii="Times New Roman" w:hAnsi="Times New Roman"/>
                <w:sz w:val="24"/>
                <w:szCs w:val="20"/>
                <w:lang w:val="kk-KZ"/>
              </w:rPr>
            </w:pPr>
          </w:p>
        </w:tc>
        <w:tc>
          <w:tcPr>
            <w:tcW w:w="1065" w:type="dxa"/>
            <w:tcBorders>
              <w:left w:val="single" w:sz="6" w:space="0" w:color="000000"/>
              <w:right w:val="single" w:sz="12" w:space="0" w:color="000000"/>
            </w:tcBorders>
          </w:tcPr>
          <w:p w:rsidR="002D7E65" w:rsidRPr="007D50AE" w:rsidRDefault="002D7E65" w:rsidP="002D7E65">
            <w:pPr>
              <w:keepLines/>
              <w:widowControl w:val="0"/>
              <w:spacing w:before="40" w:after="0" w:line="240" w:lineRule="auto"/>
              <w:rPr>
                <w:rFonts w:ascii="Times New Roman" w:hAnsi="Times New Roman"/>
                <w:sz w:val="24"/>
                <w:szCs w:val="20"/>
                <w:lang w:val="kk-KZ"/>
              </w:rPr>
            </w:pPr>
          </w:p>
          <w:p w:rsidR="002D7E65" w:rsidRPr="007D50AE" w:rsidRDefault="002D7E65" w:rsidP="002D7E65">
            <w:pPr>
              <w:keepLines/>
              <w:widowControl w:val="0"/>
              <w:spacing w:before="40" w:after="0" w:line="240" w:lineRule="auto"/>
              <w:rPr>
                <w:rFonts w:ascii="Times New Roman" w:hAnsi="Times New Roman"/>
                <w:sz w:val="24"/>
                <w:szCs w:val="20"/>
                <w:lang w:val="kk-KZ"/>
              </w:rPr>
            </w:pPr>
          </w:p>
        </w:tc>
      </w:tr>
      <w:tr w:rsidR="002D7E65" w:rsidRPr="007D50AE" w:rsidTr="002D7E65">
        <w:trPr>
          <w:cantSplit/>
        </w:trPr>
        <w:tc>
          <w:tcPr>
            <w:tcW w:w="607" w:type="dxa"/>
            <w:tcBorders>
              <w:left w:val="single" w:sz="12" w:space="0" w:color="000000"/>
              <w:right w:val="single" w:sz="6" w:space="0" w:color="000000"/>
            </w:tcBorders>
          </w:tcPr>
          <w:p w:rsidR="002D7E65" w:rsidRPr="007D50AE" w:rsidRDefault="002D7E65" w:rsidP="002D7E65">
            <w:pPr>
              <w:keepNext/>
              <w:spacing w:after="0" w:line="240" w:lineRule="auto"/>
              <w:outlineLvl w:val="1"/>
              <w:rPr>
                <w:rFonts w:ascii="Times New Roman" w:hAnsi="Times New Roman"/>
                <w:sz w:val="24"/>
                <w:szCs w:val="20"/>
                <w:lang w:val="kk-KZ"/>
              </w:rPr>
            </w:pPr>
          </w:p>
          <w:p w:rsidR="002D7E65" w:rsidRPr="007D50AE" w:rsidRDefault="002D7E65" w:rsidP="002D7E65">
            <w:pPr>
              <w:spacing w:after="0" w:line="240" w:lineRule="auto"/>
              <w:rPr>
                <w:rFonts w:ascii="Times New Roman" w:hAnsi="Times New Roman"/>
                <w:sz w:val="24"/>
                <w:szCs w:val="20"/>
                <w:lang w:val="kk-KZ"/>
              </w:rPr>
            </w:pPr>
            <w:r w:rsidRPr="007D50AE">
              <w:rPr>
                <w:rFonts w:ascii="Times New Roman" w:hAnsi="Times New Roman"/>
                <w:sz w:val="24"/>
                <w:szCs w:val="20"/>
                <w:lang w:val="kk-KZ"/>
              </w:rPr>
              <w:t>12</w:t>
            </w:r>
          </w:p>
        </w:tc>
        <w:tc>
          <w:tcPr>
            <w:tcW w:w="2879" w:type="dxa"/>
            <w:tcBorders>
              <w:left w:val="single" w:sz="6" w:space="0" w:color="000000"/>
              <w:right w:val="single" w:sz="6" w:space="0" w:color="000000"/>
            </w:tcBorders>
          </w:tcPr>
          <w:p w:rsidR="002D7E65" w:rsidRPr="007D50AE" w:rsidRDefault="002D7E65" w:rsidP="002D7E65">
            <w:pPr>
              <w:spacing w:after="0" w:line="240" w:lineRule="auto"/>
              <w:rPr>
                <w:rFonts w:ascii="Times New Roman" w:hAnsi="Times New Roman"/>
                <w:sz w:val="24"/>
                <w:szCs w:val="20"/>
                <w:lang w:val="kk-KZ"/>
              </w:rPr>
            </w:pPr>
          </w:p>
          <w:p w:rsidR="002D7E65" w:rsidRPr="007D50AE" w:rsidRDefault="002D7E65" w:rsidP="002D7E65">
            <w:pPr>
              <w:spacing w:after="0" w:line="240" w:lineRule="auto"/>
              <w:rPr>
                <w:rFonts w:ascii="Times New Roman" w:hAnsi="Times New Roman"/>
                <w:sz w:val="24"/>
                <w:szCs w:val="20"/>
                <w:lang w:val="kk-KZ"/>
              </w:rPr>
            </w:pPr>
            <w:r w:rsidRPr="007D50AE">
              <w:rPr>
                <w:rFonts w:ascii="Times New Roman" w:hAnsi="Times New Roman"/>
                <w:sz w:val="24"/>
                <w:szCs w:val="20"/>
                <w:lang w:val="kk-KZ"/>
              </w:rPr>
              <w:t>Актуальные проблемы языкознания. Типовая учебная программа. 6М011800 – русский язык и литература. 2 кредита</w:t>
            </w:r>
          </w:p>
        </w:tc>
        <w:tc>
          <w:tcPr>
            <w:tcW w:w="614" w:type="dxa"/>
            <w:tcBorders>
              <w:left w:val="single" w:sz="6" w:space="0" w:color="000000"/>
              <w:right w:val="single" w:sz="6" w:space="0" w:color="000000"/>
            </w:tcBorders>
          </w:tcPr>
          <w:p w:rsidR="002D7E65" w:rsidRPr="007D50AE" w:rsidRDefault="002D7E65" w:rsidP="002D7E65">
            <w:pPr>
              <w:keepLines/>
              <w:widowControl w:val="0"/>
              <w:spacing w:before="40" w:after="0" w:line="240" w:lineRule="auto"/>
              <w:rPr>
                <w:rFonts w:ascii="Times New Roman" w:hAnsi="Times New Roman"/>
                <w:sz w:val="24"/>
                <w:szCs w:val="20"/>
                <w:lang w:val="kk-KZ"/>
              </w:rPr>
            </w:pPr>
          </w:p>
          <w:p w:rsidR="002D7E65" w:rsidRPr="007D50AE" w:rsidRDefault="002D7E65" w:rsidP="002D7E65">
            <w:pPr>
              <w:keepLines/>
              <w:widowControl w:val="0"/>
              <w:spacing w:before="40" w:after="0" w:line="240" w:lineRule="auto"/>
              <w:rPr>
                <w:rFonts w:ascii="Times New Roman" w:hAnsi="Times New Roman"/>
                <w:sz w:val="24"/>
                <w:szCs w:val="20"/>
                <w:lang w:val="kk-KZ"/>
              </w:rPr>
            </w:pPr>
            <w:r w:rsidRPr="007D50AE">
              <w:rPr>
                <w:rFonts w:ascii="Times New Roman" w:hAnsi="Times New Roman"/>
                <w:sz w:val="24"/>
                <w:szCs w:val="20"/>
                <w:lang w:val="kk-KZ"/>
              </w:rPr>
              <w:t>Печ.</w:t>
            </w:r>
          </w:p>
        </w:tc>
        <w:tc>
          <w:tcPr>
            <w:tcW w:w="3215" w:type="dxa"/>
            <w:tcBorders>
              <w:left w:val="single" w:sz="6" w:space="0" w:color="000000"/>
              <w:right w:val="single" w:sz="6" w:space="0" w:color="000000"/>
            </w:tcBorders>
          </w:tcPr>
          <w:p w:rsidR="002D7E65" w:rsidRPr="007D50AE" w:rsidRDefault="002D7E65" w:rsidP="002D7E65">
            <w:pPr>
              <w:tabs>
                <w:tab w:val="left" w:pos="8040"/>
              </w:tabs>
              <w:spacing w:after="0" w:line="240" w:lineRule="auto"/>
              <w:jc w:val="both"/>
              <w:rPr>
                <w:rFonts w:ascii="Times New Roman" w:hAnsi="Times New Roman"/>
                <w:sz w:val="24"/>
                <w:szCs w:val="20"/>
                <w:lang w:val="kk-KZ"/>
              </w:rPr>
            </w:pPr>
          </w:p>
          <w:p w:rsidR="002D7E65" w:rsidRPr="007D50AE" w:rsidRDefault="002D7E65" w:rsidP="002D7E65">
            <w:pPr>
              <w:tabs>
                <w:tab w:val="left" w:pos="8040"/>
              </w:tabs>
              <w:spacing w:after="0" w:line="240" w:lineRule="auto"/>
              <w:jc w:val="both"/>
              <w:rPr>
                <w:rFonts w:ascii="Times New Roman" w:hAnsi="Times New Roman"/>
                <w:sz w:val="24"/>
                <w:szCs w:val="20"/>
                <w:lang w:val="kk-KZ"/>
              </w:rPr>
            </w:pPr>
            <w:r w:rsidRPr="007D50AE">
              <w:rPr>
                <w:rFonts w:ascii="Times New Roman" w:hAnsi="Times New Roman"/>
                <w:sz w:val="24"/>
                <w:szCs w:val="20"/>
                <w:lang w:val="kk-KZ"/>
              </w:rPr>
              <w:t>Типовые учебные программы. Магистратура. Современные проблемы науки и начального образования.</w:t>
            </w:r>
          </w:p>
          <w:p w:rsidR="002D7E65" w:rsidRPr="007D50AE" w:rsidRDefault="002D7E65" w:rsidP="002D7E65">
            <w:pPr>
              <w:tabs>
                <w:tab w:val="left" w:pos="8040"/>
              </w:tabs>
              <w:spacing w:after="0" w:line="240" w:lineRule="auto"/>
              <w:jc w:val="both"/>
              <w:rPr>
                <w:rFonts w:ascii="Times New Roman" w:hAnsi="Times New Roman"/>
                <w:sz w:val="24"/>
                <w:szCs w:val="20"/>
                <w:lang w:val="kk-KZ"/>
              </w:rPr>
            </w:pPr>
          </w:p>
        </w:tc>
        <w:tc>
          <w:tcPr>
            <w:tcW w:w="912" w:type="dxa"/>
            <w:tcBorders>
              <w:left w:val="single" w:sz="6" w:space="0" w:color="000000"/>
              <w:right w:val="single" w:sz="6" w:space="0" w:color="000000"/>
            </w:tcBorders>
          </w:tcPr>
          <w:p w:rsidR="002D7E65" w:rsidRPr="007D50AE" w:rsidRDefault="002D7E65" w:rsidP="002D7E65">
            <w:pPr>
              <w:keepLines/>
              <w:widowControl w:val="0"/>
              <w:spacing w:before="40" w:after="0" w:line="480" w:lineRule="auto"/>
              <w:jc w:val="both"/>
              <w:rPr>
                <w:rFonts w:ascii="Times New Roman" w:hAnsi="Times New Roman"/>
                <w:sz w:val="24"/>
                <w:szCs w:val="20"/>
                <w:lang w:val="kk-KZ"/>
              </w:rPr>
            </w:pPr>
          </w:p>
          <w:p w:rsidR="002D7E65" w:rsidRPr="007D50AE" w:rsidRDefault="002D7E65" w:rsidP="002D7E65">
            <w:pPr>
              <w:keepLines/>
              <w:widowControl w:val="0"/>
              <w:spacing w:before="40" w:after="0" w:line="480" w:lineRule="auto"/>
              <w:jc w:val="both"/>
              <w:rPr>
                <w:rFonts w:ascii="Times New Roman" w:hAnsi="Times New Roman"/>
                <w:sz w:val="24"/>
                <w:szCs w:val="20"/>
                <w:lang w:val="kk-KZ"/>
              </w:rPr>
            </w:pPr>
            <w:r w:rsidRPr="007D50AE">
              <w:rPr>
                <w:rFonts w:ascii="Times New Roman" w:hAnsi="Times New Roman"/>
                <w:sz w:val="24"/>
                <w:szCs w:val="20"/>
                <w:lang w:val="kk-KZ"/>
              </w:rPr>
              <w:t>2013</w:t>
            </w:r>
          </w:p>
        </w:tc>
        <w:tc>
          <w:tcPr>
            <w:tcW w:w="436" w:type="dxa"/>
            <w:tcBorders>
              <w:left w:val="single" w:sz="6" w:space="0" w:color="000000"/>
            </w:tcBorders>
          </w:tcPr>
          <w:p w:rsidR="002D7E65" w:rsidRPr="007D50AE" w:rsidRDefault="002D7E65" w:rsidP="002D7E65">
            <w:pPr>
              <w:keepLines/>
              <w:widowControl w:val="0"/>
              <w:spacing w:before="40" w:after="0" w:line="240" w:lineRule="auto"/>
              <w:rPr>
                <w:rFonts w:ascii="Times New Roman" w:hAnsi="Times New Roman"/>
                <w:sz w:val="24"/>
                <w:szCs w:val="20"/>
                <w:lang w:val="kk-KZ"/>
              </w:rPr>
            </w:pPr>
          </w:p>
          <w:p w:rsidR="002D7E65" w:rsidRPr="007D50AE" w:rsidRDefault="002D7E65" w:rsidP="002D7E65">
            <w:pPr>
              <w:keepLines/>
              <w:widowControl w:val="0"/>
              <w:spacing w:before="40" w:after="0" w:line="240" w:lineRule="auto"/>
              <w:rPr>
                <w:rFonts w:ascii="Times New Roman" w:hAnsi="Times New Roman"/>
                <w:sz w:val="24"/>
                <w:szCs w:val="20"/>
                <w:lang w:val="kk-KZ"/>
              </w:rPr>
            </w:pPr>
            <w:r w:rsidRPr="007D50AE">
              <w:rPr>
                <w:rFonts w:ascii="Times New Roman" w:hAnsi="Times New Roman"/>
                <w:sz w:val="24"/>
                <w:szCs w:val="20"/>
                <w:lang w:val="kk-KZ"/>
              </w:rPr>
              <w:t>С.184-209</w:t>
            </w:r>
          </w:p>
        </w:tc>
        <w:tc>
          <w:tcPr>
            <w:tcW w:w="451" w:type="dxa"/>
            <w:gridSpan w:val="2"/>
            <w:tcBorders>
              <w:right w:val="single" w:sz="6" w:space="0" w:color="000000"/>
            </w:tcBorders>
          </w:tcPr>
          <w:p w:rsidR="002D7E65" w:rsidRPr="007D50AE" w:rsidRDefault="002D7E65" w:rsidP="002D7E65">
            <w:pPr>
              <w:keepLines/>
              <w:widowControl w:val="0"/>
              <w:spacing w:before="40" w:after="0" w:line="240" w:lineRule="auto"/>
              <w:rPr>
                <w:rFonts w:ascii="Times New Roman" w:hAnsi="Times New Roman"/>
                <w:sz w:val="24"/>
                <w:szCs w:val="20"/>
                <w:lang w:val="kk-KZ"/>
              </w:rPr>
            </w:pPr>
          </w:p>
        </w:tc>
        <w:tc>
          <w:tcPr>
            <w:tcW w:w="1065" w:type="dxa"/>
            <w:tcBorders>
              <w:left w:val="single" w:sz="6" w:space="0" w:color="000000"/>
              <w:right w:val="single" w:sz="12" w:space="0" w:color="000000"/>
            </w:tcBorders>
          </w:tcPr>
          <w:p w:rsidR="002D7E65" w:rsidRPr="007D50AE" w:rsidRDefault="002D7E65" w:rsidP="002D7E65">
            <w:pPr>
              <w:keepLines/>
              <w:widowControl w:val="0"/>
              <w:spacing w:before="40" w:after="0" w:line="240" w:lineRule="auto"/>
              <w:rPr>
                <w:rFonts w:ascii="Times New Roman" w:hAnsi="Times New Roman"/>
                <w:sz w:val="24"/>
                <w:szCs w:val="20"/>
                <w:lang w:val="kk-KZ"/>
              </w:rPr>
            </w:pPr>
          </w:p>
        </w:tc>
      </w:tr>
      <w:tr w:rsidR="002D7E65" w:rsidRPr="007D50AE" w:rsidTr="002D7E65">
        <w:trPr>
          <w:cantSplit/>
        </w:trPr>
        <w:tc>
          <w:tcPr>
            <w:tcW w:w="607" w:type="dxa"/>
            <w:tcBorders>
              <w:left w:val="single" w:sz="12" w:space="0" w:color="000000"/>
              <w:right w:val="single" w:sz="6" w:space="0" w:color="000000"/>
            </w:tcBorders>
          </w:tcPr>
          <w:p w:rsidR="002D7E65" w:rsidRPr="007D50AE" w:rsidRDefault="002D7E65" w:rsidP="002D7E65">
            <w:pPr>
              <w:keepLines/>
              <w:widowControl w:val="0"/>
              <w:spacing w:before="40" w:after="0" w:line="240" w:lineRule="auto"/>
              <w:rPr>
                <w:rFonts w:ascii="Times New Roman" w:hAnsi="Times New Roman"/>
                <w:sz w:val="24"/>
                <w:szCs w:val="24"/>
                <w:lang w:val="kk-KZ"/>
              </w:rPr>
            </w:pPr>
            <w:r w:rsidRPr="007D50AE">
              <w:rPr>
                <w:rFonts w:ascii="Times New Roman" w:hAnsi="Times New Roman"/>
                <w:sz w:val="24"/>
                <w:szCs w:val="24"/>
                <w:lang w:val="kk-KZ"/>
              </w:rPr>
              <w:t>13</w:t>
            </w:r>
          </w:p>
        </w:tc>
        <w:tc>
          <w:tcPr>
            <w:tcW w:w="2879" w:type="dxa"/>
            <w:tcBorders>
              <w:left w:val="single" w:sz="6" w:space="0" w:color="000000"/>
              <w:right w:val="single" w:sz="6" w:space="0" w:color="000000"/>
            </w:tcBorders>
          </w:tcPr>
          <w:p w:rsidR="002D7E65" w:rsidRPr="007D50AE" w:rsidRDefault="002D7E65" w:rsidP="002D7E65">
            <w:pPr>
              <w:keepLines/>
              <w:widowControl w:val="0"/>
              <w:spacing w:before="40" w:after="0" w:line="240" w:lineRule="auto"/>
              <w:rPr>
                <w:rFonts w:ascii="Times New Roman" w:hAnsi="Times New Roman"/>
                <w:sz w:val="24"/>
                <w:szCs w:val="24"/>
                <w:lang w:val="kk-KZ"/>
              </w:rPr>
            </w:pPr>
            <w:r w:rsidRPr="007D50AE">
              <w:rPr>
                <w:rFonts w:ascii="Times New Roman" w:hAnsi="Times New Roman"/>
                <w:sz w:val="24"/>
                <w:szCs w:val="24"/>
                <w:lang w:val="kk-KZ"/>
              </w:rPr>
              <w:t>Русский язык: Учебник для 9 кл.общеобразоват.шк.</w:t>
            </w:r>
          </w:p>
          <w:p w:rsidR="002D7E65" w:rsidRPr="007D50AE" w:rsidRDefault="002D7E65" w:rsidP="002D7E65">
            <w:pPr>
              <w:keepLines/>
              <w:widowControl w:val="0"/>
              <w:spacing w:before="40" w:after="0" w:line="240" w:lineRule="auto"/>
              <w:rPr>
                <w:rFonts w:ascii="Times New Roman" w:hAnsi="Times New Roman"/>
                <w:sz w:val="24"/>
                <w:szCs w:val="24"/>
                <w:lang w:val="kk-KZ"/>
              </w:rPr>
            </w:pPr>
            <w:r w:rsidRPr="007D50AE">
              <w:rPr>
                <w:rFonts w:ascii="Times New Roman" w:hAnsi="Times New Roman"/>
                <w:sz w:val="24"/>
                <w:szCs w:val="24"/>
                <w:lang w:val="kk-KZ"/>
              </w:rPr>
              <w:t>3-е изд.перераб.</w:t>
            </w:r>
          </w:p>
        </w:tc>
        <w:tc>
          <w:tcPr>
            <w:tcW w:w="614" w:type="dxa"/>
            <w:tcBorders>
              <w:left w:val="single" w:sz="6" w:space="0" w:color="000000"/>
              <w:right w:val="single" w:sz="6" w:space="0" w:color="000000"/>
            </w:tcBorders>
          </w:tcPr>
          <w:p w:rsidR="002D7E65" w:rsidRPr="007D50AE" w:rsidRDefault="002D7E65" w:rsidP="002D7E65">
            <w:pPr>
              <w:keepLines/>
              <w:widowControl w:val="0"/>
              <w:spacing w:before="40" w:after="0" w:line="240" w:lineRule="auto"/>
              <w:rPr>
                <w:rFonts w:ascii="Times New Roman" w:hAnsi="Times New Roman"/>
                <w:szCs w:val="20"/>
                <w:lang w:val="kk-KZ"/>
              </w:rPr>
            </w:pPr>
            <w:r w:rsidRPr="007D50AE">
              <w:rPr>
                <w:rFonts w:ascii="Times New Roman" w:hAnsi="Times New Roman"/>
                <w:szCs w:val="20"/>
                <w:lang w:val="kk-KZ"/>
              </w:rPr>
              <w:t>печ.</w:t>
            </w:r>
          </w:p>
        </w:tc>
        <w:tc>
          <w:tcPr>
            <w:tcW w:w="3215" w:type="dxa"/>
            <w:tcBorders>
              <w:left w:val="single" w:sz="6" w:space="0" w:color="000000"/>
              <w:right w:val="single" w:sz="6" w:space="0" w:color="000000"/>
            </w:tcBorders>
          </w:tcPr>
          <w:p w:rsidR="002D7E65" w:rsidRPr="007D50AE" w:rsidRDefault="002D7E65" w:rsidP="002D7E65">
            <w:pPr>
              <w:keepLines/>
              <w:widowControl w:val="0"/>
              <w:spacing w:before="40" w:after="0" w:line="240" w:lineRule="auto"/>
              <w:rPr>
                <w:rFonts w:ascii="Times New Roman" w:hAnsi="Times New Roman"/>
                <w:szCs w:val="20"/>
                <w:lang w:val="kk-KZ"/>
              </w:rPr>
            </w:pPr>
            <w:r w:rsidRPr="007D50AE">
              <w:rPr>
                <w:rFonts w:ascii="Times New Roman" w:hAnsi="Times New Roman"/>
                <w:szCs w:val="20"/>
                <w:lang w:val="kk-KZ"/>
              </w:rPr>
              <w:t xml:space="preserve">Алматы, изд. «Мектеп», </w:t>
            </w:r>
          </w:p>
        </w:tc>
        <w:tc>
          <w:tcPr>
            <w:tcW w:w="912" w:type="dxa"/>
            <w:tcBorders>
              <w:left w:val="single" w:sz="6" w:space="0" w:color="000000"/>
              <w:right w:val="single" w:sz="6" w:space="0" w:color="000000"/>
            </w:tcBorders>
          </w:tcPr>
          <w:p w:rsidR="002D7E65" w:rsidRPr="007D50AE" w:rsidRDefault="002D7E65" w:rsidP="002D7E65">
            <w:pPr>
              <w:keepLines/>
              <w:widowControl w:val="0"/>
              <w:spacing w:before="40" w:after="0" w:line="240" w:lineRule="auto"/>
              <w:rPr>
                <w:rFonts w:ascii="Times New Roman" w:hAnsi="Times New Roman"/>
                <w:sz w:val="24"/>
                <w:szCs w:val="24"/>
                <w:lang w:val="kk-KZ"/>
              </w:rPr>
            </w:pPr>
            <w:r w:rsidRPr="007D50AE">
              <w:rPr>
                <w:rFonts w:ascii="Times New Roman" w:hAnsi="Times New Roman"/>
                <w:szCs w:val="20"/>
                <w:lang w:val="kk-KZ"/>
              </w:rPr>
              <w:t>2013</w:t>
            </w:r>
          </w:p>
        </w:tc>
        <w:tc>
          <w:tcPr>
            <w:tcW w:w="436" w:type="dxa"/>
            <w:tcBorders>
              <w:left w:val="single" w:sz="6" w:space="0" w:color="000000"/>
            </w:tcBorders>
          </w:tcPr>
          <w:p w:rsidR="002D7E65" w:rsidRPr="007D50AE" w:rsidRDefault="002D7E65" w:rsidP="002D7E65">
            <w:pPr>
              <w:keepLines/>
              <w:widowControl w:val="0"/>
              <w:spacing w:before="40" w:after="0" w:line="240" w:lineRule="auto"/>
              <w:rPr>
                <w:rFonts w:ascii="Times New Roman" w:hAnsi="Times New Roman"/>
                <w:noProof/>
                <w:szCs w:val="20"/>
                <w:lang w:val="kk-KZ"/>
              </w:rPr>
            </w:pPr>
            <w:r w:rsidRPr="007D50AE">
              <w:rPr>
                <w:rFonts w:ascii="Times New Roman" w:hAnsi="Times New Roman"/>
                <w:noProof/>
                <w:szCs w:val="20"/>
                <w:lang w:val="kk-KZ"/>
              </w:rPr>
              <w:t>С. 320</w:t>
            </w:r>
          </w:p>
        </w:tc>
        <w:tc>
          <w:tcPr>
            <w:tcW w:w="451" w:type="dxa"/>
            <w:gridSpan w:val="2"/>
            <w:tcBorders>
              <w:right w:val="single" w:sz="6" w:space="0" w:color="000000"/>
            </w:tcBorders>
          </w:tcPr>
          <w:p w:rsidR="002D7E65" w:rsidRPr="007D50AE" w:rsidRDefault="002D7E65" w:rsidP="002D7E65">
            <w:pPr>
              <w:keepLines/>
              <w:widowControl w:val="0"/>
              <w:spacing w:before="40" w:after="0" w:line="240" w:lineRule="auto"/>
              <w:rPr>
                <w:rFonts w:ascii="Times New Roman" w:hAnsi="Times New Roman"/>
                <w:sz w:val="24"/>
                <w:szCs w:val="24"/>
                <w:lang w:val="kk-KZ"/>
              </w:rPr>
            </w:pPr>
            <w:r w:rsidRPr="007D50AE">
              <w:rPr>
                <w:rFonts w:ascii="Times New Roman" w:hAnsi="Times New Roman"/>
                <w:sz w:val="24"/>
                <w:szCs w:val="24"/>
                <w:lang w:val="kk-KZ"/>
              </w:rPr>
              <w:t>16,8 /20 п/л</w:t>
            </w:r>
          </w:p>
        </w:tc>
        <w:tc>
          <w:tcPr>
            <w:tcW w:w="1065" w:type="dxa"/>
            <w:tcBorders>
              <w:left w:val="single" w:sz="6" w:space="0" w:color="000000"/>
              <w:right w:val="single" w:sz="12" w:space="0" w:color="000000"/>
            </w:tcBorders>
          </w:tcPr>
          <w:p w:rsidR="002D7E65" w:rsidRPr="007D50AE" w:rsidRDefault="002D7E65" w:rsidP="002D7E65">
            <w:pPr>
              <w:keepLines/>
              <w:widowControl w:val="0"/>
              <w:spacing w:before="40" w:after="0" w:line="240" w:lineRule="auto"/>
              <w:rPr>
                <w:rFonts w:ascii="Times New Roman" w:hAnsi="Times New Roman"/>
                <w:noProof/>
                <w:szCs w:val="20"/>
                <w:lang w:val="kk-KZ"/>
              </w:rPr>
            </w:pPr>
            <w:r w:rsidRPr="007D50AE">
              <w:rPr>
                <w:rFonts w:ascii="Times New Roman" w:hAnsi="Times New Roman"/>
                <w:noProof/>
                <w:szCs w:val="20"/>
                <w:lang w:val="kk-KZ"/>
              </w:rPr>
              <w:t>Ахметжанова З.К.,Тажимуратова А.Е., Байгабылова М.Т.</w:t>
            </w:r>
          </w:p>
        </w:tc>
      </w:tr>
      <w:tr w:rsidR="002D7E65" w:rsidRPr="007D50AE" w:rsidTr="002D7E65">
        <w:trPr>
          <w:cantSplit/>
        </w:trPr>
        <w:tc>
          <w:tcPr>
            <w:tcW w:w="607" w:type="dxa"/>
            <w:tcBorders>
              <w:left w:val="single" w:sz="12" w:space="0" w:color="000000"/>
              <w:right w:val="single" w:sz="6" w:space="0" w:color="000000"/>
            </w:tcBorders>
          </w:tcPr>
          <w:p w:rsidR="002D7E65" w:rsidRPr="007D50AE" w:rsidRDefault="002D7E65" w:rsidP="002D7E65">
            <w:pPr>
              <w:keepLines/>
              <w:widowControl w:val="0"/>
              <w:spacing w:before="40" w:after="0" w:line="240" w:lineRule="auto"/>
              <w:rPr>
                <w:rFonts w:ascii="Times New Roman" w:hAnsi="Times New Roman"/>
                <w:sz w:val="24"/>
                <w:szCs w:val="24"/>
                <w:lang w:val="kk-KZ"/>
              </w:rPr>
            </w:pPr>
          </w:p>
          <w:p w:rsidR="002D7E65" w:rsidRPr="008A0946" w:rsidRDefault="002D7E65" w:rsidP="002D7E65">
            <w:pPr>
              <w:keepLines/>
              <w:widowControl w:val="0"/>
              <w:spacing w:before="40" w:after="0" w:line="240" w:lineRule="auto"/>
              <w:rPr>
                <w:rFonts w:ascii="Times New Roman" w:hAnsi="Times New Roman"/>
                <w:sz w:val="24"/>
                <w:szCs w:val="24"/>
                <w:lang w:val="en-US"/>
              </w:rPr>
            </w:pPr>
            <w:r>
              <w:rPr>
                <w:rFonts w:ascii="Times New Roman" w:hAnsi="Times New Roman"/>
                <w:sz w:val="24"/>
                <w:szCs w:val="24"/>
                <w:lang w:val="en-US"/>
              </w:rPr>
              <w:t>14</w:t>
            </w:r>
          </w:p>
        </w:tc>
        <w:tc>
          <w:tcPr>
            <w:tcW w:w="2879" w:type="dxa"/>
            <w:tcBorders>
              <w:left w:val="single" w:sz="6" w:space="0" w:color="000000"/>
              <w:right w:val="single" w:sz="6" w:space="0" w:color="000000"/>
            </w:tcBorders>
          </w:tcPr>
          <w:p w:rsidR="002D7E65" w:rsidRPr="007D50AE" w:rsidRDefault="002D7E65" w:rsidP="002D7E65">
            <w:pPr>
              <w:keepLines/>
              <w:widowControl w:val="0"/>
              <w:spacing w:before="40" w:after="0" w:line="240" w:lineRule="auto"/>
              <w:rPr>
                <w:rFonts w:ascii="Times New Roman" w:hAnsi="Times New Roman"/>
                <w:sz w:val="24"/>
                <w:szCs w:val="20"/>
              </w:rPr>
            </w:pPr>
          </w:p>
          <w:p w:rsidR="002D7E65" w:rsidRPr="007D50AE" w:rsidRDefault="002D7E65" w:rsidP="002D7E65">
            <w:pPr>
              <w:keepLines/>
              <w:widowControl w:val="0"/>
              <w:spacing w:before="40" w:after="0" w:line="240" w:lineRule="auto"/>
              <w:rPr>
                <w:rFonts w:ascii="Times New Roman" w:hAnsi="Times New Roman"/>
                <w:sz w:val="24"/>
                <w:szCs w:val="20"/>
              </w:rPr>
            </w:pPr>
            <w:r w:rsidRPr="007D50AE">
              <w:rPr>
                <w:rFonts w:ascii="Times New Roman" w:hAnsi="Times New Roman"/>
                <w:sz w:val="24"/>
                <w:szCs w:val="20"/>
              </w:rPr>
              <w:t xml:space="preserve">Сборник диктантов: Пособие для 9 классов общеобразовательных школ.- 3-е изд., </w:t>
            </w:r>
            <w:proofErr w:type="spellStart"/>
            <w:r w:rsidRPr="007D50AE">
              <w:rPr>
                <w:rFonts w:ascii="Times New Roman" w:hAnsi="Times New Roman"/>
                <w:sz w:val="24"/>
                <w:szCs w:val="20"/>
              </w:rPr>
              <w:t>перераб</w:t>
            </w:r>
            <w:proofErr w:type="spellEnd"/>
            <w:r w:rsidRPr="007D50AE">
              <w:rPr>
                <w:rFonts w:ascii="Times New Roman" w:hAnsi="Times New Roman"/>
                <w:sz w:val="24"/>
                <w:szCs w:val="20"/>
              </w:rPr>
              <w:t>.</w:t>
            </w:r>
          </w:p>
        </w:tc>
        <w:tc>
          <w:tcPr>
            <w:tcW w:w="614" w:type="dxa"/>
            <w:tcBorders>
              <w:left w:val="single" w:sz="6" w:space="0" w:color="000000"/>
              <w:right w:val="single" w:sz="6" w:space="0" w:color="000000"/>
            </w:tcBorders>
          </w:tcPr>
          <w:p w:rsidR="002D7E65" w:rsidRPr="007D50AE" w:rsidRDefault="002D7E65" w:rsidP="002D7E65">
            <w:pPr>
              <w:keepLines/>
              <w:widowControl w:val="0"/>
              <w:spacing w:before="40" w:after="0" w:line="240" w:lineRule="auto"/>
              <w:rPr>
                <w:rFonts w:ascii="Times New Roman" w:hAnsi="Times New Roman"/>
                <w:szCs w:val="20"/>
              </w:rPr>
            </w:pPr>
          </w:p>
          <w:p w:rsidR="002D7E65" w:rsidRPr="007D50AE" w:rsidRDefault="002D7E65" w:rsidP="002D7E65">
            <w:pPr>
              <w:keepLines/>
              <w:widowControl w:val="0"/>
              <w:spacing w:before="40" w:after="0" w:line="240" w:lineRule="auto"/>
              <w:rPr>
                <w:rFonts w:ascii="Times New Roman" w:hAnsi="Times New Roman"/>
                <w:szCs w:val="20"/>
              </w:rPr>
            </w:pPr>
            <w:proofErr w:type="spellStart"/>
            <w:r w:rsidRPr="007D50AE">
              <w:rPr>
                <w:rFonts w:ascii="Times New Roman" w:hAnsi="Times New Roman"/>
                <w:szCs w:val="20"/>
              </w:rPr>
              <w:t>печ</w:t>
            </w:r>
            <w:proofErr w:type="spellEnd"/>
            <w:r w:rsidRPr="007D50AE">
              <w:rPr>
                <w:rFonts w:ascii="Times New Roman" w:hAnsi="Times New Roman"/>
                <w:szCs w:val="20"/>
              </w:rPr>
              <w:t>.</w:t>
            </w:r>
          </w:p>
        </w:tc>
        <w:tc>
          <w:tcPr>
            <w:tcW w:w="3215" w:type="dxa"/>
            <w:tcBorders>
              <w:left w:val="single" w:sz="6" w:space="0" w:color="000000"/>
              <w:right w:val="single" w:sz="6" w:space="0" w:color="000000"/>
            </w:tcBorders>
          </w:tcPr>
          <w:p w:rsidR="002D7E65" w:rsidRPr="007D50AE" w:rsidRDefault="002D7E65" w:rsidP="002D7E65">
            <w:pPr>
              <w:keepNext/>
              <w:keepLines/>
              <w:widowControl w:val="0"/>
              <w:spacing w:before="40" w:after="0" w:line="240" w:lineRule="auto"/>
              <w:outlineLvl w:val="0"/>
              <w:rPr>
                <w:rFonts w:ascii="Times New Roman" w:hAnsi="Times New Roman"/>
                <w:i/>
                <w:szCs w:val="20"/>
              </w:rPr>
            </w:pPr>
          </w:p>
          <w:p w:rsidR="002D7E65" w:rsidRPr="007D50AE" w:rsidRDefault="002D7E65" w:rsidP="002D7E65">
            <w:pPr>
              <w:keepNext/>
              <w:keepLines/>
              <w:widowControl w:val="0"/>
              <w:spacing w:before="40" w:after="0" w:line="240" w:lineRule="auto"/>
              <w:outlineLvl w:val="0"/>
              <w:rPr>
                <w:rFonts w:ascii="Times New Roman" w:hAnsi="Times New Roman"/>
                <w:szCs w:val="20"/>
              </w:rPr>
            </w:pPr>
            <w:r w:rsidRPr="007D50AE">
              <w:rPr>
                <w:rFonts w:ascii="Times New Roman" w:hAnsi="Times New Roman"/>
                <w:i/>
                <w:szCs w:val="20"/>
              </w:rPr>
              <w:t>Алматы</w:t>
            </w:r>
            <w:r w:rsidRPr="007D50AE">
              <w:rPr>
                <w:rFonts w:ascii="Times New Roman" w:hAnsi="Times New Roman"/>
                <w:szCs w:val="20"/>
              </w:rPr>
              <w:t>,  Изд. “</w:t>
            </w:r>
            <w:proofErr w:type="spellStart"/>
            <w:r w:rsidRPr="007D50AE">
              <w:rPr>
                <w:rFonts w:ascii="Times New Roman" w:hAnsi="Times New Roman"/>
                <w:szCs w:val="20"/>
              </w:rPr>
              <w:t>Мектеп</w:t>
            </w:r>
            <w:proofErr w:type="spellEnd"/>
            <w:r w:rsidRPr="007D50AE">
              <w:rPr>
                <w:rFonts w:ascii="Times New Roman" w:hAnsi="Times New Roman"/>
                <w:szCs w:val="20"/>
              </w:rPr>
              <w:t>”</w:t>
            </w:r>
          </w:p>
        </w:tc>
        <w:tc>
          <w:tcPr>
            <w:tcW w:w="912" w:type="dxa"/>
            <w:tcBorders>
              <w:left w:val="single" w:sz="6" w:space="0" w:color="000000"/>
              <w:right w:val="single" w:sz="6" w:space="0" w:color="000000"/>
            </w:tcBorders>
          </w:tcPr>
          <w:p w:rsidR="002D7E65" w:rsidRPr="007D50AE" w:rsidRDefault="002D7E65" w:rsidP="002D7E65">
            <w:pPr>
              <w:keepLines/>
              <w:widowControl w:val="0"/>
              <w:spacing w:before="40" w:after="0" w:line="240" w:lineRule="auto"/>
              <w:rPr>
                <w:rFonts w:ascii="Times New Roman" w:hAnsi="Times New Roman"/>
                <w:sz w:val="24"/>
                <w:szCs w:val="20"/>
              </w:rPr>
            </w:pPr>
          </w:p>
          <w:p w:rsidR="002D7E65" w:rsidRPr="007D50AE" w:rsidRDefault="002D7E65" w:rsidP="002D7E65">
            <w:pPr>
              <w:keepLines/>
              <w:widowControl w:val="0"/>
              <w:spacing w:before="40" w:after="0" w:line="240" w:lineRule="auto"/>
              <w:rPr>
                <w:rFonts w:ascii="Times New Roman" w:hAnsi="Times New Roman"/>
                <w:sz w:val="24"/>
                <w:szCs w:val="20"/>
              </w:rPr>
            </w:pPr>
            <w:r w:rsidRPr="007D50AE">
              <w:rPr>
                <w:rFonts w:ascii="Times New Roman" w:hAnsi="Times New Roman"/>
                <w:sz w:val="24"/>
                <w:szCs w:val="20"/>
              </w:rPr>
              <w:t>2013</w:t>
            </w:r>
          </w:p>
        </w:tc>
        <w:tc>
          <w:tcPr>
            <w:tcW w:w="436" w:type="dxa"/>
            <w:tcBorders>
              <w:left w:val="single" w:sz="6" w:space="0" w:color="000000"/>
            </w:tcBorders>
          </w:tcPr>
          <w:p w:rsidR="002D7E65" w:rsidRPr="007D50AE" w:rsidRDefault="002D7E65" w:rsidP="002D7E65">
            <w:pPr>
              <w:keepLines/>
              <w:widowControl w:val="0"/>
              <w:spacing w:before="40" w:after="0" w:line="240" w:lineRule="auto"/>
              <w:rPr>
                <w:rFonts w:ascii="Times New Roman" w:hAnsi="Times New Roman"/>
                <w:szCs w:val="20"/>
              </w:rPr>
            </w:pPr>
          </w:p>
          <w:p w:rsidR="002D7E65" w:rsidRPr="007D50AE" w:rsidRDefault="002D7E65" w:rsidP="002D7E65">
            <w:pPr>
              <w:keepLines/>
              <w:widowControl w:val="0"/>
              <w:spacing w:before="40" w:after="0" w:line="240" w:lineRule="auto"/>
              <w:rPr>
                <w:rFonts w:ascii="Times New Roman" w:hAnsi="Times New Roman"/>
                <w:szCs w:val="20"/>
              </w:rPr>
            </w:pPr>
            <w:r w:rsidRPr="007D50AE">
              <w:rPr>
                <w:rFonts w:ascii="Times New Roman" w:hAnsi="Times New Roman"/>
                <w:szCs w:val="20"/>
              </w:rPr>
              <w:t>120 с.</w:t>
            </w:r>
          </w:p>
        </w:tc>
        <w:tc>
          <w:tcPr>
            <w:tcW w:w="451" w:type="dxa"/>
            <w:gridSpan w:val="2"/>
            <w:tcBorders>
              <w:right w:val="single" w:sz="6" w:space="0" w:color="000000"/>
            </w:tcBorders>
          </w:tcPr>
          <w:p w:rsidR="002D7E65" w:rsidRPr="007D50AE" w:rsidRDefault="002D7E65" w:rsidP="002D7E65">
            <w:pPr>
              <w:keepLines/>
              <w:widowControl w:val="0"/>
              <w:spacing w:before="40" w:after="0" w:line="240" w:lineRule="auto"/>
              <w:rPr>
                <w:rFonts w:ascii="Times New Roman" w:hAnsi="Times New Roman"/>
                <w:szCs w:val="20"/>
              </w:rPr>
            </w:pPr>
          </w:p>
          <w:p w:rsidR="002D7E65" w:rsidRPr="007D50AE" w:rsidRDefault="002D7E65" w:rsidP="002D7E65">
            <w:pPr>
              <w:keepLines/>
              <w:widowControl w:val="0"/>
              <w:spacing w:before="40" w:after="0" w:line="240" w:lineRule="auto"/>
              <w:rPr>
                <w:rFonts w:ascii="Times New Roman" w:hAnsi="Times New Roman"/>
                <w:szCs w:val="20"/>
              </w:rPr>
            </w:pPr>
            <w:r w:rsidRPr="007D50AE">
              <w:rPr>
                <w:rFonts w:ascii="Times New Roman" w:hAnsi="Times New Roman"/>
                <w:szCs w:val="20"/>
              </w:rPr>
              <w:t>6,17п/л</w:t>
            </w:r>
          </w:p>
          <w:p w:rsidR="002D7E65" w:rsidRPr="007D50AE" w:rsidRDefault="002D7E65" w:rsidP="002D7E65">
            <w:pPr>
              <w:keepLines/>
              <w:widowControl w:val="0"/>
              <w:spacing w:before="40" w:after="0" w:line="240" w:lineRule="auto"/>
              <w:rPr>
                <w:rFonts w:ascii="Times New Roman" w:hAnsi="Times New Roman"/>
                <w:szCs w:val="20"/>
              </w:rPr>
            </w:pPr>
          </w:p>
          <w:p w:rsidR="002D7E65" w:rsidRPr="007D50AE" w:rsidRDefault="002D7E65" w:rsidP="002D7E65">
            <w:pPr>
              <w:keepLines/>
              <w:widowControl w:val="0"/>
              <w:spacing w:before="40" w:after="0" w:line="240" w:lineRule="auto"/>
              <w:rPr>
                <w:rFonts w:ascii="Times New Roman" w:hAnsi="Times New Roman"/>
                <w:szCs w:val="20"/>
              </w:rPr>
            </w:pPr>
          </w:p>
          <w:p w:rsidR="002D7E65" w:rsidRPr="007D50AE" w:rsidRDefault="002D7E65" w:rsidP="002D7E65">
            <w:pPr>
              <w:keepLines/>
              <w:widowControl w:val="0"/>
              <w:spacing w:before="40" w:after="0" w:line="240" w:lineRule="auto"/>
              <w:rPr>
                <w:rFonts w:ascii="Times New Roman" w:hAnsi="Times New Roman"/>
                <w:szCs w:val="20"/>
              </w:rPr>
            </w:pPr>
          </w:p>
        </w:tc>
        <w:tc>
          <w:tcPr>
            <w:tcW w:w="1065" w:type="dxa"/>
            <w:tcBorders>
              <w:left w:val="single" w:sz="6" w:space="0" w:color="000000"/>
              <w:right w:val="single" w:sz="12" w:space="0" w:color="000000"/>
            </w:tcBorders>
          </w:tcPr>
          <w:p w:rsidR="002D7E65" w:rsidRPr="007D50AE" w:rsidRDefault="002D7E65" w:rsidP="002D7E65">
            <w:pPr>
              <w:keepLines/>
              <w:widowControl w:val="0"/>
              <w:spacing w:before="40" w:after="0" w:line="240" w:lineRule="auto"/>
              <w:rPr>
                <w:rFonts w:ascii="Times New Roman" w:hAnsi="Times New Roman"/>
                <w:noProof/>
                <w:szCs w:val="20"/>
              </w:rPr>
            </w:pPr>
          </w:p>
          <w:p w:rsidR="002D7E65" w:rsidRPr="007D50AE" w:rsidRDefault="002D7E65" w:rsidP="002D7E65">
            <w:pPr>
              <w:keepLines/>
              <w:widowControl w:val="0"/>
              <w:spacing w:before="40" w:after="0" w:line="240" w:lineRule="auto"/>
              <w:rPr>
                <w:rFonts w:ascii="Times New Roman" w:hAnsi="Times New Roman"/>
                <w:noProof/>
                <w:szCs w:val="20"/>
              </w:rPr>
            </w:pPr>
            <w:r w:rsidRPr="007D50AE">
              <w:rPr>
                <w:rFonts w:ascii="Times New Roman" w:hAnsi="Times New Roman"/>
                <w:noProof/>
                <w:szCs w:val="20"/>
              </w:rPr>
              <w:t>Ахметжанова З.К.,Тажмуратова А.Е.</w:t>
            </w:r>
          </w:p>
        </w:tc>
      </w:tr>
      <w:tr w:rsidR="002D7E65" w:rsidRPr="007D50AE" w:rsidTr="002D7E65">
        <w:trPr>
          <w:cantSplit/>
        </w:trPr>
        <w:tc>
          <w:tcPr>
            <w:tcW w:w="607" w:type="dxa"/>
            <w:tcBorders>
              <w:left w:val="single" w:sz="12" w:space="0" w:color="000000"/>
              <w:right w:val="single" w:sz="6" w:space="0" w:color="000000"/>
            </w:tcBorders>
          </w:tcPr>
          <w:p w:rsidR="002D7E65" w:rsidRPr="007D50AE" w:rsidRDefault="002D7E65" w:rsidP="002D7E65">
            <w:pPr>
              <w:keepLines/>
              <w:widowControl w:val="0"/>
              <w:spacing w:before="40" w:after="0" w:line="240" w:lineRule="auto"/>
              <w:rPr>
                <w:rFonts w:ascii="Times New Roman" w:hAnsi="Times New Roman"/>
                <w:sz w:val="24"/>
                <w:szCs w:val="24"/>
                <w:lang w:val="kk-KZ"/>
              </w:rPr>
            </w:pPr>
          </w:p>
          <w:p w:rsidR="002D7E65" w:rsidRPr="008A0946" w:rsidRDefault="002D7E65" w:rsidP="002D7E65">
            <w:pPr>
              <w:keepLines/>
              <w:widowControl w:val="0"/>
              <w:spacing w:before="40" w:after="0" w:line="240" w:lineRule="auto"/>
              <w:rPr>
                <w:rFonts w:ascii="Times New Roman" w:hAnsi="Times New Roman"/>
                <w:sz w:val="24"/>
                <w:szCs w:val="24"/>
                <w:lang w:val="en-US"/>
              </w:rPr>
            </w:pPr>
            <w:r w:rsidRPr="007D50AE">
              <w:rPr>
                <w:rFonts w:ascii="Times New Roman" w:hAnsi="Times New Roman"/>
                <w:sz w:val="24"/>
                <w:szCs w:val="24"/>
                <w:lang w:val="kk-KZ"/>
              </w:rPr>
              <w:t>1</w:t>
            </w:r>
            <w:r>
              <w:rPr>
                <w:rFonts w:ascii="Times New Roman" w:hAnsi="Times New Roman"/>
                <w:sz w:val="24"/>
                <w:szCs w:val="24"/>
                <w:lang w:val="en-US"/>
              </w:rPr>
              <w:t>5</w:t>
            </w:r>
          </w:p>
        </w:tc>
        <w:tc>
          <w:tcPr>
            <w:tcW w:w="2879" w:type="dxa"/>
            <w:tcBorders>
              <w:left w:val="single" w:sz="6" w:space="0" w:color="000000"/>
              <w:right w:val="single" w:sz="6" w:space="0" w:color="000000"/>
            </w:tcBorders>
          </w:tcPr>
          <w:p w:rsidR="002D7E65" w:rsidRPr="007D50AE" w:rsidRDefault="002D7E65" w:rsidP="002D7E65">
            <w:pPr>
              <w:keepLines/>
              <w:widowControl w:val="0"/>
              <w:spacing w:before="40" w:after="0" w:line="240" w:lineRule="auto"/>
              <w:rPr>
                <w:rFonts w:ascii="Times New Roman" w:hAnsi="Times New Roman"/>
                <w:sz w:val="24"/>
                <w:szCs w:val="20"/>
              </w:rPr>
            </w:pPr>
          </w:p>
          <w:p w:rsidR="002D7E65" w:rsidRPr="007D50AE" w:rsidRDefault="002D7E65" w:rsidP="002D7E65">
            <w:pPr>
              <w:keepLines/>
              <w:widowControl w:val="0"/>
              <w:spacing w:before="40" w:after="0" w:line="240" w:lineRule="auto"/>
              <w:rPr>
                <w:rFonts w:ascii="Times New Roman" w:hAnsi="Times New Roman"/>
                <w:sz w:val="24"/>
                <w:szCs w:val="20"/>
              </w:rPr>
            </w:pPr>
            <w:r w:rsidRPr="007D50AE">
              <w:rPr>
                <w:rFonts w:ascii="Times New Roman" w:hAnsi="Times New Roman"/>
                <w:sz w:val="24"/>
                <w:szCs w:val="20"/>
              </w:rPr>
              <w:t xml:space="preserve">Русский язык: Методическое руководство. Пособие для учителей 9 классов общеобразовательных </w:t>
            </w:r>
            <w:proofErr w:type="spellStart"/>
            <w:r w:rsidRPr="007D50AE">
              <w:rPr>
                <w:rFonts w:ascii="Times New Roman" w:hAnsi="Times New Roman"/>
                <w:sz w:val="24"/>
                <w:szCs w:val="20"/>
              </w:rPr>
              <w:t>щкол</w:t>
            </w:r>
            <w:proofErr w:type="spellEnd"/>
            <w:r w:rsidRPr="007D50AE">
              <w:rPr>
                <w:rFonts w:ascii="Times New Roman" w:hAnsi="Times New Roman"/>
                <w:sz w:val="24"/>
                <w:szCs w:val="20"/>
              </w:rPr>
              <w:t>.- 3-е изд</w:t>
            </w:r>
            <w:proofErr w:type="gramStart"/>
            <w:r w:rsidRPr="007D50AE">
              <w:rPr>
                <w:rFonts w:ascii="Times New Roman" w:hAnsi="Times New Roman"/>
                <w:sz w:val="24"/>
                <w:szCs w:val="20"/>
              </w:rPr>
              <w:t>.</w:t>
            </w:r>
            <w:proofErr w:type="spellStart"/>
            <w:r w:rsidRPr="007D50AE">
              <w:rPr>
                <w:rFonts w:ascii="Times New Roman" w:hAnsi="Times New Roman"/>
                <w:sz w:val="24"/>
                <w:szCs w:val="20"/>
              </w:rPr>
              <w:t>п</w:t>
            </w:r>
            <w:proofErr w:type="gramEnd"/>
            <w:r w:rsidRPr="007D50AE">
              <w:rPr>
                <w:rFonts w:ascii="Times New Roman" w:hAnsi="Times New Roman"/>
                <w:sz w:val="24"/>
                <w:szCs w:val="20"/>
              </w:rPr>
              <w:t>ерераб</w:t>
            </w:r>
            <w:proofErr w:type="spellEnd"/>
            <w:r w:rsidRPr="007D50AE">
              <w:rPr>
                <w:rFonts w:ascii="Times New Roman" w:hAnsi="Times New Roman"/>
                <w:sz w:val="24"/>
                <w:szCs w:val="20"/>
              </w:rPr>
              <w:t>.,доп.</w:t>
            </w:r>
          </w:p>
        </w:tc>
        <w:tc>
          <w:tcPr>
            <w:tcW w:w="614" w:type="dxa"/>
            <w:tcBorders>
              <w:left w:val="single" w:sz="6" w:space="0" w:color="000000"/>
              <w:right w:val="single" w:sz="6" w:space="0" w:color="000000"/>
            </w:tcBorders>
          </w:tcPr>
          <w:p w:rsidR="002D7E65" w:rsidRPr="007D50AE" w:rsidRDefault="002D7E65" w:rsidP="002D7E65">
            <w:pPr>
              <w:keepLines/>
              <w:widowControl w:val="0"/>
              <w:spacing w:before="40" w:after="0" w:line="240" w:lineRule="auto"/>
              <w:rPr>
                <w:rFonts w:ascii="Times New Roman" w:hAnsi="Times New Roman"/>
                <w:szCs w:val="20"/>
              </w:rPr>
            </w:pPr>
            <w:r w:rsidRPr="007D50AE">
              <w:rPr>
                <w:rFonts w:ascii="Times New Roman" w:hAnsi="Times New Roman"/>
                <w:szCs w:val="20"/>
              </w:rPr>
              <w:t xml:space="preserve"> </w:t>
            </w:r>
          </w:p>
          <w:p w:rsidR="002D7E65" w:rsidRPr="007D50AE" w:rsidRDefault="002D7E65" w:rsidP="002D7E65">
            <w:pPr>
              <w:keepLines/>
              <w:widowControl w:val="0"/>
              <w:spacing w:before="40" w:after="0" w:line="240" w:lineRule="auto"/>
              <w:rPr>
                <w:rFonts w:ascii="Times New Roman" w:hAnsi="Times New Roman"/>
                <w:szCs w:val="20"/>
              </w:rPr>
            </w:pPr>
            <w:proofErr w:type="spellStart"/>
            <w:r w:rsidRPr="007D50AE">
              <w:rPr>
                <w:rFonts w:ascii="Times New Roman" w:hAnsi="Times New Roman"/>
                <w:szCs w:val="20"/>
              </w:rPr>
              <w:t>печ</w:t>
            </w:r>
            <w:proofErr w:type="spellEnd"/>
            <w:r w:rsidRPr="007D50AE">
              <w:rPr>
                <w:rFonts w:ascii="Times New Roman" w:hAnsi="Times New Roman"/>
                <w:szCs w:val="20"/>
              </w:rPr>
              <w:t>.</w:t>
            </w:r>
          </w:p>
        </w:tc>
        <w:tc>
          <w:tcPr>
            <w:tcW w:w="3215" w:type="dxa"/>
            <w:tcBorders>
              <w:left w:val="single" w:sz="6" w:space="0" w:color="000000"/>
              <w:right w:val="single" w:sz="6" w:space="0" w:color="000000"/>
            </w:tcBorders>
          </w:tcPr>
          <w:p w:rsidR="002D7E65" w:rsidRPr="007D50AE" w:rsidRDefault="002D7E65" w:rsidP="002D7E65">
            <w:pPr>
              <w:keepNext/>
              <w:keepLines/>
              <w:widowControl w:val="0"/>
              <w:spacing w:before="40" w:after="0" w:line="240" w:lineRule="auto"/>
              <w:outlineLvl w:val="0"/>
              <w:rPr>
                <w:rFonts w:ascii="Times New Roman" w:hAnsi="Times New Roman"/>
                <w:i/>
                <w:szCs w:val="20"/>
              </w:rPr>
            </w:pPr>
          </w:p>
          <w:p w:rsidR="002D7E65" w:rsidRPr="007D50AE" w:rsidRDefault="002D7E65" w:rsidP="002D7E65">
            <w:pPr>
              <w:keepNext/>
              <w:keepLines/>
              <w:widowControl w:val="0"/>
              <w:spacing w:before="40" w:after="0" w:line="240" w:lineRule="auto"/>
              <w:outlineLvl w:val="0"/>
              <w:rPr>
                <w:rFonts w:ascii="Times New Roman" w:hAnsi="Times New Roman"/>
                <w:szCs w:val="20"/>
              </w:rPr>
            </w:pPr>
            <w:r w:rsidRPr="007D50AE">
              <w:rPr>
                <w:rFonts w:ascii="Times New Roman" w:hAnsi="Times New Roman"/>
                <w:i/>
                <w:szCs w:val="20"/>
              </w:rPr>
              <w:t>Алматы</w:t>
            </w:r>
            <w:r w:rsidRPr="007D50AE">
              <w:rPr>
                <w:rFonts w:ascii="Times New Roman" w:hAnsi="Times New Roman"/>
                <w:szCs w:val="20"/>
              </w:rPr>
              <w:t>, Изд. «</w:t>
            </w:r>
            <w:proofErr w:type="spellStart"/>
            <w:r w:rsidRPr="007D50AE">
              <w:rPr>
                <w:rFonts w:ascii="Times New Roman" w:hAnsi="Times New Roman"/>
                <w:szCs w:val="20"/>
              </w:rPr>
              <w:t>Мектеп</w:t>
            </w:r>
            <w:proofErr w:type="spellEnd"/>
            <w:r w:rsidRPr="007D50AE">
              <w:rPr>
                <w:rFonts w:ascii="Times New Roman" w:hAnsi="Times New Roman"/>
                <w:szCs w:val="20"/>
              </w:rPr>
              <w:t xml:space="preserve">” </w:t>
            </w:r>
          </w:p>
        </w:tc>
        <w:tc>
          <w:tcPr>
            <w:tcW w:w="912" w:type="dxa"/>
            <w:tcBorders>
              <w:left w:val="single" w:sz="6" w:space="0" w:color="000000"/>
              <w:right w:val="single" w:sz="6" w:space="0" w:color="000000"/>
            </w:tcBorders>
          </w:tcPr>
          <w:p w:rsidR="002D7E65" w:rsidRPr="007D50AE" w:rsidRDefault="002D7E65" w:rsidP="002D7E65">
            <w:pPr>
              <w:keepLines/>
              <w:widowControl w:val="0"/>
              <w:spacing w:before="40" w:after="0" w:line="240" w:lineRule="auto"/>
              <w:rPr>
                <w:rFonts w:ascii="Times New Roman" w:hAnsi="Times New Roman"/>
                <w:sz w:val="24"/>
                <w:szCs w:val="20"/>
              </w:rPr>
            </w:pPr>
          </w:p>
          <w:p w:rsidR="002D7E65" w:rsidRPr="007D50AE" w:rsidRDefault="002D7E65" w:rsidP="002D7E65">
            <w:pPr>
              <w:keepLines/>
              <w:widowControl w:val="0"/>
              <w:spacing w:before="40" w:after="0" w:line="240" w:lineRule="auto"/>
              <w:rPr>
                <w:rFonts w:ascii="Times New Roman" w:hAnsi="Times New Roman"/>
                <w:szCs w:val="20"/>
              </w:rPr>
            </w:pPr>
            <w:r w:rsidRPr="007D50AE">
              <w:rPr>
                <w:rFonts w:ascii="Times New Roman" w:hAnsi="Times New Roman"/>
                <w:sz w:val="24"/>
                <w:szCs w:val="20"/>
              </w:rPr>
              <w:t>2013</w:t>
            </w:r>
          </w:p>
        </w:tc>
        <w:tc>
          <w:tcPr>
            <w:tcW w:w="436" w:type="dxa"/>
            <w:tcBorders>
              <w:left w:val="single" w:sz="6" w:space="0" w:color="000000"/>
            </w:tcBorders>
          </w:tcPr>
          <w:p w:rsidR="002D7E65" w:rsidRPr="007D50AE" w:rsidRDefault="002D7E65" w:rsidP="002D7E65">
            <w:pPr>
              <w:keepLines/>
              <w:widowControl w:val="0"/>
              <w:spacing w:before="40" w:after="0" w:line="240" w:lineRule="auto"/>
              <w:rPr>
                <w:rFonts w:ascii="Times New Roman" w:hAnsi="Times New Roman"/>
                <w:szCs w:val="20"/>
              </w:rPr>
            </w:pPr>
          </w:p>
          <w:p w:rsidR="002D7E65" w:rsidRPr="007D50AE" w:rsidRDefault="002D7E65" w:rsidP="002D7E65">
            <w:pPr>
              <w:keepLines/>
              <w:widowControl w:val="0"/>
              <w:spacing w:before="40" w:after="0" w:line="240" w:lineRule="auto"/>
              <w:rPr>
                <w:rFonts w:ascii="Times New Roman" w:hAnsi="Times New Roman"/>
                <w:szCs w:val="20"/>
              </w:rPr>
            </w:pPr>
            <w:r w:rsidRPr="007D50AE">
              <w:rPr>
                <w:rFonts w:ascii="Times New Roman" w:hAnsi="Times New Roman"/>
                <w:szCs w:val="20"/>
              </w:rPr>
              <w:t>8,45 п/л</w:t>
            </w:r>
          </w:p>
        </w:tc>
        <w:tc>
          <w:tcPr>
            <w:tcW w:w="451" w:type="dxa"/>
            <w:gridSpan w:val="2"/>
            <w:tcBorders>
              <w:right w:val="single" w:sz="6" w:space="0" w:color="000000"/>
            </w:tcBorders>
          </w:tcPr>
          <w:p w:rsidR="002D7E65" w:rsidRPr="007D50AE" w:rsidRDefault="002D7E65" w:rsidP="002D7E65">
            <w:pPr>
              <w:keepLines/>
              <w:widowControl w:val="0"/>
              <w:spacing w:before="40" w:after="0" w:line="240" w:lineRule="auto"/>
              <w:rPr>
                <w:rFonts w:ascii="Times New Roman" w:hAnsi="Times New Roman"/>
                <w:szCs w:val="20"/>
              </w:rPr>
            </w:pPr>
          </w:p>
          <w:p w:rsidR="002D7E65" w:rsidRPr="007D50AE" w:rsidRDefault="002D7E65" w:rsidP="002D7E65">
            <w:pPr>
              <w:keepLines/>
              <w:widowControl w:val="0"/>
              <w:spacing w:before="40" w:after="0" w:line="240" w:lineRule="auto"/>
              <w:rPr>
                <w:rFonts w:ascii="Times New Roman" w:hAnsi="Times New Roman"/>
                <w:szCs w:val="20"/>
              </w:rPr>
            </w:pPr>
            <w:r w:rsidRPr="007D50AE">
              <w:rPr>
                <w:rFonts w:ascii="Times New Roman" w:hAnsi="Times New Roman"/>
                <w:szCs w:val="20"/>
              </w:rPr>
              <w:t>148</w:t>
            </w:r>
          </w:p>
          <w:p w:rsidR="002D7E65" w:rsidRPr="007D50AE" w:rsidRDefault="002D7E65" w:rsidP="002D7E65">
            <w:pPr>
              <w:keepLines/>
              <w:widowControl w:val="0"/>
              <w:spacing w:before="40" w:after="0" w:line="240" w:lineRule="auto"/>
              <w:rPr>
                <w:rFonts w:ascii="Times New Roman" w:hAnsi="Times New Roman"/>
                <w:szCs w:val="20"/>
              </w:rPr>
            </w:pPr>
            <w:r w:rsidRPr="007D50AE">
              <w:rPr>
                <w:rFonts w:ascii="Times New Roman" w:hAnsi="Times New Roman"/>
                <w:szCs w:val="20"/>
              </w:rPr>
              <w:t>с.</w:t>
            </w:r>
          </w:p>
          <w:p w:rsidR="002D7E65" w:rsidRPr="007D50AE" w:rsidRDefault="002D7E65" w:rsidP="002D7E65">
            <w:pPr>
              <w:keepLines/>
              <w:widowControl w:val="0"/>
              <w:spacing w:before="40" w:after="0" w:line="240" w:lineRule="auto"/>
              <w:rPr>
                <w:rFonts w:ascii="Times New Roman" w:hAnsi="Times New Roman"/>
                <w:szCs w:val="20"/>
              </w:rPr>
            </w:pPr>
          </w:p>
          <w:p w:rsidR="002D7E65" w:rsidRPr="007D50AE" w:rsidRDefault="002D7E65" w:rsidP="002D7E65">
            <w:pPr>
              <w:keepLines/>
              <w:widowControl w:val="0"/>
              <w:spacing w:before="40" w:after="0" w:line="240" w:lineRule="auto"/>
              <w:rPr>
                <w:rFonts w:ascii="Times New Roman" w:hAnsi="Times New Roman"/>
                <w:szCs w:val="20"/>
              </w:rPr>
            </w:pPr>
          </w:p>
        </w:tc>
        <w:tc>
          <w:tcPr>
            <w:tcW w:w="1065" w:type="dxa"/>
            <w:tcBorders>
              <w:left w:val="single" w:sz="6" w:space="0" w:color="000000"/>
              <w:right w:val="single" w:sz="12" w:space="0" w:color="000000"/>
            </w:tcBorders>
          </w:tcPr>
          <w:p w:rsidR="002D7E65" w:rsidRPr="007D50AE" w:rsidRDefault="002D7E65" w:rsidP="002D7E65">
            <w:pPr>
              <w:keepLines/>
              <w:widowControl w:val="0"/>
              <w:spacing w:before="40" w:after="0" w:line="240" w:lineRule="auto"/>
              <w:rPr>
                <w:rFonts w:ascii="Times New Roman" w:hAnsi="Times New Roman"/>
                <w:noProof/>
                <w:szCs w:val="20"/>
                <w:lang w:val="kk-KZ"/>
              </w:rPr>
            </w:pPr>
          </w:p>
          <w:p w:rsidR="002D7E65" w:rsidRPr="007D50AE" w:rsidRDefault="002D7E65" w:rsidP="002D7E65">
            <w:pPr>
              <w:keepLines/>
              <w:widowControl w:val="0"/>
              <w:spacing w:before="40" w:after="0" w:line="240" w:lineRule="auto"/>
              <w:rPr>
                <w:rFonts w:ascii="Times New Roman" w:hAnsi="Times New Roman"/>
                <w:noProof/>
                <w:szCs w:val="20"/>
                <w:lang w:val="kk-KZ"/>
              </w:rPr>
            </w:pPr>
          </w:p>
        </w:tc>
      </w:tr>
      <w:tr w:rsidR="002D7E65" w:rsidRPr="007D50AE" w:rsidTr="002D7E65">
        <w:trPr>
          <w:cantSplit/>
        </w:trPr>
        <w:tc>
          <w:tcPr>
            <w:tcW w:w="607" w:type="dxa"/>
            <w:tcBorders>
              <w:left w:val="single" w:sz="12" w:space="0" w:color="000000"/>
              <w:right w:val="single" w:sz="6" w:space="0" w:color="000000"/>
            </w:tcBorders>
          </w:tcPr>
          <w:p w:rsidR="002D7E65" w:rsidRPr="007D50AE" w:rsidRDefault="002D7E65" w:rsidP="002D7E65">
            <w:pPr>
              <w:keepLines/>
              <w:widowControl w:val="0"/>
              <w:spacing w:before="40" w:after="0" w:line="240" w:lineRule="auto"/>
              <w:rPr>
                <w:rFonts w:ascii="Times New Roman" w:hAnsi="Times New Roman"/>
                <w:sz w:val="24"/>
                <w:szCs w:val="24"/>
                <w:lang w:val="kk-KZ"/>
              </w:rPr>
            </w:pPr>
          </w:p>
          <w:p w:rsidR="002D7E65" w:rsidRPr="008A0946" w:rsidRDefault="002D7E65" w:rsidP="002D7E65">
            <w:pPr>
              <w:keepLines/>
              <w:widowControl w:val="0"/>
              <w:spacing w:before="40" w:after="0" w:line="240" w:lineRule="auto"/>
              <w:rPr>
                <w:rFonts w:ascii="Times New Roman" w:hAnsi="Times New Roman"/>
                <w:sz w:val="24"/>
                <w:szCs w:val="24"/>
                <w:lang w:val="en-US"/>
              </w:rPr>
            </w:pPr>
            <w:r w:rsidRPr="007D50AE">
              <w:rPr>
                <w:rFonts w:ascii="Times New Roman" w:hAnsi="Times New Roman"/>
                <w:sz w:val="24"/>
                <w:szCs w:val="24"/>
                <w:lang w:val="kk-KZ"/>
              </w:rPr>
              <w:t>1</w:t>
            </w:r>
            <w:r>
              <w:rPr>
                <w:rFonts w:ascii="Times New Roman" w:hAnsi="Times New Roman"/>
                <w:sz w:val="24"/>
                <w:szCs w:val="24"/>
                <w:lang w:val="en-US"/>
              </w:rPr>
              <w:t>6</w:t>
            </w:r>
          </w:p>
        </w:tc>
        <w:tc>
          <w:tcPr>
            <w:tcW w:w="2879" w:type="dxa"/>
            <w:tcBorders>
              <w:left w:val="single" w:sz="6" w:space="0" w:color="000000"/>
              <w:right w:val="single" w:sz="6" w:space="0" w:color="000000"/>
            </w:tcBorders>
          </w:tcPr>
          <w:p w:rsidR="002D7E65" w:rsidRPr="007D50AE" w:rsidRDefault="002D7E65" w:rsidP="002D7E65">
            <w:pPr>
              <w:keepLines/>
              <w:widowControl w:val="0"/>
              <w:spacing w:before="40" w:after="0" w:line="240" w:lineRule="auto"/>
              <w:rPr>
                <w:rFonts w:ascii="Times New Roman" w:hAnsi="Times New Roman"/>
                <w:sz w:val="24"/>
                <w:szCs w:val="24"/>
                <w:lang w:val="kk-KZ"/>
              </w:rPr>
            </w:pPr>
          </w:p>
          <w:p w:rsidR="002D7E65" w:rsidRPr="007D50AE" w:rsidRDefault="002D7E65" w:rsidP="002D7E65">
            <w:pPr>
              <w:keepLines/>
              <w:widowControl w:val="0"/>
              <w:spacing w:before="40" w:after="0" w:line="240" w:lineRule="auto"/>
              <w:rPr>
                <w:rFonts w:ascii="Times New Roman" w:hAnsi="Times New Roman"/>
                <w:b/>
                <w:sz w:val="24"/>
                <w:szCs w:val="24"/>
                <w:lang w:val="kk-KZ"/>
              </w:rPr>
            </w:pPr>
            <w:r w:rsidRPr="007D50AE">
              <w:rPr>
                <w:rFonts w:ascii="Times New Roman" w:hAnsi="Times New Roman"/>
                <w:sz w:val="24"/>
                <w:szCs w:val="24"/>
                <w:lang w:val="kk-KZ"/>
              </w:rPr>
              <w:t>Русский язык. Қазақ тілінде оқитын 12 жылдық мектептің қоғамдық-гуманитарлық бағытындағы 11-сыныбына арналған байқау оқулығы (75%)</w:t>
            </w:r>
          </w:p>
        </w:tc>
        <w:tc>
          <w:tcPr>
            <w:tcW w:w="614" w:type="dxa"/>
            <w:tcBorders>
              <w:left w:val="single" w:sz="6" w:space="0" w:color="000000"/>
              <w:right w:val="single" w:sz="6" w:space="0" w:color="000000"/>
            </w:tcBorders>
          </w:tcPr>
          <w:p w:rsidR="002D7E65" w:rsidRPr="007D50AE" w:rsidRDefault="002D7E65" w:rsidP="002D7E65">
            <w:pPr>
              <w:keepLines/>
              <w:widowControl w:val="0"/>
              <w:spacing w:before="40" w:after="0" w:line="240" w:lineRule="auto"/>
              <w:rPr>
                <w:rFonts w:ascii="Times New Roman" w:hAnsi="Times New Roman"/>
                <w:szCs w:val="20"/>
                <w:lang w:val="kk-KZ"/>
              </w:rPr>
            </w:pPr>
          </w:p>
          <w:p w:rsidR="002D7E65" w:rsidRPr="007D50AE" w:rsidRDefault="002D7E65" w:rsidP="002D7E65">
            <w:pPr>
              <w:keepLines/>
              <w:widowControl w:val="0"/>
              <w:spacing w:before="40" w:after="0" w:line="240" w:lineRule="auto"/>
              <w:rPr>
                <w:rFonts w:ascii="Times New Roman" w:hAnsi="Times New Roman"/>
                <w:szCs w:val="20"/>
                <w:lang w:val="kk-KZ"/>
              </w:rPr>
            </w:pPr>
            <w:r w:rsidRPr="007D50AE">
              <w:rPr>
                <w:rFonts w:ascii="Times New Roman" w:hAnsi="Times New Roman"/>
                <w:szCs w:val="20"/>
                <w:lang w:val="kk-KZ"/>
              </w:rPr>
              <w:t>печ.</w:t>
            </w:r>
          </w:p>
        </w:tc>
        <w:tc>
          <w:tcPr>
            <w:tcW w:w="3215" w:type="dxa"/>
            <w:tcBorders>
              <w:left w:val="single" w:sz="6" w:space="0" w:color="000000"/>
              <w:right w:val="single" w:sz="6" w:space="0" w:color="000000"/>
            </w:tcBorders>
          </w:tcPr>
          <w:p w:rsidR="002D7E65" w:rsidRPr="007D50AE" w:rsidRDefault="002D7E65" w:rsidP="002D7E65">
            <w:pPr>
              <w:tabs>
                <w:tab w:val="left" w:pos="8040"/>
              </w:tabs>
              <w:spacing w:after="0" w:line="240" w:lineRule="auto"/>
              <w:jc w:val="both"/>
              <w:rPr>
                <w:rFonts w:ascii="Times New Roman" w:hAnsi="Times New Roman"/>
                <w:sz w:val="24"/>
                <w:szCs w:val="24"/>
                <w:lang w:val="kk-KZ"/>
              </w:rPr>
            </w:pPr>
          </w:p>
          <w:p w:rsidR="002D7E65" w:rsidRPr="007D50AE" w:rsidRDefault="002D7E65" w:rsidP="002D7E65">
            <w:pPr>
              <w:tabs>
                <w:tab w:val="left" w:pos="8040"/>
              </w:tabs>
              <w:spacing w:after="0" w:line="240" w:lineRule="auto"/>
              <w:jc w:val="both"/>
              <w:rPr>
                <w:rFonts w:ascii="Times New Roman" w:hAnsi="Times New Roman"/>
                <w:sz w:val="24"/>
                <w:szCs w:val="24"/>
                <w:lang w:val="kk-KZ"/>
              </w:rPr>
            </w:pPr>
            <w:r w:rsidRPr="007D50AE">
              <w:rPr>
                <w:rFonts w:ascii="Times New Roman" w:hAnsi="Times New Roman"/>
                <w:sz w:val="24"/>
                <w:szCs w:val="24"/>
                <w:lang w:val="kk-KZ"/>
              </w:rPr>
              <w:t>Алматы: изд. «Мектеп»</w:t>
            </w:r>
          </w:p>
        </w:tc>
        <w:tc>
          <w:tcPr>
            <w:tcW w:w="912" w:type="dxa"/>
            <w:tcBorders>
              <w:left w:val="single" w:sz="6" w:space="0" w:color="000000"/>
              <w:right w:val="single" w:sz="6" w:space="0" w:color="000000"/>
            </w:tcBorders>
          </w:tcPr>
          <w:p w:rsidR="002D7E65" w:rsidRPr="007D50AE" w:rsidRDefault="002D7E65" w:rsidP="002D7E65">
            <w:pPr>
              <w:keepLines/>
              <w:widowControl w:val="0"/>
              <w:spacing w:before="40" w:after="0" w:line="240" w:lineRule="auto"/>
              <w:rPr>
                <w:rFonts w:ascii="Times New Roman" w:hAnsi="Times New Roman"/>
                <w:sz w:val="24"/>
                <w:szCs w:val="24"/>
                <w:lang w:val="kk-KZ"/>
              </w:rPr>
            </w:pPr>
          </w:p>
          <w:p w:rsidR="002D7E65" w:rsidRPr="007D50AE" w:rsidRDefault="002D7E65" w:rsidP="002D7E65">
            <w:pPr>
              <w:keepLines/>
              <w:widowControl w:val="0"/>
              <w:spacing w:before="40" w:after="0" w:line="240" w:lineRule="auto"/>
              <w:rPr>
                <w:rFonts w:ascii="Times New Roman" w:hAnsi="Times New Roman"/>
                <w:sz w:val="24"/>
                <w:szCs w:val="24"/>
                <w:lang w:val="kk-KZ"/>
              </w:rPr>
            </w:pPr>
            <w:r w:rsidRPr="007D50AE">
              <w:rPr>
                <w:rFonts w:ascii="Times New Roman" w:hAnsi="Times New Roman"/>
                <w:sz w:val="24"/>
                <w:szCs w:val="24"/>
                <w:lang w:val="kk-KZ"/>
              </w:rPr>
              <w:t>2013</w:t>
            </w:r>
          </w:p>
        </w:tc>
        <w:tc>
          <w:tcPr>
            <w:tcW w:w="436" w:type="dxa"/>
            <w:tcBorders>
              <w:left w:val="single" w:sz="6" w:space="0" w:color="000000"/>
            </w:tcBorders>
          </w:tcPr>
          <w:p w:rsidR="002D7E65" w:rsidRPr="007D50AE" w:rsidRDefault="002D7E65" w:rsidP="002D7E65">
            <w:pPr>
              <w:keepLines/>
              <w:widowControl w:val="0"/>
              <w:spacing w:before="40" w:after="0" w:line="240" w:lineRule="auto"/>
              <w:rPr>
                <w:rFonts w:ascii="Times New Roman" w:hAnsi="Times New Roman"/>
                <w:noProof/>
                <w:szCs w:val="20"/>
                <w:lang w:val="kk-KZ"/>
              </w:rPr>
            </w:pPr>
          </w:p>
          <w:p w:rsidR="002D7E65" w:rsidRPr="007D50AE" w:rsidRDefault="002D7E65" w:rsidP="002D7E65">
            <w:pPr>
              <w:keepLines/>
              <w:widowControl w:val="0"/>
              <w:spacing w:before="40" w:after="0" w:line="240" w:lineRule="auto"/>
              <w:rPr>
                <w:rFonts w:ascii="Times New Roman" w:hAnsi="Times New Roman"/>
                <w:noProof/>
                <w:szCs w:val="20"/>
                <w:lang w:val="kk-KZ"/>
              </w:rPr>
            </w:pPr>
            <w:r w:rsidRPr="007D50AE">
              <w:rPr>
                <w:rFonts w:ascii="Times New Roman" w:hAnsi="Times New Roman"/>
                <w:noProof/>
                <w:szCs w:val="20"/>
                <w:lang w:val="kk-KZ"/>
              </w:rPr>
              <w:t>С. 327</w:t>
            </w:r>
          </w:p>
        </w:tc>
        <w:tc>
          <w:tcPr>
            <w:tcW w:w="451" w:type="dxa"/>
            <w:gridSpan w:val="2"/>
            <w:tcBorders>
              <w:right w:val="single" w:sz="6" w:space="0" w:color="000000"/>
            </w:tcBorders>
          </w:tcPr>
          <w:p w:rsidR="002D7E65" w:rsidRPr="007D50AE" w:rsidRDefault="002D7E65" w:rsidP="002D7E65">
            <w:pPr>
              <w:keepLines/>
              <w:widowControl w:val="0"/>
              <w:spacing w:before="40" w:after="0" w:line="240" w:lineRule="auto"/>
              <w:rPr>
                <w:rFonts w:ascii="Times New Roman" w:hAnsi="Times New Roman"/>
                <w:noProof/>
                <w:szCs w:val="20"/>
                <w:lang w:val="kk-KZ"/>
              </w:rPr>
            </w:pPr>
          </w:p>
          <w:p w:rsidR="002D7E65" w:rsidRPr="007D50AE" w:rsidRDefault="002D7E65" w:rsidP="002D7E65">
            <w:pPr>
              <w:keepLines/>
              <w:widowControl w:val="0"/>
              <w:spacing w:before="40" w:after="0" w:line="240" w:lineRule="auto"/>
              <w:rPr>
                <w:rFonts w:ascii="Times New Roman" w:hAnsi="Times New Roman"/>
                <w:sz w:val="24"/>
                <w:szCs w:val="24"/>
                <w:lang w:val="kk-KZ"/>
              </w:rPr>
            </w:pPr>
            <w:r w:rsidRPr="007D50AE">
              <w:rPr>
                <w:rFonts w:ascii="Times New Roman" w:hAnsi="Times New Roman"/>
                <w:noProof/>
                <w:szCs w:val="20"/>
                <w:lang w:val="kk-KZ"/>
              </w:rPr>
              <w:t>18,6 п/л</w:t>
            </w:r>
          </w:p>
        </w:tc>
        <w:tc>
          <w:tcPr>
            <w:tcW w:w="1065" w:type="dxa"/>
            <w:tcBorders>
              <w:left w:val="single" w:sz="6" w:space="0" w:color="000000"/>
              <w:right w:val="single" w:sz="12" w:space="0" w:color="000000"/>
            </w:tcBorders>
          </w:tcPr>
          <w:p w:rsidR="002D7E65" w:rsidRPr="007D50AE" w:rsidRDefault="002D7E65" w:rsidP="002D7E65">
            <w:pPr>
              <w:keepLines/>
              <w:widowControl w:val="0"/>
              <w:spacing w:before="40" w:after="0" w:line="240" w:lineRule="auto"/>
              <w:rPr>
                <w:rFonts w:ascii="Times New Roman" w:hAnsi="Times New Roman"/>
                <w:noProof/>
                <w:szCs w:val="20"/>
                <w:lang w:val="kk-KZ"/>
              </w:rPr>
            </w:pPr>
          </w:p>
          <w:p w:rsidR="002D7E65" w:rsidRPr="007D50AE" w:rsidRDefault="002D7E65" w:rsidP="002D7E65">
            <w:pPr>
              <w:keepLines/>
              <w:widowControl w:val="0"/>
              <w:spacing w:before="40" w:after="0" w:line="240" w:lineRule="auto"/>
              <w:rPr>
                <w:rFonts w:ascii="Times New Roman" w:hAnsi="Times New Roman"/>
                <w:noProof/>
                <w:szCs w:val="20"/>
                <w:lang w:val="kk-KZ"/>
              </w:rPr>
            </w:pPr>
            <w:r w:rsidRPr="007D50AE">
              <w:rPr>
                <w:rFonts w:ascii="Times New Roman" w:hAnsi="Times New Roman"/>
                <w:noProof/>
                <w:szCs w:val="20"/>
                <w:lang w:val="kk-KZ"/>
              </w:rPr>
              <w:t>Касымова Р.Т.</w:t>
            </w:r>
          </w:p>
          <w:p w:rsidR="002D7E65" w:rsidRPr="007D50AE" w:rsidRDefault="002D7E65" w:rsidP="002D7E65">
            <w:pPr>
              <w:keepLines/>
              <w:widowControl w:val="0"/>
              <w:spacing w:before="40" w:after="0" w:line="240" w:lineRule="auto"/>
              <w:rPr>
                <w:rFonts w:ascii="Times New Roman" w:hAnsi="Times New Roman"/>
                <w:noProof/>
                <w:szCs w:val="20"/>
                <w:lang w:val="kk-KZ"/>
              </w:rPr>
            </w:pPr>
          </w:p>
        </w:tc>
      </w:tr>
      <w:tr w:rsidR="002D7E65" w:rsidRPr="007D50AE" w:rsidTr="002D7E65">
        <w:trPr>
          <w:cantSplit/>
        </w:trPr>
        <w:tc>
          <w:tcPr>
            <w:tcW w:w="607" w:type="dxa"/>
            <w:tcBorders>
              <w:left w:val="single" w:sz="12" w:space="0" w:color="000000"/>
              <w:right w:val="single" w:sz="6" w:space="0" w:color="000000"/>
            </w:tcBorders>
          </w:tcPr>
          <w:p w:rsidR="002D7E65" w:rsidRPr="007D50AE" w:rsidRDefault="002D7E65" w:rsidP="002D7E65">
            <w:pPr>
              <w:keepLines/>
              <w:widowControl w:val="0"/>
              <w:spacing w:before="40" w:after="0" w:line="240" w:lineRule="auto"/>
              <w:rPr>
                <w:rFonts w:ascii="Times New Roman" w:hAnsi="Times New Roman"/>
                <w:sz w:val="24"/>
                <w:szCs w:val="24"/>
                <w:lang w:val="kk-KZ"/>
              </w:rPr>
            </w:pPr>
          </w:p>
          <w:p w:rsidR="002D7E65" w:rsidRPr="008A0946" w:rsidRDefault="002D7E65" w:rsidP="002D7E65">
            <w:pPr>
              <w:keepLines/>
              <w:widowControl w:val="0"/>
              <w:spacing w:before="40" w:after="0" w:line="240" w:lineRule="auto"/>
              <w:rPr>
                <w:rFonts w:ascii="Times New Roman" w:hAnsi="Times New Roman"/>
                <w:sz w:val="24"/>
                <w:szCs w:val="24"/>
                <w:lang w:val="en-US"/>
              </w:rPr>
            </w:pPr>
            <w:r w:rsidRPr="007D50AE">
              <w:rPr>
                <w:rFonts w:ascii="Times New Roman" w:hAnsi="Times New Roman"/>
                <w:sz w:val="24"/>
                <w:szCs w:val="24"/>
                <w:lang w:val="kk-KZ"/>
              </w:rPr>
              <w:t>1</w:t>
            </w:r>
            <w:r>
              <w:rPr>
                <w:rFonts w:ascii="Times New Roman" w:hAnsi="Times New Roman"/>
                <w:sz w:val="24"/>
                <w:szCs w:val="24"/>
                <w:lang w:val="en-US"/>
              </w:rPr>
              <w:t>7</w:t>
            </w:r>
          </w:p>
          <w:p w:rsidR="002D7E65" w:rsidRPr="007D50AE" w:rsidRDefault="002D7E65" w:rsidP="002D7E65">
            <w:pPr>
              <w:keepLines/>
              <w:widowControl w:val="0"/>
              <w:spacing w:before="40" w:after="0" w:line="240" w:lineRule="auto"/>
              <w:rPr>
                <w:rFonts w:ascii="Times New Roman" w:hAnsi="Times New Roman"/>
                <w:sz w:val="24"/>
                <w:szCs w:val="24"/>
                <w:lang w:val="kk-KZ"/>
              </w:rPr>
            </w:pPr>
          </w:p>
        </w:tc>
        <w:tc>
          <w:tcPr>
            <w:tcW w:w="2879" w:type="dxa"/>
            <w:tcBorders>
              <w:left w:val="single" w:sz="6" w:space="0" w:color="000000"/>
              <w:right w:val="single" w:sz="6" w:space="0" w:color="000000"/>
            </w:tcBorders>
          </w:tcPr>
          <w:p w:rsidR="002D7E65" w:rsidRPr="007D50AE" w:rsidRDefault="002D7E65" w:rsidP="002D7E65">
            <w:pPr>
              <w:keepLines/>
              <w:widowControl w:val="0"/>
              <w:spacing w:before="40" w:after="0" w:line="240" w:lineRule="auto"/>
              <w:rPr>
                <w:rFonts w:ascii="Times New Roman" w:hAnsi="Times New Roman"/>
                <w:sz w:val="24"/>
                <w:szCs w:val="24"/>
                <w:lang w:val="kk-KZ"/>
              </w:rPr>
            </w:pPr>
          </w:p>
          <w:p w:rsidR="002D7E65" w:rsidRPr="007D50AE" w:rsidRDefault="002D7E65" w:rsidP="002D7E65">
            <w:pPr>
              <w:keepLines/>
              <w:widowControl w:val="0"/>
              <w:spacing w:before="40" w:after="0" w:line="240" w:lineRule="auto"/>
              <w:rPr>
                <w:rFonts w:ascii="Times New Roman" w:hAnsi="Times New Roman"/>
                <w:b/>
                <w:sz w:val="24"/>
                <w:szCs w:val="24"/>
                <w:lang w:val="kk-KZ"/>
              </w:rPr>
            </w:pPr>
            <w:r w:rsidRPr="007D50AE">
              <w:rPr>
                <w:rFonts w:ascii="Times New Roman" w:hAnsi="Times New Roman"/>
                <w:sz w:val="24"/>
                <w:szCs w:val="24"/>
                <w:lang w:val="kk-KZ"/>
              </w:rPr>
              <w:t>Русский язык. Методическое руководство. Пробное пособие для учителей 11 классов общественно-гуманитарного направления кл. 12-летних школ с каз.яз. обучения.</w:t>
            </w:r>
          </w:p>
        </w:tc>
        <w:tc>
          <w:tcPr>
            <w:tcW w:w="614" w:type="dxa"/>
            <w:tcBorders>
              <w:left w:val="single" w:sz="6" w:space="0" w:color="000000"/>
              <w:right w:val="single" w:sz="6" w:space="0" w:color="000000"/>
            </w:tcBorders>
          </w:tcPr>
          <w:p w:rsidR="002D7E65" w:rsidRPr="007D50AE" w:rsidRDefault="002D7E65" w:rsidP="002D7E65">
            <w:pPr>
              <w:keepLines/>
              <w:widowControl w:val="0"/>
              <w:spacing w:before="40" w:after="0" w:line="240" w:lineRule="auto"/>
              <w:rPr>
                <w:rFonts w:ascii="Times New Roman" w:hAnsi="Times New Roman"/>
                <w:szCs w:val="20"/>
                <w:lang w:val="kk-KZ"/>
              </w:rPr>
            </w:pPr>
          </w:p>
          <w:p w:rsidR="002D7E65" w:rsidRPr="007D50AE" w:rsidRDefault="002D7E65" w:rsidP="002D7E65">
            <w:pPr>
              <w:keepLines/>
              <w:widowControl w:val="0"/>
              <w:spacing w:before="40" w:after="0" w:line="240" w:lineRule="auto"/>
              <w:rPr>
                <w:rFonts w:ascii="Times New Roman" w:hAnsi="Times New Roman"/>
                <w:szCs w:val="20"/>
                <w:lang w:val="kk-KZ"/>
              </w:rPr>
            </w:pPr>
            <w:r w:rsidRPr="007D50AE">
              <w:rPr>
                <w:rFonts w:ascii="Times New Roman" w:hAnsi="Times New Roman"/>
                <w:szCs w:val="20"/>
                <w:lang w:val="kk-KZ"/>
              </w:rPr>
              <w:t>печ.</w:t>
            </w:r>
          </w:p>
        </w:tc>
        <w:tc>
          <w:tcPr>
            <w:tcW w:w="3215" w:type="dxa"/>
            <w:tcBorders>
              <w:left w:val="single" w:sz="6" w:space="0" w:color="000000"/>
              <w:right w:val="single" w:sz="6" w:space="0" w:color="000000"/>
            </w:tcBorders>
          </w:tcPr>
          <w:p w:rsidR="002D7E65" w:rsidRPr="007D50AE" w:rsidRDefault="002D7E65" w:rsidP="002D7E65">
            <w:pPr>
              <w:tabs>
                <w:tab w:val="left" w:pos="8040"/>
              </w:tabs>
              <w:spacing w:after="0" w:line="240" w:lineRule="auto"/>
              <w:jc w:val="both"/>
              <w:rPr>
                <w:rFonts w:ascii="Times New Roman" w:hAnsi="Times New Roman"/>
                <w:sz w:val="24"/>
                <w:szCs w:val="24"/>
                <w:lang w:val="kk-KZ"/>
              </w:rPr>
            </w:pPr>
          </w:p>
          <w:p w:rsidR="002D7E65" w:rsidRPr="007D50AE" w:rsidRDefault="002D7E65" w:rsidP="002D7E65">
            <w:pPr>
              <w:tabs>
                <w:tab w:val="left" w:pos="8040"/>
              </w:tabs>
              <w:spacing w:after="0" w:line="240" w:lineRule="auto"/>
              <w:jc w:val="both"/>
              <w:rPr>
                <w:rFonts w:ascii="Times New Roman" w:hAnsi="Times New Roman"/>
                <w:sz w:val="24"/>
                <w:szCs w:val="24"/>
                <w:lang w:val="kk-KZ"/>
              </w:rPr>
            </w:pPr>
            <w:r w:rsidRPr="007D50AE">
              <w:rPr>
                <w:rFonts w:ascii="Times New Roman" w:hAnsi="Times New Roman"/>
                <w:sz w:val="24"/>
                <w:szCs w:val="24"/>
                <w:lang w:val="kk-KZ"/>
              </w:rPr>
              <w:t>Алматы: изд. «Мектеп»</w:t>
            </w:r>
          </w:p>
        </w:tc>
        <w:tc>
          <w:tcPr>
            <w:tcW w:w="912" w:type="dxa"/>
            <w:tcBorders>
              <w:left w:val="single" w:sz="6" w:space="0" w:color="000000"/>
              <w:right w:val="single" w:sz="6" w:space="0" w:color="000000"/>
            </w:tcBorders>
          </w:tcPr>
          <w:p w:rsidR="002D7E65" w:rsidRPr="007D50AE" w:rsidRDefault="002D7E65" w:rsidP="002D7E65">
            <w:pPr>
              <w:keepLines/>
              <w:widowControl w:val="0"/>
              <w:spacing w:before="40" w:after="0" w:line="240" w:lineRule="auto"/>
              <w:rPr>
                <w:rFonts w:ascii="Times New Roman" w:hAnsi="Times New Roman"/>
                <w:sz w:val="24"/>
                <w:szCs w:val="24"/>
                <w:lang w:val="kk-KZ"/>
              </w:rPr>
            </w:pPr>
          </w:p>
          <w:p w:rsidR="002D7E65" w:rsidRPr="007D50AE" w:rsidRDefault="002D7E65" w:rsidP="002D7E65">
            <w:pPr>
              <w:keepLines/>
              <w:widowControl w:val="0"/>
              <w:spacing w:before="40" w:after="0" w:line="240" w:lineRule="auto"/>
              <w:rPr>
                <w:rFonts w:ascii="Times New Roman" w:hAnsi="Times New Roman"/>
                <w:sz w:val="24"/>
                <w:szCs w:val="24"/>
                <w:lang w:val="kk-KZ"/>
              </w:rPr>
            </w:pPr>
            <w:r w:rsidRPr="007D50AE">
              <w:rPr>
                <w:rFonts w:ascii="Times New Roman" w:hAnsi="Times New Roman"/>
                <w:sz w:val="24"/>
                <w:szCs w:val="24"/>
                <w:lang w:val="kk-KZ"/>
              </w:rPr>
              <w:t>2013</w:t>
            </w:r>
          </w:p>
        </w:tc>
        <w:tc>
          <w:tcPr>
            <w:tcW w:w="436" w:type="dxa"/>
            <w:tcBorders>
              <w:left w:val="single" w:sz="6" w:space="0" w:color="000000"/>
            </w:tcBorders>
          </w:tcPr>
          <w:p w:rsidR="002D7E65" w:rsidRPr="007D50AE" w:rsidRDefault="002D7E65" w:rsidP="002D7E65">
            <w:pPr>
              <w:keepLines/>
              <w:widowControl w:val="0"/>
              <w:spacing w:before="40" w:after="0" w:line="240" w:lineRule="auto"/>
              <w:rPr>
                <w:rFonts w:ascii="Times New Roman" w:hAnsi="Times New Roman"/>
                <w:noProof/>
                <w:szCs w:val="20"/>
                <w:lang w:val="kk-KZ"/>
              </w:rPr>
            </w:pPr>
          </w:p>
          <w:p w:rsidR="002D7E65" w:rsidRPr="007D50AE" w:rsidRDefault="002D7E65" w:rsidP="002D7E65">
            <w:pPr>
              <w:keepLines/>
              <w:widowControl w:val="0"/>
              <w:spacing w:before="40" w:after="0" w:line="240" w:lineRule="auto"/>
              <w:rPr>
                <w:rFonts w:ascii="Times New Roman" w:hAnsi="Times New Roman"/>
                <w:noProof/>
                <w:szCs w:val="20"/>
                <w:lang w:val="kk-KZ"/>
              </w:rPr>
            </w:pPr>
            <w:r w:rsidRPr="007D50AE">
              <w:rPr>
                <w:rFonts w:ascii="Times New Roman" w:hAnsi="Times New Roman"/>
                <w:noProof/>
                <w:szCs w:val="20"/>
                <w:lang w:val="kk-KZ"/>
              </w:rPr>
              <w:t>С. 120</w:t>
            </w:r>
          </w:p>
        </w:tc>
        <w:tc>
          <w:tcPr>
            <w:tcW w:w="451" w:type="dxa"/>
            <w:gridSpan w:val="2"/>
            <w:tcBorders>
              <w:right w:val="single" w:sz="6" w:space="0" w:color="000000"/>
            </w:tcBorders>
          </w:tcPr>
          <w:p w:rsidR="002D7E65" w:rsidRPr="007D50AE" w:rsidRDefault="002D7E65" w:rsidP="002D7E65">
            <w:pPr>
              <w:keepLines/>
              <w:widowControl w:val="0"/>
              <w:spacing w:before="40" w:after="0" w:line="240" w:lineRule="auto"/>
              <w:rPr>
                <w:rFonts w:ascii="Times New Roman" w:hAnsi="Times New Roman"/>
                <w:noProof/>
                <w:szCs w:val="20"/>
                <w:lang w:val="kk-KZ"/>
              </w:rPr>
            </w:pPr>
          </w:p>
          <w:p w:rsidR="002D7E65" w:rsidRPr="007D50AE" w:rsidRDefault="002D7E65" w:rsidP="002D7E65">
            <w:pPr>
              <w:keepLines/>
              <w:widowControl w:val="0"/>
              <w:spacing w:before="40" w:after="0" w:line="240" w:lineRule="auto"/>
              <w:rPr>
                <w:rFonts w:ascii="Times New Roman" w:hAnsi="Times New Roman"/>
                <w:sz w:val="24"/>
                <w:szCs w:val="24"/>
                <w:lang w:val="kk-KZ"/>
              </w:rPr>
            </w:pPr>
            <w:r w:rsidRPr="007D50AE">
              <w:rPr>
                <w:rFonts w:ascii="Times New Roman" w:hAnsi="Times New Roman"/>
                <w:noProof/>
                <w:szCs w:val="20"/>
                <w:lang w:val="kk-KZ"/>
              </w:rPr>
              <w:t>6,0 п/л</w:t>
            </w:r>
          </w:p>
        </w:tc>
        <w:tc>
          <w:tcPr>
            <w:tcW w:w="1065" w:type="dxa"/>
            <w:tcBorders>
              <w:left w:val="single" w:sz="6" w:space="0" w:color="000000"/>
              <w:right w:val="single" w:sz="12" w:space="0" w:color="000000"/>
            </w:tcBorders>
          </w:tcPr>
          <w:p w:rsidR="002D7E65" w:rsidRPr="007D50AE" w:rsidRDefault="002D7E65" w:rsidP="002D7E65">
            <w:pPr>
              <w:keepLines/>
              <w:widowControl w:val="0"/>
              <w:spacing w:before="40" w:after="0" w:line="240" w:lineRule="auto"/>
              <w:rPr>
                <w:rFonts w:ascii="Times New Roman" w:hAnsi="Times New Roman"/>
                <w:noProof/>
                <w:szCs w:val="20"/>
                <w:lang w:val="kk-KZ"/>
              </w:rPr>
            </w:pPr>
          </w:p>
          <w:p w:rsidR="002D7E65" w:rsidRPr="007D50AE" w:rsidRDefault="002D7E65" w:rsidP="002D7E65">
            <w:pPr>
              <w:keepLines/>
              <w:widowControl w:val="0"/>
              <w:spacing w:before="40" w:after="0" w:line="240" w:lineRule="auto"/>
              <w:rPr>
                <w:rFonts w:ascii="Times New Roman" w:hAnsi="Times New Roman"/>
                <w:noProof/>
                <w:szCs w:val="20"/>
                <w:lang w:val="kk-KZ"/>
              </w:rPr>
            </w:pPr>
          </w:p>
          <w:p w:rsidR="002D7E65" w:rsidRPr="007D50AE" w:rsidRDefault="002D7E65" w:rsidP="002D7E65">
            <w:pPr>
              <w:keepLines/>
              <w:widowControl w:val="0"/>
              <w:spacing w:before="40" w:after="0" w:line="240" w:lineRule="auto"/>
              <w:rPr>
                <w:rFonts w:ascii="Times New Roman" w:hAnsi="Times New Roman"/>
                <w:noProof/>
                <w:szCs w:val="20"/>
                <w:lang w:val="kk-KZ"/>
              </w:rPr>
            </w:pPr>
          </w:p>
        </w:tc>
      </w:tr>
      <w:tr w:rsidR="002D7E65" w:rsidRPr="007D50AE" w:rsidTr="002D7E65">
        <w:trPr>
          <w:cantSplit/>
        </w:trPr>
        <w:tc>
          <w:tcPr>
            <w:tcW w:w="607" w:type="dxa"/>
            <w:tcBorders>
              <w:left w:val="single" w:sz="12" w:space="0" w:color="000000"/>
              <w:right w:val="single" w:sz="6" w:space="0" w:color="000000"/>
            </w:tcBorders>
          </w:tcPr>
          <w:p w:rsidR="002D7E65" w:rsidRPr="008A0946" w:rsidRDefault="002D7E65" w:rsidP="002D7E65">
            <w:pPr>
              <w:keepLines/>
              <w:widowControl w:val="0"/>
              <w:tabs>
                <w:tab w:val="left" w:pos="214"/>
              </w:tabs>
              <w:spacing w:before="40" w:after="0" w:line="240" w:lineRule="auto"/>
              <w:rPr>
                <w:rFonts w:ascii="Times New Roman" w:hAnsi="Times New Roman"/>
                <w:sz w:val="24"/>
                <w:szCs w:val="24"/>
                <w:lang w:val="en-US"/>
              </w:rPr>
            </w:pPr>
            <w:r w:rsidRPr="007D50AE">
              <w:rPr>
                <w:rFonts w:ascii="Times New Roman" w:hAnsi="Times New Roman"/>
                <w:sz w:val="24"/>
                <w:szCs w:val="24"/>
                <w:lang w:val="kk-KZ"/>
              </w:rPr>
              <w:t>1</w:t>
            </w:r>
            <w:r>
              <w:rPr>
                <w:rFonts w:ascii="Times New Roman" w:hAnsi="Times New Roman"/>
                <w:sz w:val="24"/>
                <w:szCs w:val="24"/>
                <w:lang w:val="en-US"/>
              </w:rPr>
              <w:t>8</w:t>
            </w:r>
          </w:p>
          <w:p w:rsidR="002D7E65" w:rsidRPr="007D50AE" w:rsidRDefault="002D7E65" w:rsidP="002D7E65">
            <w:pPr>
              <w:spacing w:after="0" w:line="240" w:lineRule="auto"/>
              <w:rPr>
                <w:rFonts w:ascii="Times New Roman" w:hAnsi="Times New Roman"/>
                <w:sz w:val="24"/>
                <w:szCs w:val="24"/>
                <w:lang w:val="kk-KZ"/>
              </w:rPr>
            </w:pPr>
          </w:p>
        </w:tc>
        <w:tc>
          <w:tcPr>
            <w:tcW w:w="2879" w:type="dxa"/>
            <w:tcBorders>
              <w:left w:val="single" w:sz="6" w:space="0" w:color="000000"/>
              <w:right w:val="single" w:sz="6" w:space="0" w:color="000000"/>
            </w:tcBorders>
          </w:tcPr>
          <w:p w:rsidR="002D7E65" w:rsidRPr="007D50AE" w:rsidRDefault="002D7E65" w:rsidP="002D7E65">
            <w:pPr>
              <w:keepLines/>
              <w:widowControl w:val="0"/>
              <w:spacing w:before="40" w:after="0" w:line="240" w:lineRule="auto"/>
              <w:rPr>
                <w:rFonts w:ascii="Times New Roman" w:hAnsi="Times New Roman"/>
                <w:sz w:val="24"/>
                <w:szCs w:val="20"/>
              </w:rPr>
            </w:pPr>
            <w:r w:rsidRPr="007D50AE">
              <w:rPr>
                <w:rFonts w:ascii="Times New Roman" w:hAnsi="Times New Roman"/>
                <w:sz w:val="24"/>
                <w:szCs w:val="20"/>
              </w:rPr>
              <w:t xml:space="preserve">Русский язык: Дидактические материалы. Пробное учеб. пособие для </w:t>
            </w:r>
            <w:r w:rsidRPr="007D50AE">
              <w:rPr>
                <w:rFonts w:ascii="Times New Roman" w:hAnsi="Times New Roman"/>
                <w:sz w:val="24"/>
                <w:szCs w:val="20"/>
                <w:lang w:val="kk-KZ"/>
              </w:rPr>
              <w:t>11 классов общественно- гуманитарного направления кл. 12-летних школ с каз.яз. обучения. (25 %)</w:t>
            </w:r>
          </w:p>
        </w:tc>
        <w:tc>
          <w:tcPr>
            <w:tcW w:w="614" w:type="dxa"/>
            <w:tcBorders>
              <w:left w:val="single" w:sz="6" w:space="0" w:color="000000"/>
              <w:right w:val="single" w:sz="6" w:space="0" w:color="000000"/>
            </w:tcBorders>
          </w:tcPr>
          <w:p w:rsidR="002D7E65" w:rsidRPr="007D50AE" w:rsidRDefault="002D7E65" w:rsidP="002D7E65">
            <w:pPr>
              <w:keepLines/>
              <w:widowControl w:val="0"/>
              <w:spacing w:before="40" w:after="0" w:line="240" w:lineRule="auto"/>
              <w:rPr>
                <w:rFonts w:ascii="Times New Roman" w:hAnsi="Times New Roman"/>
                <w:szCs w:val="20"/>
              </w:rPr>
            </w:pPr>
            <w:proofErr w:type="spellStart"/>
            <w:r w:rsidRPr="007D50AE">
              <w:rPr>
                <w:rFonts w:ascii="Times New Roman" w:hAnsi="Times New Roman"/>
                <w:szCs w:val="20"/>
              </w:rPr>
              <w:t>Печ</w:t>
            </w:r>
            <w:proofErr w:type="spellEnd"/>
            <w:r w:rsidRPr="007D50AE">
              <w:rPr>
                <w:rFonts w:ascii="Times New Roman" w:hAnsi="Times New Roman"/>
                <w:szCs w:val="20"/>
              </w:rPr>
              <w:t>.</w:t>
            </w:r>
          </w:p>
        </w:tc>
        <w:tc>
          <w:tcPr>
            <w:tcW w:w="3215" w:type="dxa"/>
            <w:tcBorders>
              <w:left w:val="single" w:sz="6" w:space="0" w:color="000000"/>
              <w:right w:val="single" w:sz="6" w:space="0" w:color="000000"/>
            </w:tcBorders>
          </w:tcPr>
          <w:p w:rsidR="002D7E65" w:rsidRPr="007D50AE" w:rsidRDefault="002D7E65" w:rsidP="002D7E65">
            <w:pPr>
              <w:keepNext/>
              <w:keepLines/>
              <w:widowControl w:val="0"/>
              <w:spacing w:before="40" w:after="0" w:line="240" w:lineRule="auto"/>
              <w:outlineLvl w:val="0"/>
              <w:rPr>
                <w:rFonts w:ascii="Times New Roman" w:hAnsi="Times New Roman"/>
                <w:szCs w:val="20"/>
              </w:rPr>
            </w:pPr>
            <w:r w:rsidRPr="007D50AE">
              <w:rPr>
                <w:rFonts w:ascii="Times New Roman" w:hAnsi="Times New Roman"/>
                <w:szCs w:val="20"/>
              </w:rPr>
              <w:t>Алматы: Изд-во «</w:t>
            </w:r>
            <w:proofErr w:type="spellStart"/>
            <w:r w:rsidRPr="007D50AE">
              <w:rPr>
                <w:rFonts w:ascii="Times New Roman" w:hAnsi="Times New Roman"/>
                <w:szCs w:val="20"/>
              </w:rPr>
              <w:t>Метеп</w:t>
            </w:r>
            <w:proofErr w:type="spellEnd"/>
            <w:r w:rsidRPr="007D50AE">
              <w:rPr>
                <w:rFonts w:ascii="Times New Roman" w:hAnsi="Times New Roman"/>
                <w:szCs w:val="20"/>
              </w:rPr>
              <w:t>»</w:t>
            </w:r>
          </w:p>
        </w:tc>
        <w:tc>
          <w:tcPr>
            <w:tcW w:w="912" w:type="dxa"/>
            <w:tcBorders>
              <w:left w:val="single" w:sz="6" w:space="0" w:color="000000"/>
              <w:right w:val="single" w:sz="6" w:space="0" w:color="000000"/>
            </w:tcBorders>
          </w:tcPr>
          <w:p w:rsidR="002D7E65" w:rsidRPr="007D50AE" w:rsidRDefault="002D7E65" w:rsidP="002D7E65">
            <w:pPr>
              <w:keepLines/>
              <w:widowControl w:val="0"/>
              <w:spacing w:before="40" w:after="0" w:line="240" w:lineRule="auto"/>
              <w:rPr>
                <w:rFonts w:ascii="Times New Roman" w:hAnsi="Times New Roman"/>
                <w:sz w:val="24"/>
                <w:szCs w:val="20"/>
              </w:rPr>
            </w:pPr>
            <w:r w:rsidRPr="007D50AE">
              <w:rPr>
                <w:rFonts w:ascii="Times New Roman" w:hAnsi="Times New Roman"/>
                <w:sz w:val="24"/>
                <w:szCs w:val="20"/>
              </w:rPr>
              <w:t>2013</w:t>
            </w:r>
          </w:p>
        </w:tc>
        <w:tc>
          <w:tcPr>
            <w:tcW w:w="436" w:type="dxa"/>
            <w:tcBorders>
              <w:left w:val="single" w:sz="6" w:space="0" w:color="000000"/>
            </w:tcBorders>
          </w:tcPr>
          <w:p w:rsidR="002D7E65" w:rsidRPr="007D50AE" w:rsidRDefault="002D7E65" w:rsidP="002D7E65">
            <w:pPr>
              <w:keepLines/>
              <w:widowControl w:val="0"/>
              <w:spacing w:before="40" w:after="0" w:line="240" w:lineRule="auto"/>
              <w:rPr>
                <w:rFonts w:ascii="Times New Roman" w:hAnsi="Times New Roman"/>
                <w:szCs w:val="20"/>
              </w:rPr>
            </w:pPr>
            <w:r w:rsidRPr="007D50AE">
              <w:rPr>
                <w:rFonts w:ascii="Times New Roman" w:hAnsi="Times New Roman"/>
                <w:szCs w:val="20"/>
              </w:rPr>
              <w:t>91 с.</w:t>
            </w:r>
          </w:p>
        </w:tc>
        <w:tc>
          <w:tcPr>
            <w:tcW w:w="451" w:type="dxa"/>
            <w:gridSpan w:val="2"/>
            <w:tcBorders>
              <w:right w:val="single" w:sz="6" w:space="0" w:color="000000"/>
            </w:tcBorders>
          </w:tcPr>
          <w:p w:rsidR="002D7E65" w:rsidRPr="007D50AE" w:rsidRDefault="002D7E65" w:rsidP="002D7E65">
            <w:pPr>
              <w:keepLines/>
              <w:widowControl w:val="0"/>
              <w:spacing w:before="40" w:after="0" w:line="240" w:lineRule="auto"/>
              <w:rPr>
                <w:rFonts w:ascii="Times New Roman" w:hAnsi="Times New Roman"/>
                <w:szCs w:val="20"/>
              </w:rPr>
            </w:pPr>
            <w:r w:rsidRPr="007D50AE">
              <w:rPr>
                <w:rFonts w:ascii="Times New Roman" w:hAnsi="Times New Roman"/>
                <w:szCs w:val="20"/>
              </w:rPr>
              <w:t>5,5 п/л</w:t>
            </w:r>
          </w:p>
        </w:tc>
        <w:tc>
          <w:tcPr>
            <w:tcW w:w="1065" w:type="dxa"/>
            <w:tcBorders>
              <w:left w:val="single" w:sz="6" w:space="0" w:color="000000"/>
              <w:right w:val="single" w:sz="12" w:space="0" w:color="000000"/>
            </w:tcBorders>
          </w:tcPr>
          <w:p w:rsidR="002D7E65" w:rsidRPr="007D50AE" w:rsidRDefault="002D7E65" w:rsidP="002D7E65">
            <w:pPr>
              <w:keepLines/>
              <w:widowControl w:val="0"/>
              <w:spacing w:before="40" w:after="0" w:line="240" w:lineRule="auto"/>
              <w:rPr>
                <w:rFonts w:ascii="Times New Roman" w:hAnsi="Times New Roman"/>
                <w:noProof/>
                <w:szCs w:val="20"/>
                <w:lang w:val="kk-KZ"/>
              </w:rPr>
            </w:pPr>
            <w:r w:rsidRPr="007D50AE">
              <w:rPr>
                <w:rFonts w:ascii="Times New Roman" w:hAnsi="Times New Roman"/>
                <w:noProof/>
                <w:szCs w:val="20"/>
                <w:lang w:val="kk-KZ"/>
              </w:rPr>
              <w:t xml:space="preserve">Жаналин А.А. (50%). Касымова Р.Т. (25 %) </w:t>
            </w:r>
          </w:p>
        </w:tc>
      </w:tr>
      <w:tr w:rsidR="002D7E65" w:rsidRPr="007D50AE" w:rsidTr="002D7E65">
        <w:trPr>
          <w:cantSplit/>
        </w:trPr>
        <w:tc>
          <w:tcPr>
            <w:tcW w:w="607" w:type="dxa"/>
            <w:tcBorders>
              <w:left w:val="single" w:sz="12" w:space="0" w:color="000000"/>
              <w:right w:val="single" w:sz="6" w:space="0" w:color="000000"/>
            </w:tcBorders>
          </w:tcPr>
          <w:p w:rsidR="002D7E65" w:rsidRPr="008A0946" w:rsidRDefault="002D7E65" w:rsidP="002D7E65">
            <w:pPr>
              <w:keepLines/>
              <w:widowControl w:val="0"/>
              <w:spacing w:before="40" w:after="0" w:line="240" w:lineRule="auto"/>
              <w:rPr>
                <w:rFonts w:ascii="Times New Roman" w:hAnsi="Times New Roman"/>
                <w:sz w:val="24"/>
                <w:szCs w:val="24"/>
                <w:lang w:val="en-US"/>
              </w:rPr>
            </w:pPr>
            <w:r w:rsidRPr="007D50AE">
              <w:rPr>
                <w:rFonts w:ascii="Times New Roman" w:hAnsi="Times New Roman"/>
                <w:sz w:val="24"/>
                <w:szCs w:val="24"/>
                <w:lang w:val="kk-KZ"/>
              </w:rPr>
              <w:t>1</w:t>
            </w:r>
            <w:r>
              <w:rPr>
                <w:rFonts w:ascii="Times New Roman" w:hAnsi="Times New Roman"/>
                <w:sz w:val="24"/>
                <w:szCs w:val="24"/>
                <w:lang w:val="en-US"/>
              </w:rPr>
              <w:t>9</w:t>
            </w:r>
          </w:p>
        </w:tc>
        <w:tc>
          <w:tcPr>
            <w:tcW w:w="2879" w:type="dxa"/>
            <w:tcBorders>
              <w:left w:val="single" w:sz="6" w:space="0" w:color="000000"/>
              <w:right w:val="single" w:sz="6" w:space="0" w:color="000000"/>
            </w:tcBorders>
          </w:tcPr>
          <w:p w:rsidR="002D7E65" w:rsidRPr="007D50AE" w:rsidRDefault="002D7E65" w:rsidP="002D7E65">
            <w:pPr>
              <w:keepLines/>
              <w:widowControl w:val="0"/>
              <w:spacing w:before="40" w:after="0" w:line="240" w:lineRule="auto"/>
              <w:rPr>
                <w:rFonts w:ascii="Times New Roman" w:hAnsi="Times New Roman"/>
                <w:sz w:val="24"/>
                <w:szCs w:val="20"/>
              </w:rPr>
            </w:pPr>
            <w:r w:rsidRPr="007D50AE">
              <w:rPr>
                <w:rFonts w:ascii="Times New Roman" w:hAnsi="Times New Roman"/>
                <w:sz w:val="24"/>
                <w:szCs w:val="20"/>
              </w:rPr>
              <w:t xml:space="preserve">Русский язык: Сборник диктантов и изложений. Пробное учеб. пособие для учителей 11 </w:t>
            </w:r>
            <w:proofErr w:type="spellStart"/>
            <w:r w:rsidRPr="007D50AE">
              <w:rPr>
                <w:rFonts w:ascii="Times New Roman" w:hAnsi="Times New Roman"/>
                <w:sz w:val="24"/>
                <w:szCs w:val="20"/>
              </w:rPr>
              <w:t>кл</w:t>
            </w:r>
            <w:proofErr w:type="spellEnd"/>
            <w:r w:rsidRPr="007D50AE">
              <w:rPr>
                <w:rFonts w:ascii="Times New Roman" w:hAnsi="Times New Roman"/>
                <w:sz w:val="24"/>
                <w:szCs w:val="20"/>
              </w:rPr>
              <w:t xml:space="preserve">. общественно- гуманитарного направления 12-летних школ с </w:t>
            </w:r>
            <w:proofErr w:type="spellStart"/>
            <w:r w:rsidRPr="007D50AE">
              <w:rPr>
                <w:rFonts w:ascii="Times New Roman" w:hAnsi="Times New Roman"/>
                <w:sz w:val="24"/>
                <w:szCs w:val="20"/>
              </w:rPr>
              <w:t>каз.яз</w:t>
            </w:r>
            <w:proofErr w:type="spellEnd"/>
            <w:r w:rsidRPr="007D50AE">
              <w:rPr>
                <w:rFonts w:ascii="Times New Roman" w:hAnsi="Times New Roman"/>
                <w:sz w:val="24"/>
                <w:szCs w:val="20"/>
              </w:rPr>
              <w:t>. обучения. (25 %)</w:t>
            </w:r>
          </w:p>
        </w:tc>
        <w:tc>
          <w:tcPr>
            <w:tcW w:w="614" w:type="dxa"/>
            <w:tcBorders>
              <w:left w:val="single" w:sz="6" w:space="0" w:color="000000"/>
              <w:right w:val="single" w:sz="6" w:space="0" w:color="000000"/>
            </w:tcBorders>
          </w:tcPr>
          <w:p w:rsidR="002D7E65" w:rsidRPr="007D50AE" w:rsidRDefault="002D7E65" w:rsidP="002D7E65">
            <w:pPr>
              <w:keepLines/>
              <w:widowControl w:val="0"/>
              <w:spacing w:before="40" w:after="0" w:line="240" w:lineRule="auto"/>
              <w:rPr>
                <w:rFonts w:ascii="Times New Roman" w:hAnsi="Times New Roman"/>
                <w:szCs w:val="20"/>
              </w:rPr>
            </w:pPr>
            <w:proofErr w:type="spellStart"/>
            <w:r w:rsidRPr="007D50AE">
              <w:rPr>
                <w:rFonts w:ascii="Times New Roman" w:hAnsi="Times New Roman"/>
                <w:szCs w:val="20"/>
              </w:rPr>
              <w:t>Печ</w:t>
            </w:r>
            <w:proofErr w:type="spellEnd"/>
            <w:r w:rsidRPr="007D50AE">
              <w:rPr>
                <w:rFonts w:ascii="Times New Roman" w:hAnsi="Times New Roman"/>
                <w:szCs w:val="20"/>
              </w:rPr>
              <w:t>.</w:t>
            </w:r>
          </w:p>
        </w:tc>
        <w:tc>
          <w:tcPr>
            <w:tcW w:w="3215" w:type="dxa"/>
            <w:tcBorders>
              <w:left w:val="single" w:sz="6" w:space="0" w:color="000000"/>
              <w:right w:val="single" w:sz="6" w:space="0" w:color="000000"/>
            </w:tcBorders>
          </w:tcPr>
          <w:p w:rsidR="002D7E65" w:rsidRPr="007D50AE" w:rsidRDefault="002D7E65" w:rsidP="002D7E65">
            <w:pPr>
              <w:keepNext/>
              <w:keepLines/>
              <w:widowControl w:val="0"/>
              <w:spacing w:before="40" w:after="0" w:line="240" w:lineRule="auto"/>
              <w:outlineLvl w:val="0"/>
              <w:rPr>
                <w:rFonts w:ascii="Times New Roman" w:hAnsi="Times New Roman"/>
                <w:szCs w:val="20"/>
              </w:rPr>
            </w:pPr>
            <w:r w:rsidRPr="007D50AE">
              <w:rPr>
                <w:rFonts w:ascii="Times New Roman" w:hAnsi="Times New Roman"/>
                <w:szCs w:val="20"/>
              </w:rPr>
              <w:t>Алматы: Изд-во «</w:t>
            </w:r>
            <w:proofErr w:type="spellStart"/>
            <w:r w:rsidRPr="007D50AE">
              <w:rPr>
                <w:rFonts w:ascii="Times New Roman" w:hAnsi="Times New Roman"/>
                <w:szCs w:val="20"/>
              </w:rPr>
              <w:t>Метеп</w:t>
            </w:r>
            <w:proofErr w:type="spellEnd"/>
            <w:r w:rsidRPr="007D50AE">
              <w:rPr>
                <w:rFonts w:ascii="Times New Roman" w:hAnsi="Times New Roman"/>
                <w:szCs w:val="20"/>
              </w:rPr>
              <w:t>»</w:t>
            </w:r>
          </w:p>
        </w:tc>
        <w:tc>
          <w:tcPr>
            <w:tcW w:w="912" w:type="dxa"/>
            <w:tcBorders>
              <w:left w:val="single" w:sz="6" w:space="0" w:color="000000"/>
              <w:right w:val="single" w:sz="6" w:space="0" w:color="000000"/>
            </w:tcBorders>
          </w:tcPr>
          <w:p w:rsidR="002D7E65" w:rsidRPr="007D50AE" w:rsidRDefault="002D7E65" w:rsidP="002D7E65">
            <w:pPr>
              <w:keepLines/>
              <w:widowControl w:val="0"/>
              <w:spacing w:before="40" w:after="0" w:line="240" w:lineRule="auto"/>
              <w:rPr>
                <w:rFonts w:ascii="Times New Roman" w:hAnsi="Times New Roman"/>
                <w:sz w:val="24"/>
                <w:szCs w:val="20"/>
              </w:rPr>
            </w:pPr>
            <w:r w:rsidRPr="007D50AE">
              <w:rPr>
                <w:rFonts w:ascii="Times New Roman" w:hAnsi="Times New Roman"/>
                <w:sz w:val="24"/>
                <w:szCs w:val="20"/>
              </w:rPr>
              <w:t>2013</w:t>
            </w:r>
          </w:p>
        </w:tc>
        <w:tc>
          <w:tcPr>
            <w:tcW w:w="436" w:type="dxa"/>
            <w:tcBorders>
              <w:left w:val="single" w:sz="6" w:space="0" w:color="000000"/>
            </w:tcBorders>
          </w:tcPr>
          <w:p w:rsidR="002D7E65" w:rsidRPr="007D50AE" w:rsidRDefault="002D7E65" w:rsidP="002D7E65">
            <w:pPr>
              <w:keepLines/>
              <w:widowControl w:val="0"/>
              <w:spacing w:before="40" w:after="0" w:line="240" w:lineRule="auto"/>
              <w:rPr>
                <w:rFonts w:ascii="Times New Roman" w:hAnsi="Times New Roman"/>
                <w:szCs w:val="20"/>
              </w:rPr>
            </w:pPr>
            <w:r w:rsidRPr="007D50AE">
              <w:rPr>
                <w:rFonts w:ascii="Times New Roman" w:hAnsi="Times New Roman"/>
                <w:szCs w:val="20"/>
              </w:rPr>
              <w:t>100 с.</w:t>
            </w:r>
          </w:p>
        </w:tc>
        <w:tc>
          <w:tcPr>
            <w:tcW w:w="451" w:type="dxa"/>
            <w:gridSpan w:val="2"/>
            <w:tcBorders>
              <w:right w:val="single" w:sz="6" w:space="0" w:color="000000"/>
            </w:tcBorders>
          </w:tcPr>
          <w:p w:rsidR="002D7E65" w:rsidRPr="007D50AE" w:rsidRDefault="002D7E65" w:rsidP="002D7E65">
            <w:pPr>
              <w:keepLines/>
              <w:widowControl w:val="0"/>
              <w:spacing w:before="40" w:after="0" w:line="240" w:lineRule="auto"/>
              <w:rPr>
                <w:rFonts w:ascii="Times New Roman" w:hAnsi="Times New Roman"/>
                <w:szCs w:val="20"/>
              </w:rPr>
            </w:pPr>
            <w:r w:rsidRPr="007D50AE">
              <w:rPr>
                <w:rFonts w:ascii="Times New Roman" w:hAnsi="Times New Roman"/>
                <w:szCs w:val="20"/>
              </w:rPr>
              <w:t>6,2 п/л</w:t>
            </w:r>
          </w:p>
          <w:p w:rsidR="002D7E65" w:rsidRPr="007D50AE" w:rsidRDefault="002D7E65" w:rsidP="002D7E65">
            <w:pPr>
              <w:keepLines/>
              <w:widowControl w:val="0"/>
              <w:spacing w:before="40" w:after="0" w:line="240" w:lineRule="auto"/>
              <w:rPr>
                <w:rFonts w:ascii="Times New Roman" w:hAnsi="Times New Roman"/>
                <w:szCs w:val="20"/>
              </w:rPr>
            </w:pPr>
          </w:p>
        </w:tc>
        <w:tc>
          <w:tcPr>
            <w:tcW w:w="1065" w:type="dxa"/>
            <w:tcBorders>
              <w:left w:val="single" w:sz="6" w:space="0" w:color="000000"/>
              <w:right w:val="single" w:sz="12" w:space="0" w:color="000000"/>
            </w:tcBorders>
          </w:tcPr>
          <w:p w:rsidR="002D7E65" w:rsidRPr="007D50AE" w:rsidRDefault="002D7E65" w:rsidP="002D7E65">
            <w:pPr>
              <w:keepLines/>
              <w:widowControl w:val="0"/>
              <w:spacing w:before="40" w:after="0" w:line="240" w:lineRule="auto"/>
              <w:rPr>
                <w:rFonts w:ascii="Times New Roman" w:hAnsi="Times New Roman"/>
                <w:noProof/>
                <w:szCs w:val="20"/>
                <w:lang w:val="kk-KZ"/>
              </w:rPr>
            </w:pPr>
            <w:r w:rsidRPr="007D50AE">
              <w:rPr>
                <w:rFonts w:ascii="Times New Roman" w:hAnsi="Times New Roman"/>
                <w:noProof/>
                <w:szCs w:val="20"/>
                <w:lang w:val="kk-KZ"/>
              </w:rPr>
              <w:t>Жаналин А.А. (50%). Касымова Р.Т. (25 %)</w:t>
            </w:r>
          </w:p>
        </w:tc>
      </w:tr>
      <w:tr w:rsidR="002D7E65" w:rsidRPr="007D50AE" w:rsidTr="002D7E65">
        <w:trPr>
          <w:cantSplit/>
        </w:trPr>
        <w:tc>
          <w:tcPr>
            <w:tcW w:w="607" w:type="dxa"/>
            <w:tcBorders>
              <w:left w:val="single" w:sz="12" w:space="0" w:color="000000"/>
              <w:right w:val="single" w:sz="6" w:space="0" w:color="000000"/>
            </w:tcBorders>
          </w:tcPr>
          <w:p w:rsidR="002D7E65" w:rsidRPr="007D50AE" w:rsidRDefault="002D7E65" w:rsidP="002D7E65">
            <w:pPr>
              <w:keepLines/>
              <w:widowControl w:val="0"/>
              <w:spacing w:before="40" w:after="0" w:line="240" w:lineRule="auto"/>
              <w:rPr>
                <w:rFonts w:ascii="Times New Roman" w:hAnsi="Times New Roman"/>
                <w:sz w:val="24"/>
                <w:szCs w:val="24"/>
                <w:lang w:val="kk-KZ"/>
              </w:rPr>
            </w:pPr>
          </w:p>
          <w:p w:rsidR="002D7E65" w:rsidRPr="008A0946" w:rsidRDefault="002D7E65" w:rsidP="002D7E65">
            <w:pPr>
              <w:keepLines/>
              <w:widowControl w:val="0"/>
              <w:spacing w:before="40" w:after="0" w:line="240" w:lineRule="auto"/>
              <w:rPr>
                <w:rFonts w:ascii="Times New Roman" w:hAnsi="Times New Roman"/>
                <w:sz w:val="24"/>
                <w:szCs w:val="24"/>
                <w:lang w:val="en-US"/>
              </w:rPr>
            </w:pPr>
            <w:r>
              <w:rPr>
                <w:rFonts w:ascii="Times New Roman" w:hAnsi="Times New Roman"/>
                <w:sz w:val="24"/>
                <w:szCs w:val="24"/>
                <w:lang w:val="en-US"/>
              </w:rPr>
              <w:t>20</w:t>
            </w:r>
          </w:p>
        </w:tc>
        <w:tc>
          <w:tcPr>
            <w:tcW w:w="2879" w:type="dxa"/>
            <w:tcBorders>
              <w:left w:val="single" w:sz="6" w:space="0" w:color="000000"/>
              <w:right w:val="single" w:sz="6" w:space="0" w:color="000000"/>
            </w:tcBorders>
          </w:tcPr>
          <w:p w:rsidR="002D7E65" w:rsidRPr="007D50AE" w:rsidRDefault="002D7E65" w:rsidP="002D7E65">
            <w:pPr>
              <w:keepLines/>
              <w:widowControl w:val="0"/>
              <w:spacing w:before="40" w:after="0" w:line="240" w:lineRule="auto"/>
              <w:rPr>
                <w:rFonts w:ascii="Times New Roman" w:hAnsi="Times New Roman"/>
                <w:sz w:val="24"/>
                <w:szCs w:val="24"/>
                <w:lang w:val="kk-KZ"/>
              </w:rPr>
            </w:pPr>
          </w:p>
          <w:p w:rsidR="002D7E65" w:rsidRPr="007D50AE" w:rsidRDefault="002D7E65" w:rsidP="002D7E65">
            <w:pPr>
              <w:keepLines/>
              <w:widowControl w:val="0"/>
              <w:spacing w:before="40" w:after="0" w:line="240" w:lineRule="auto"/>
              <w:rPr>
                <w:rFonts w:ascii="Times New Roman" w:hAnsi="Times New Roman"/>
                <w:b/>
                <w:sz w:val="24"/>
                <w:szCs w:val="24"/>
                <w:lang w:val="kk-KZ"/>
              </w:rPr>
            </w:pPr>
            <w:r w:rsidRPr="007D50AE">
              <w:rPr>
                <w:rFonts w:ascii="Times New Roman" w:hAnsi="Times New Roman"/>
                <w:sz w:val="24"/>
                <w:szCs w:val="24"/>
                <w:lang w:val="kk-KZ"/>
              </w:rPr>
              <w:t>Русский язык. Қазақ тілінде оқитын 12 жылдық мектептің жаратылыстану-математика бағытындағы 11-сыныбына арналған байқау оқулығы (75%)</w:t>
            </w:r>
          </w:p>
        </w:tc>
        <w:tc>
          <w:tcPr>
            <w:tcW w:w="614" w:type="dxa"/>
            <w:tcBorders>
              <w:left w:val="single" w:sz="6" w:space="0" w:color="000000"/>
              <w:right w:val="single" w:sz="6" w:space="0" w:color="000000"/>
            </w:tcBorders>
          </w:tcPr>
          <w:p w:rsidR="002D7E65" w:rsidRPr="007D50AE" w:rsidRDefault="002D7E65" w:rsidP="002D7E65">
            <w:pPr>
              <w:keepLines/>
              <w:widowControl w:val="0"/>
              <w:spacing w:before="40" w:after="0" w:line="240" w:lineRule="auto"/>
              <w:rPr>
                <w:rFonts w:ascii="Times New Roman" w:hAnsi="Times New Roman"/>
                <w:szCs w:val="20"/>
                <w:lang w:val="kk-KZ"/>
              </w:rPr>
            </w:pPr>
          </w:p>
          <w:p w:rsidR="002D7E65" w:rsidRPr="007D50AE" w:rsidRDefault="002D7E65" w:rsidP="002D7E65">
            <w:pPr>
              <w:keepLines/>
              <w:widowControl w:val="0"/>
              <w:spacing w:before="40" w:after="0" w:line="240" w:lineRule="auto"/>
              <w:rPr>
                <w:rFonts w:ascii="Times New Roman" w:hAnsi="Times New Roman"/>
                <w:szCs w:val="20"/>
                <w:lang w:val="kk-KZ"/>
              </w:rPr>
            </w:pPr>
            <w:r w:rsidRPr="007D50AE">
              <w:rPr>
                <w:rFonts w:ascii="Times New Roman" w:hAnsi="Times New Roman"/>
                <w:szCs w:val="20"/>
                <w:lang w:val="kk-KZ"/>
              </w:rPr>
              <w:t>печ.</w:t>
            </w:r>
          </w:p>
        </w:tc>
        <w:tc>
          <w:tcPr>
            <w:tcW w:w="3215" w:type="dxa"/>
            <w:tcBorders>
              <w:left w:val="single" w:sz="6" w:space="0" w:color="000000"/>
              <w:right w:val="single" w:sz="6" w:space="0" w:color="000000"/>
            </w:tcBorders>
          </w:tcPr>
          <w:p w:rsidR="002D7E65" w:rsidRPr="007D50AE" w:rsidRDefault="002D7E65" w:rsidP="002D7E65">
            <w:pPr>
              <w:tabs>
                <w:tab w:val="left" w:pos="8040"/>
              </w:tabs>
              <w:spacing w:after="0" w:line="240" w:lineRule="auto"/>
              <w:jc w:val="both"/>
              <w:rPr>
                <w:rFonts w:ascii="Times New Roman" w:hAnsi="Times New Roman"/>
                <w:sz w:val="24"/>
                <w:szCs w:val="24"/>
                <w:lang w:val="kk-KZ"/>
              </w:rPr>
            </w:pPr>
          </w:p>
          <w:p w:rsidR="002D7E65" w:rsidRPr="007D50AE" w:rsidRDefault="002D7E65" w:rsidP="002D7E65">
            <w:pPr>
              <w:tabs>
                <w:tab w:val="left" w:pos="8040"/>
              </w:tabs>
              <w:spacing w:after="0" w:line="240" w:lineRule="auto"/>
              <w:jc w:val="both"/>
              <w:rPr>
                <w:rFonts w:ascii="Times New Roman" w:hAnsi="Times New Roman"/>
                <w:sz w:val="24"/>
                <w:szCs w:val="24"/>
                <w:lang w:val="kk-KZ"/>
              </w:rPr>
            </w:pPr>
            <w:r w:rsidRPr="007D50AE">
              <w:rPr>
                <w:rFonts w:ascii="Times New Roman" w:hAnsi="Times New Roman"/>
                <w:sz w:val="24"/>
                <w:szCs w:val="24"/>
                <w:lang w:val="kk-KZ"/>
              </w:rPr>
              <w:t>Алматы: изд. «Мектеп»</w:t>
            </w:r>
          </w:p>
        </w:tc>
        <w:tc>
          <w:tcPr>
            <w:tcW w:w="912" w:type="dxa"/>
            <w:tcBorders>
              <w:left w:val="single" w:sz="6" w:space="0" w:color="000000"/>
              <w:right w:val="single" w:sz="6" w:space="0" w:color="000000"/>
            </w:tcBorders>
          </w:tcPr>
          <w:p w:rsidR="002D7E65" w:rsidRPr="007D50AE" w:rsidRDefault="002D7E65" w:rsidP="002D7E65">
            <w:pPr>
              <w:keepLines/>
              <w:widowControl w:val="0"/>
              <w:spacing w:before="40" w:after="0" w:line="240" w:lineRule="auto"/>
              <w:rPr>
                <w:rFonts w:ascii="Times New Roman" w:hAnsi="Times New Roman"/>
                <w:sz w:val="24"/>
                <w:szCs w:val="24"/>
                <w:lang w:val="kk-KZ"/>
              </w:rPr>
            </w:pPr>
          </w:p>
          <w:p w:rsidR="002D7E65" w:rsidRPr="007D50AE" w:rsidRDefault="002D7E65" w:rsidP="002D7E65">
            <w:pPr>
              <w:keepLines/>
              <w:widowControl w:val="0"/>
              <w:spacing w:before="40" w:after="0" w:line="240" w:lineRule="auto"/>
              <w:rPr>
                <w:rFonts w:ascii="Times New Roman" w:hAnsi="Times New Roman"/>
                <w:sz w:val="24"/>
                <w:szCs w:val="24"/>
                <w:lang w:val="kk-KZ"/>
              </w:rPr>
            </w:pPr>
            <w:r w:rsidRPr="007D50AE">
              <w:rPr>
                <w:rFonts w:ascii="Times New Roman" w:hAnsi="Times New Roman"/>
                <w:sz w:val="24"/>
                <w:szCs w:val="24"/>
                <w:lang w:val="kk-KZ"/>
              </w:rPr>
              <w:t>2013</w:t>
            </w:r>
          </w:p>
        </w:tc>
        <w:tc>
          <w:tcPr>
            <w:tcW w:w="436" w:type="dxa"/>
            <w:tcBorders>
              <w:left w:val="single" w:sz="6" w:space="0" w:color="000000"/>
            </w:tcBorders>
          </w:tcPr>
          <w:p w:rsidR="002D7E65" w:rsidRPr="007D50AE" w:rsidRDefault="002D7E65" w:rsidP="002D7E65">
            <w:pPr>
              <w:keepLines/>
              <w:widowControl w:val="0"/>
              <w:spacing w:before="40" w:after="0" w:line="240" w:lineRule="auto"/>
              <w:rPr>
                <w:rFonts w:ascii="Times New Roman" w:hAnsi="Times New Roman"/>
                <w:noProof/>
                <w:szCs w:val="20"/>
                <w:lang w:val="kk-KZ"/>
              </w:rPr>
            </w:pPr>
          </w:p>
          <w:p w:rsidR="002D7E65" w:rsidRPr="007D50AE" w:rsidRDefault="002D7E65" w:rsidP="002D7E65">
            <w:pPr>
              <w:keepLines/>
              <w:widowControl w:val="0"/>
              <w:spacing w:before="40" w:after="0" w:line="240" w:lineRule="auto"/>
              <w:rPr>
                <w:rFonts w:ascii="Times New Roman" w:hAnsi="Times New Roman"/>
                <w:noProof/>
                <w:szCs w:val="20"/>
                <w:lang w:val="kk-KZ"/>
              </w:rPr>
            </w:pPr>
            <w:r w:rsidRPr="007D50AE">
              <w:rPr>
                <w:rFonts w:ascii="Times New Roman" w:hAnsi="Times New Roman"/>
                <w:noProof/>
                <w:szCs w:val="20"/>
                <w:lang w:val="kk-KZ"/>
              </w:rPr>
              <w:t>С. 271</w:t>
            </w:r>
          </w:p>
        </w:tc>
        <w:tc>
          <w:tcPr>
            <w:tcW w:w="451" w:type="dxa"/>
            <w:gridSpan w:val="2"/>
            <w:tcBorders>
              <w:right w:val="single" w:sz="6" w:space="0" w:color="000000"/>
            </w:tcBorders>
          </w:tcPr>
          <w:p w:rsidR="002D7E65" w:rsidRPr="007D50AE" w:rsidRDefault="002D7E65" w:rsidP="002D7E65">
            <w:pPr>
              <w:keepLines/>
              <w:widowControl w:val="0"/>
              <w:spacing w:before="40" w:after="0" w:line="240" w:lineRule="auto"/>
              <w:rPr>
                <w:rFonts w:ascii="Times New Roman" w:hAnsi="Times New Roman"/>
                <w:noProof/>
                <w:szCs w:val="20"/>
                <w:lang w:val="kk-KZ"/>
              </w:rPr>
            </w:pPr>
          </w:p>
          <w:p w:rsidR="002D7E65" w:rsidRPr="007D50AE" w:rsidRDefault="002D7E65" w:rsidP="002D7E65">
            <w:pPr>
              <w:keepLines/>
              <w:widowControl w:val="0"/>
              <w:spacing w:before="40" w:after="0" w:line="240" w:lineRule="auto"/>
              <w:rPr>
                <w:rFonts w:ascii="Times New Roman" w:hAnsi="Times New Roman"/>
                <w:sz w:val="24"/>
                <w:szCs w:val="24"/>
                <w:lang w:val="kk-KZ"/>
              </w:rPr>
            </w:pPr>
            <w:r w:rsidRPr="007D50AE">
              <w:rPr>
                <w:rFonts w:ascii="Times New Roman" w:hAnsi="Times New Roman"/>
                <w:noProof/>
                <w:szCs w:val="20"/>
                <w:lang w:val="kk-KZ"/>
              </w:rPr>
              <w:t>15,3 п/л</w:t>
            </w:r>
          </w:p>
        </w:tc>
        <w:tc>
          <w:tcPr>
            <w:tcW w:w="1065" w:type="dxa"/>
            <w:tcBorders>
              <w:left w:val="single" w:sz="6" w:space="0" w:color="000000"/>
              <w:right w:val="single" w:sz="12" w:space="0" w:color="000000"/>
            </w:tcBorders>
          </w:tcPr>
          <w:p w:rsidR="002D7E65" w:rsidRPr="007D50AE" w:rsidRDefault="002D7E65" w:rsidP="002D7E65">
            <w:pPr>
              <w:keepLines/>
              <w:widowControl w:val="0"/>
              <w:spacing w:before="40" w:after="0" w:line="240" w:lineRule="auto"/>
              <w:rPr>
                <w:rFonts w:ascii="Times New Roman" w:hAnsi="Times New Roman"/>
                <w:noProof/>
                <w:szCs w:val="20"/>
                <w:lang w:val="kk-KZ"/>
              </w:rPr>
            </w:pPr>
          </w:p>
          <w:p w:rsidR="002D7E65" w:rsidRPr="007D50AE" w:rsidRDefault="002D7E65" w:rsidP="002D7E65">
            <w:pPr>
              <w:keepLines/>
              <w:widowControl w:val="0"/>
              <w:spacing w:before="40" w:after="0" w:line="240" w:lineRule="auto"/>
              <w:rPr>
                <w:rFonts w:ascii="Times New Roman" w:hAnsi="Times New Roman"/>
                <w:noProof/>
                <w:szCs w:val="20"/>
                <w:lang w:val="kk-KZ"/>
              </w:rPr>
            </w:pPr>
            <w:r w:rsidRPr="007D50AE">
              <w:rPr>
                <w:rFonts w:ascii="Times New Roman" w:hAnsi="Times New Roman"/>
                <w:noProof/>
                <w:szCs w:val="20"/>
                <w:lang w:val="kk-KZ"/>
              </w:rPr>
              <w:t>Касымова Р.Т.</w:t>
            </w:r>
          </w:p>
          <w:p w:rsidR="002D7E65" w:rsidRPr="007D50AE" w:rsidRDefault="002D7E65" w:rsidP="002D7E65">
            <w:pPr>
              <w:keepLines/>
              <w:widowControl w:val="0"/>
              <w:spacing w:before="40" w:after="0" w:line="240" w:lineRule="auto"/>
              <w:rPr>
                <w:rFonts w:ascii="Times New Roman" w:hAnsi="Times New Roman"/>
                <w:noProof/>
                <w:szCs w:val="20"/>
                <w:lang w:val="kk-KZ"/>
              </w:rPr>
            </w:pPr>
          </w:p>
        </w:tc>
      </w:tr>
      <w:tr w:rsidR="002D7E65" w:rsidRPr="007D50AE" w:rsidTr="002D7E65">
        <w:trPr>
          <w:cantSplit/>
        </w:trPr>
        <w:tc>
          <w:tcPr>
            <w:tcW w:w="607" w:type="dxa"/>
            <w:tcBorders>
              <w:left w:val="single" w:sz="12" w:space="0" w:color="000000"/>
              <w:right w:val="single" w:sz="6" w:space="0" w:color="000000"/>
            </w:tcBorders>
          </w:tcPr>
          <w:p w:rsidR="002D7E65" w:rsidRPr="007D50AE" w:rsidRDefault="002D7E65" w:rsidP="002D7E65">
            <w:pPr>
              <w:keepLines/>
              <w:widowControl w:val="0"/>
              <w:spacing w:before="40" w:after="0" w:line="240" w:lineRule="auto"/>
              <w:rPr>
                <w:rFonts w:ascii="Times New Roman" w:hAnsi="Times New Roman"/>
                <w:sz w:val="24"/>
                <w:szCs w:val="24"/>
                <w:lang w:val="kk-KZ"/>
              </w:rPr>
            </w:pPr>
          </w:p>
          <w:p w:rsidR="002D7E65" w:rsidRPr="008A0946" w:rsidRDefault="002D7E65" w:rsidP="002D7E65">
            <w:pPr>
              <w:keepLines/>
              <w:widowControl w:val="0"/>
              <w:spacing w:before="40" w:after="0" w:line="240" w:lineRule="auto"/>
              <w:rPr>
                <w:rFonts w:ascii="Times New Roman" w:hAnsi="Times New Roman"/>
                <w:sz w:val="24"/>
                <w:szCs w:val="24"/>
                <w:lang w:val="en-US"/>
              </w:rPr>
            </w:pPr>
            <w:r w:rsidRPr="007D50AE">
              <w:rPr>
                <w:rFonts w:ascii="Times New Roman" w:hAnsi="Times New Roman"/>
                <w:sz w:val="24"/>
                <w:szCs w:val="24"/>
                <w:lang w:val="kk-KZ"/>
              </w:rPr>
              <w:t>2</w:t>
            </w:r>
            <w:r>
              <w:rPr>
                <w:rFonts w:ascii="Times New Roman" w:hAnsi="Times New Roman"/>
                <w:sz w:val="24"/>
                <w:szCs w:val="24"/>
                <w:lang w:val="en-US"/>
              </w:rPr>
              <w:t>1</w:t>
            </w:r>
          </w:p>
          <w:p w:rsidR="002D7E65" w:rsidRPr="007D50AE" w:rsidRDefault="002D7E65" w:rsidP="002D7E65">
            <w:pPr>
              <w:keepLines/>
              <w:widowControl w:val="0"/>
              <w:spacing w:before="40" w:after="0" w:line="240" w:lineRule="auto"/>
              <w:rPr>
                <w:rFonts w:ascii="Times New Roman" w:hAnsi="Times New Roman"/>
                <w:sz w:val="24"/>
                <w:szCs w:val="24"/>
                <w:lang w:val="kk-KZ"/>
              </w:rPr>
            </w:pPr>
          </w:p>
        </w:tc>
        <w:tc>
          <w:tcPr>
            <w:tcW w:w="2879" w:type="dxa"/>
            <w:tcBorders>
              <w:left w:val="single" w:sz="6" w:space="0" w:color="000000"/>
              <w:right w:val="single" w:sz="6" w:space="0" w:color="000000"/>
            </w:tcBorders>
          </w:tcPr>
          <w:p w:rsidR="002D7E65" w:rsidRPr="007D50AE" w:rsidRDefault="002D7E65" w:rsidP="002D7E65">
            <w:pPr>
              <w:keepLines/>
              <w:widowControl w:val="0"/>
              <w:spacing w:before="40" w:after="0" w:line="240" w:lineRule="auto"/>
              <w:rPr>
                <w:rFonts w:ascii="Times New Roman" w:hAnsi="Times New Roman"/>
                <w:sz w:val="24"/>
                <w:szCs w:val="24"/>
                <w:lang w:val="kk-KZ"/>
              </w:rPr>
            </w:pPr>
          </w:p>
          <w:p w:rsidR="002D7E65" w:rsidRPr="007D50AE" w:rsidRDefault="002D7E65" w:rsidP="002D7E65">
            <w:pPr>
              <w:keepLines/>
              <w:widowControl w:val="0"/>
              <w:spacing w:before="40" w:after="0" w:line="240" w:lineRule="auto"/>
              <w:rPr>
                <w:rFonts w:ascii="Times New Roman" w:hAnsi="Times New Roman"/>
                <w:b/>
                <w:sz w:val="24"/>
                <w:szCs w:val="24"/>
                <w:lang w:val="kk-KZ"/>
              </w:rPr>
            </w:pPr>
            <w:r w:rsidRPr="007D50AE">
              <w:rPr>
                <w:rFonts w:ascii="Times New Roman" w:hAnsi="Times New Roman"/>
                <w:sz w:val="24"/>
                <w:szCs w:val="24"/>
                <w:lang w:val="kk-KZ"/>
              </w:rPr>
              <w:t>Русский язык. Методическое руководство. Пробное пособие для учителей 11 классов естественно-математического направления кл. 12-летних школ с каз.яз. обучения.</w:t>
            </w:r>
          </w:p>
        </w:tc>
        <w:tc>
          <w:tcPr>
            <w:tcW w:w="614" w:type="dxa"/>
            <w:tcBorders>
              <w:left w:val="single" w:sz="6" w:space="0" w:color="000000"/>
              <w:right w:val="single" w:sz="6" w:space="0" w:color="000000"/>
            </w:tcBorders>
          </w:tcPr>
          <w:p w:rsidR="002D7E65" w:rsidRPr="007D50AE" w:rsidRDefault="002D7E65" w:rsidP="002D7E65">
            <w:pPr>
              <w:keepLines/>
              <w:widowControl w:val="0"/>
              <w:spacing w:before="40" w:after="0" w:line="240" w:lineRule="auto"/>
              <w:rPr>
                <w:rFonts w:ascii="Times New Roman" w:hAnsi="Times New Roman"/>
                <w:szCs w:val="20"/>
                <w:lang w:val="kk-KZ"/>
              </w:rPr>
            </w:pPr>
          </w:p>
          <w:p w:rsidR="002D7E65" w:rsidRPr="007D50AE" w:rsidRDefault="002D7E65" w:rsidP="002D7E65">
            <w:pPr>
              <w:keepLines/>
              <w:widowControl w:val="0"/>
              <w:spacing w:before="40" w:after="0" w:line="240" w:lineRule="auto"/>
              <w:rPr>
                <w:rFonts w:ascii="Times New Roman" w:hAnsi="Times New Roman"/>
                <w:szCs w:val="20"/>
                <w:lang w:val="kk-KZ"/>
              </w:rPr>
            </w:pPr>
            <w:r w:rsidRPr="007D50AE">
              <w:rPr>
                <w:rFonts w:ascii="Times New Roman" w:hAnsi="Times New Roman"/>
                <w:szCs w:val="20"/>
                <w:lang w:val="kk-KZ"/>
              </w:rPr>
              <w:t>печ.</w:t>
            </w:r>
          </w:p>
        </w:tc>
        <w:tc>
          <w:tcPr>
            <w:tcW w:w="3215" w:type="dxa"/>
            <w:tcBorders>
              <w:left w:val="single" w:sz="6" w:space="0" w:color="000000"/>
              <w:right w:val="single" w:sz="6" w:space="0" w:color="000000"/>
            </w:tcBorders>
          </w:tcPr>
          <w:p w:rsidR="002D7E65" w:rsidRPr="007D50AE" w:rsidRDefault="002D7E65" w:rsidP="002D7E65">
            <w:pPr>
              <w:tabs>
                <w:tab w:val="left" w:pos="8040"/>
              </w:tabs>
              <w:spacing w:after="0" w:line="240" w:lineRule="auto"/>
              <w:jc w:val="both"/>
              <w:rPr>
                <w:rFonts w:ascii="Times New Roman" w:hAnsi="Times New Roman"/>
                <w:sz w:val="24"/>
                <w:szCs w:val="24"/>
                <w:lang w:val="kk-KZ"/>
              </w:rPr>
            </w:pPr>
          </w:p>
          <w:p w:rsidR="002D7E65" w:rsidRPr="007D50AE" w:rsidRDefault="002D7E65" w:rsidP="002D7E65">
            <w:pPr>
              <w:tabs>
                <w:tab w:val="left" w:pos="8040"/>
              </w:tabs>
              <w:spacing w:after="0" w:line="240" w:lineRule="auto"/>
              <w:jc w:val="both"/>
              <w:rPr>
                <w:rFonts w:ascii="Times New Roman" w:hAnsi="Times New Roman"/>
                <w:sz w:val="24"/>
                <w:szCs w:val="24"/>
                <w:lang w:val="kk-KZ"/>
              </w:rPr>
            </w:pPr>
            <w:r w:rsidRPr="007D50AE">
              <w:rPr>
                <w:rFonts w:ascii="Times New Roman" w:hAnsi="Times New Roman"/>
                <w:sz w:val="24"/>
                <w:szCs w:val="24"/>
                <w:lang w:val="kk-KZ"/>
              </w:rPr>
              <w:t>Алматы: изд. «Мектеп»</w:t>
            </w:r>
          </w:p>
        </w:tc>
        <w:tc>
          <w:tcPr>
            <w:tcW w:w="912" w:type="dxa"/>
            <w:tcBorders>
              <w:left w:val="single" w:sz="6" w:space="0" w:color="000000"/>
              <w:right w:val="single" w:sz="6" w:space="0" w:color="000000"/>
            </w:tcBorders>
          </w:tcPr>
          <w:p w:rsidR="002D7E65" w:rsidRPr="007D50AE" w:rsidRDefault="002D7E65" w:rsidP="002D7E65">
            <w:pPr>
              <w:keepLines/>
              <w:widowControl w:val="0"/>
              <w:spacing w:before="40" w:after="0" w:line="240" w:lineRule="auto"/>
              <w:rPr>
                <w:rFonts w:ascii="Times New Roman" w:hAnsi="Times New Roman"/>
                <w:sz w:val="24"/>
                <w:szCs w:val="24"/>
                <w:lang w:val="kk-KZ"/>
              </w:rPr>
            </w:pPr>
          </w:p>
          <w:p w:rsidR="002D7E65" w:rsidRPr="007D50AE" w:rsidRDefault="002D7E65" w:rsidP="002D7E65">
            <w:pPr>
              <w:keepLines/>
              <w:widowControl w:val="0"/>
              <w:spacing w:before="40" w:after="0" w:line="240" w:lineRule="auto"/>
              <w:rPr>
                <w:rFonts w:ascii="Times New Roman" w:hAnsi="Times New Roman"/>
                <w:sz w:val="24"/>
                <w:szCs w:val="24"/>
                <w:lang w:val="kk-KZ"/>
              </w:rPr>
            </w:pPr>
            <w:r w:rsidRPr="007D50AE">
              <w:rPr>
                <w:rFonts w:ascii="Times New Roman" w:hAnsi="Times New Roman"/>
                <w:sz w:val="24"/>
                <w:szCs w:val="24"/>
                <w:lang w:val="kk-KZ"/>
              </w:rPr>
              <w:t>2013</w:t>
            </w:r>
          </w:p>
        </w:tc>
        <w:tc>
          <w:tcPr>
            <w:tcW w:w="436" w:type="dxa"/>
            <w:tcBorders>
              <w:left w:val="single" w:sz="6" w:space="0" w:color="000000"/>
            </w:tcBorders>
          </w:tcPr>
          <w:p w:rsidR="002D7E65" w:rsidRPr="007D50AE" w:rsidRDefault="002D7E65" w:rsidP="002D7E65">
            <w:pPr>
              <w:keepLines/>
              <w:widowControl w:val="0"/>
              <w:spacing w:before="40" w:after="0" w:line="240" w:lineRule="auto"/>
              <w:rPr>
                <w:rFonts w:ascii="Times New Roman" w:hAnsi="Times New Roman"/>
                <w:noProof/>
                <w:szCs w:val="20"/>
                <w:lang w:val="kk-KZ"/>
              </w:rPr>
            </w:pPr>
          </w:p>
          <w:p w:rsidR="002D7E65" w:rsidRPr="007D50AE" w:rsidRDefault="002D7E65" w:rsidP="002D7E65">
            <w:pPr>
              <w:keepLines/>
              <w:widowControl w:val="0"/>
              <w:spacing w:before="40" w:after="0" w:line="240" w:lineRule="auto"/>
              <w:rPr>
                <w:rFonts w:ascii="Times New Roman" w:hAnsi="Times New Roman"/>
                <w:noProof/>
                <w:szCs w:val="20"/>
                <w:lang w:val="kk-KZ"/>
              </w:rPr>
            </w:pPr>
            <w:r w:rsidRPr="007D50AE">
              <w:rPr>
                <w:rFonts w:ascii="Times New Roman" w:hAnsi="Times New Roman"/>
                <w:noProof/>
                <w:szCs w:val="20"/>
                <w:lang w:val="kk-KZ"/>
              </w:rPr>
              <w:t>С. 102</w:t>
            </w:r>
          </w:p>
        </w:tc>
        <w:tc>
          <w:tcPr>
            <w:tcW w:w="451" w:type="dxa"/>
            <w:gridSpan w:val="2"/>
            <w:tcBorders>
              <w:right w:val="single" w:sz="6" w:space="0" w:color="000000"/>
            </w:tcBorders>
          </w:tcPr>
          <w:p w:rsidR="002D7E65" w:rsidRPr="007D50AE" w:rsidRDefault="002D7E65" w:rsidP="002D7E65">
            <w:pPr>
              <w:keepLines/>
              <w:widowControl w:val="0"/>
              <w:spacing w:before="40" w:after="0" w:line="240" w:lineRule="auto"/>
              <w:rPr>
                <w:rFonts w:ascii="Times New Roman" w:hAnsi="Times New Roman"/>
                <w:noProof/>
                <w:szCs w:val="20"/>
                <w:lang w:val="kk-KZ"/>
              </w:rPr>
            </w:pPr>
          </w:p>
          <w:p w:rsidR="002D7E65" w:rsidRPr="007D50AE" w:rsidRDefault="002D7E65" w:rsidP="002D7E65">
            <w:pPr>
              <w:keepLines/>
              <w:widowControl w:val="0"/>
              <w:spacing w:before="40" w:after="0" w:line="240" w:lineRule="auto"/>
              <w:rPr>
                <w:rFonts w:ascii="Times New Roman" w:hAnsi="Times New Roman"/>
                <w:sz w:val="24"/>
                <w:szCs w:val="24"/>
                <w:lang w:val="kk-KZ"/>
              </w:rPr>
            </w:pPr>
            <w:r w:rsidRPr="007D50AE">
              <w:rPr>
                <w:rFonts w:ascii="Times New Roman" w:hAnsi="Times New Roman"/>
                <w:noProof/>
                <w:szCs w:val="20"/>
                <w:lang w:val="kk-KZ"/>
              </w:rPr>
              <w:t>4,8 п/л</w:t>
            </w:r>
          </w:p>
        </w:tc>
        <w:tc>
          <w:tcPr>
            <w:tcW w:w="1065" w:type="dxa"/>
            <w:tcBorders>
              <w:left w:val="single" w:sz="6" w:space="0" w:color="000000"/>
              <w:right w:val="single" w:sz="12" w:space="0" w:color="000000"/>
            </w:tcBorders>
          </w:tcPr>
          <w:p w:rsidR="002D7E65" w:rsidRPr="007D50AE" w:rsidRDefault="002D7E65" w:rsidP="002D7E65">
            <w:pPr>
              <w:keepLines/>
              <w:widowControl w:val="0"/>
              <w:spacing w:before="40" w:after="0" w:line="240" w:lineRule="auto"/>
              <w:rPr>
                <w:rFonts w:ascii="Times New Roman" w:hAnsi="Times New Roman"/>
                <w:noProof/>
                <w:szCs w:val="20"/>
                <w:lang w:val="kk-KZ"/>
              </w:rPr>
            </w:pPr>
          </w:p>
          <w:p w:rsidR="002D7E65" w:rsidRPr="007D50AE" w:rsidRDefault="002D7E65" w:rsidP="002D7E65">
            <w:pPr>
              <w:keepLines/>
              <w:widowControl w:val="0"/>
              <w:spacing w:before="40" w:after="0" w:line="240" w:lineRule="auto"/>
              <w:rPr>
                <w:rFonts w:ascii="Times New Roman" w:hAnsi="Times New Roman"/>
                <w:noProof/>
                <w:szCs w:val="20"/>
                <w:lang w:val="kk-KZ"/>
              </w:rPr>
            </w:pPr>
          </w:p>
          <w:p w:rsidR="002D7E65" w:rsidRPr="007D50AE" w:rsidRDefault="002D7E65" w:rsidP="002D7E65">
            <w:pPr>
              <w:keepLines/>
              <w:widowControl w:val="0"/>
              <w:spacing w:before="40" w:after="0" w:line="240" w:lineRule="auto"/>
              <w:rPr>
                <w:rFonts w:ascii="Times New Roman" w:hAnsi="Times New Roman"/>
                <w:noProof/>
                <w:szCs w:val="20"/>
                <w:lang w:val="kk-KZ"/>
              </w:rPr>
            </w:pPr>
          </w:p>
        </w:tc>
      </w:tr>
      <w:tr w:rsidR="002D7E65" w:rsidRPr="007D50AE" w:rsidTr="002D7E65">
        <w:trPr>
          <w:cantSplit/>
        </w:trPr>
        <w:tc>
          <w:tcPr>
            <w:tcW w:w="607" w:type="dxa"/>
            <w:tcBorders>
              <w:left w:val="single" w:sz="12" w:space="0" w:color="000000"/>
              <w:right w:val="single" w:sz="6" w:space="0" w:color="000000"/>
            </w:tcBorders>
          </w:tcPr>
          <w:p w:rsidR="002D7E65" w:rsidRPr="008A0946" w:rsidRDefault="002D7E65" w:rsidP="002D7E65">
            <w:pPr>
              <w:keepLines/>
              <w:widowControl w:val="0"/>
              <w:spacing w:before="40" w:after="0" w:line="240" w:lineRule="auto"/>
              <w:rPr>
                <w:rFonts w:ascii="Times New Roman" w:hAnsi="Times New Roman"/>
                <w:sz w:val="24"/>
                <w:szCs w:val="24"/>
                <w:lang w:val="en-US"/>
              </w:rPr>
            </w:pPr>
            <w:r w:rsidRPr="007D50AE">
              <w:rPr>
                <w:rFonts w:ascii="Times New Roman" w:hAnsi="Times New Roman"/>
                <w:sz w:val="24"/>
                <w:szCs w:val="24"/>
                <w:lang w:val="kk-KZ"/>
              </w:rPr>
              <w:t>2</w:t>
            </w:r>
            <w:r>
              <w:rPr>
                <w:rFonts w:ascii="Times New Roman" w:hAnsi="Times New Roman"/>
                <w:sz w:val="24"/>
                <w:szCs w:val="24"/>
                <w:lang w:val="en-US"/>
              </w:rPr>
              <w:t>2</w:t>
            </w:r>
          </w:p>
          <w:p w:rsidR="002D7E65" w:rsidRPr="007D50AE" w:rsidRDefault="002D7E65" w:rsidP="002D7E65">
            <w:pPr>
              <w:spacing w:after="0" w:line="240" w:lineRule="auto"/>
              <w:rPr>
                <w:rFonts w:ascii="Times New Roman" w:hAnsi="Times New Roman"/>
                <w:sz w:val="24"/>
                <w:szCs w:val="24"/>
                <w:lang w:val="kk-KZ"/>
              </w:rPr>
            </w:pPr>
          </w:p>
        </w:tc>
        <w:tc>
          <w:tcPr>
            <w:tcW w:w="2879" w:type="dxa"/>
            <w:tcBorders>
              <w:left w:val="single" w:sz="6" w:space="0" w:color="000000"/>
              <w:right w:val="single" w:sz="6" w:space="0" w:color="000000"/>
            </w:tcBorders>
          </w:tcPr>
          <w:p w:rsidR="002D7E65" w:rsidRPr="007D50AE" w:rsidRDefault="002D7E65" w:rsidP="002D7E65">
            <w:pPr>
              <w:keepLines/>
              <w:widowControl w:val="0"/>
              <w:spacing w:before="40" w:after="0" w:line="240" w:lineRule="auto"/>
              <w:rPr>
                <w:rFonts w:ascii="Times New Roman" w:hAnsi="Times New Roman"/>
                <w:sz w:val="24"/>
                <w:szCs w:val="20"/>
              </w:rPr>
            </w:pPr>
            <w:r w:rsidRPr="007D50AE">
              <w:rPr>
                <w:rFonts w:ascii="Times New Roman" w:hAnsi="Times New Roman"/>
                <w:sz w:val="24"/>
                <w:szCs w:val="20"/>
              </w:rPr>
              <w:t xml:space="preserve">Русский язык: Дидактические материалы. Пробное учеб. пособие для </w:t>
            </w:r>
            <w:r w:rsidRPr="007D50AE">
              <w:rPr>
                <w:rFonts w:ascii="Times New Roman" w:hAnsi="Times New Roman"/>
                <w:sz w:val="24"/>
                <w:szCs w:val="20"/>
                <w:lang w:val="kk-KZ"/>
              </w:rPr>
              <w:t>11 классов естественно-математического направления 12-летних школ с каз.яз. обучения. (25 %)</w:t>
            </w:r>
          </w:p>
        </w:tc>
        <w:tc>
          <w:tcPr>
            <w:tcW w:w="614" w:type="dxa"/>
            <w:tcBorders>
              <w:left w:val="single" w:sz="6" w:space="0" w:color="000000"/>
              <w:right w:val="single" w:sz="6" w:space="0" w:color="000000"/>
            </w:tcBorders>
          </w:tcPr>
          <w:p w:rsidR="002D7E65" w:rsidRPr="007D50AE" w:rsidRDefault="002D7E65" w:rsidP="002D7E65">
            <w:pPr>
              <w:keepLines/>
              <w:widowControl w:val="0"/>
              <w:spacing w:before="40" w:after="0" w:line="240" w:lineRule="auto"/>
              <w:rPr>
                <w:rFonts w:ascii="Times New Roman" w:hAnsi="Times New Roman"/>
                <w:szCs w:val="20"/>
              </w:rPr>
            </w:pPr>
            <w:proofErr w:type="spellStart"/>
            <w:r w:rsidRPr="007D50AE">
              <w:rPr>
                <w:rFonts w:ascii="Times New Roman" w:hAnsi="Times New Roman"/>
                <w:szCs w:val="20"/>
              </w:rPr>
              <w:t>Печ</w:t>
            </w:r>
            <w:proofErr w:type="spellEnd"/>
            <w:r w:rsidRPr="007D50AE">
              <w:rPr>
                <w:rFonts w:ascii="Times New Roman" w:hAnsi="Times New Roman"/>
                <w:szCs w:val="20"/>
              </w:rPr>
              <w:t>.</w:t>
            </w:r>
          </w:p>
        </w:tc>
        <w:tc>
          <w:tcPr>
            <w:tcW w:w="3215" w:type="dxa"/>
            <w:tcBorders>
              <w:left w:val="single" w:sz="6" w:space="0" w:color="000000"/>
              <w:right w:val="single" w:sz="6" w:space="0" w:color="000000"/>
            </w:tcBorders>
          </w:tcPr>
          <w:p w:rsidR="002D7E65" w:rsidRPr="007D50AE" w:rsidRDefault="002D7E65" w:rsidP="002D7E65">
            <w:pPr>
              <w:keepNext/>
              <w:keepLines/>
              <w:widowControl w:val="0"/>
              <w:spacing w:before="40" w:after="0" w:line="240" w:lineRule="auto"/>
              <w:outlineLvl w:val="0"/>
              <w:rPr>
                <w:rFonts w:ascii="Times New Roman" w:hAnsi="Times New Roman"/>
                <w:szCs w:val="20"/>
              </w:rPr>
            </w:pPr>
            <w:r w:rsidRPr="007D50AE">
              <w:rPr>
                <w:rFonts w:ascii="Times New Roman" w:hAnsi="Times New Roman"/>
                <w:szCs w:val="20"/>
              </w:rPr>
              <w:t>Алматы: Изд-во «</w:t>
            </w:r>
            <w:proofErr w:type="spellStart"/>
            <w:r w:rsidRPr="007D50AE">
              <w:rPr>
                <w:rFonts w:ascii="Times New Roman" w:hAnsi="Times New Roman"/>
                <w:szCs w:val="20"/>
              </w:rPr>
              <w:t>Метеп</w:t>
            </w:r>
            <w:proofErr w:type="spellEnd"/>
            <w:r w:rsidRPr="007D50AE">
              <w:rPr>
                <w:rFonts w:ascii="Times New Roman" w:hAnsi="Times New Roman"/>
                <w:szCs w:val="20"/>
              </w:rPr>
              <w:t>»</w:t>
            </w:r>
          </w:p>
        </w:tc>
        <w:tc>
          <w:tcPr>
            <w:tcW w:w="912" w:type="dxa"/>
            <w:tcBorders>
              <w:left w:val="single" w:sz="6" w:space="0" w:color="000000"/>
              <w:right w:val="single" w:sz="6" w:space="0" w:color="000000"/>
            </w:tcBorders>
          </w:tcPr>
          <w:p w:rsidR="002D7E65" w:rsidRPr="007D50AE" w:rsidRDefault="002D7E65" w:rsidP="002D7E65">
            <w:pPr>
              <w:keepLines/>
              <w:widowControl w:val="0"/>
              <w:spacing w:before="40" w:after="0" w:line="240" w:lineRule="auto"/>
              <w:rPr>
                <w:rFonts w:ascii="Times New Roman" w:hAnsi="Times New Roman"/>
                <w:sz w:val="24"/>
                <w:szCs w:val="20"/>
              </w:rPr>
            </w:pPr>
            <w:r w:rsidRPr="007D50AE">
              <w:rPr>
                <w:rFonts w:ascii="Times New Roman" w:hAnsi="Times New Roman"/>
                <w:sz w:val="24"/>
                <w:szCs w:val="20"/>
              </w:rPr>
              <w:t>2013</w:t>
            </w:r>
          </w:p>
        </w:tc>
        <w:tc>
          <w:tcPr>
            <w:tcW w:w="436" w:type="dxa"/>
            <w:tcBorders>
              <w:left w:val="single" w:sz="6" w:space="0" w:color="000000"/>
            </w:tcBorders>
          </w:tcPr>
          <w:p w:rsidR="002D7E65" w:rsidRPr="007D50AE" w:rsidRDefault="002D7E65" w:rsidP="002D7E65">
            <w:pPr>
              <w:keepLines/>
              <w:widowControl w:val="0"/>
              <w:spacing w:before="40" w:after="0" w:line="240" w:lineRule="auto"/>
              <w:rPr>
                <w:rFonts w:ascii="Times New Roman" w:hAnsi="Times New Roman"/>
                <w:szCs w:val="20"/>
              </w:rPr>
            </w:pPr>
            <w:r w:rsidRPr="007D50AE">
              <w:rPr>
                <w:rFonts w:ascii="Times New Roman" w:hAnsi="Times New Roman"/>
                <w:szCs w:val="20"/>
              </w:rPr>
              <w:t>79 с.</w:t>
            </w:r>
          </w:p>
        </w:tc>
        <w:tc>
          <w:tcPr>
            <w:tcW w:w="451" w:type="dxa"/>
            <w:gridSpan w:val="2"/>
            <w:tcBorders>
              <w:right w:val="single" w:sz="6" w:space="0" w:color="000000"/>
            </w:tcBorders>
          </w:tcPr>
          <w:p w:rsidR="002D7E65" w:rsidRPr="007D50AE" w:rsidRDefault="002D7E65" w:rsidP="002D7E65">
            <w:pPr>
              <w:keepLines/>
              <w:widowControl w:val="0"/>
              <w:spacing w:before="40" w:after="0" w:line="240" w:lineRule="auto"/>
              <w:rPr>
                <w:rFonts w:ascii="Times New Roman" w:hAnsi="Times New Roman"/>
                <w:szCs w:val="20"/>
              </w:rPr>
            </w:pPr>
            <w:r w:rsidRPr="007D50AE">
              <w:rPr>
                <w:rFonts w:ascii="Times New Roman" w:hAnsi="Times New Roman"/>
                <w:szCs w:val="20"/>
              </w:rPr>
              <w:t>5,0 п/л</w:t>
            </w:r>
          </w:p>
        </w:tc>
        <w:tc>
          <w:tcPr>
            <w:tcW w:w="1065" w:type="dxa"/>
            <w:tcBorders>
              <w:left w:val="single" w:sz="6" w:space="0" w:color="000000"/>
              <w:right w:val="single" w:sz="12" w:space="0" w:color="000000"/>
            </w:tcBorders>
          </w:tcPr>
          <w:p w:rsidR="002D7E65" w:rsidRPr="007D50AE" w:rsidRDefault="002D7E65" w:rsidP="002D7E65">
            <w:pPr>
              <w:keepLines/>
              <w:widowControl w:val="0"/>
              <w:spacing w:before="40" w:after="0" w:line="240" w:lineRule="auto"/>
              <w:rPr>
                <w:rFonts w:ascii="Times New Roman" w:hAnsi="Times New Roman"/>
                <w:noProof/>
                <w:szCs w:val="20"/>
                <w:lang w:val="kk-KZ"/>
              </w:rPr>
            </w:pPr>
            <w:r w:rsidRPr="007D50AE">
              <w:rPr>
                <w:rFonts w:ascii="Times New Roman" w:hAnsi="Times New Roman"/>
                <w:noProof/>
                <w:szCs w:val="20"/>
                <w:lang w:val="kk-KZ"/>
              </w:rPr>
              <w:t xml:space="preserve">Жаналин А.А. (50%). Касымова Р.Т. (25 %) </w:t>
            </w:r>
          </w:p>
        </w:tc>
      </w:tr>
      <w:tr w:rsidR="002D7E65" w:rsidRPr="007D50AE" w:rsidTr="002D7E65">
        <w:trPr>
          <w:cantSplit/>
        </w:trPr>
        <w:tc>
          <w:tcPr>
            <w:tcW w:w="607" w:type="dxa"/>
            <w:tcBorders>
              <w:left w:val="single" w:sz="12" w:space="0" w:color="000000"/>
              <w:right w:val="single" w:sz="6" w:space="0" w:color="000000"/>
            </w:tcBorders>
          </w:tcPr>
          <w:p w:rsidR="002D7E65" w:rsidRPr="008A0946" w:rsidRDefault="002D7E65" w:rsidP="002D7E65">
            <w:pPr>
              <w:keepLines/>
              <w:widowControl w:val="0"/>
              <w:spacing w:before="40" w:after="0" w:line="240" w:lineRule="auto"/>
              <w:rPr>
                <w:rFonts w:ascii="Times New Roman" w:hAnsi="Times New Roman"/>
                <w:sz w:val="24"/>
                <w:szCs w:val="24"/>
                <w:lang w:val="en-US"/>
              </w:rPr>
            </w:pPr>
            <w:r w:rsidRPr="007D50AE">
              <w:rPr>
                <w:rFonts w:ascii="Times New Roman" w:hAnsi="Times New Roman"/>
                <w:sz w:val="24"/>
                <w:szCs w:val="24"/>
                <w:lang w:val="kk-KZ"/>
              </w:rPr>
              <w:lastRenderedPageBreak/>
              <w:t>2</w:t>
            </w:r>
            <w:r>
              <w:rPr>
                <w:rFonts w:ascii="Times New Roman" w:hAnsi="Times New Roman"/>
                <w:sz w:val="24"/>
                <w:szCs w:val="24"/>
                <w:lang w:val="en-US"/>
              </w:rPr>
              <w:t>3</w:t>
            </w:r>
          </w:p>
        </w:tc>
        <w:tc>
          <w:tcPr>
            <w:tcW w:w="2879" w:type="dxa"/>
            <w:tcBorders>
              <w:left w:val="single" w:sz="6" w:space="0" w:color="000000"/>
              <w:right w:val="single" w:sz="6" w:space="0" w:color="000000"/>
            </w:tcBorders>
          </w:tcPr>
          <w:p w:rsidR="002D7E65" w:rsidRPr="007D50AE" w:rsidRDefault="002D7E65" w:rsidP="002D7E65">
            <w:pPr>
              <w:keepLines/>
              <w:widowControl w:val="0"/>
              <w:spacing w:before="40" w:after="0" w:line="240" w:lineRule="auto"/>
              <w:rPr>
                <w:rFonts w:ascii="Times New Roman" w:hAnsi="Times New Roman"/>
                <w:sz w:val="24"/>
                <w:szCs w:val="20"/>
              </w:rPr>
            </w:pPr>
            <w:r w:rsidRPr="007D50AE">
              <w:rPr>
                <w:rFonts w:ascii="Times New Roman" w:hAnsi="Times New Roman"/>
                <w:sz w:val="24"/>
                <w:szCs w:val="20"/>
              </w:rPr>
              <w:t xml:space="preserve">Русский язык: Сборник диктантов и изложений. Пробное учеб. пособие для учителей 11 </w:t>
            </w:r>
            <w:proofErr w:type="spellStart"/>
            <w:r w:rsidRPr="007D50AE">
              <w:rPr>
                <w:rFonts w:ascii="Times New Roman" w:hAnsi="Times New Roman"/>
                <w:sz w:val="24"/>
                <w:szCs w:val="20"/>
              </w:rPr>
              <w:t>кл</w:t>
            </w:r>
            <w:proofErr w:type="spellEnd"/>
            <w:r w:rsidRPr="007D50AE">
              <w:rPr>
                <w:rFonts w:ascii="Times New Roman" w:hAnsi="Times New Roman"/>
                <w:sz w:val="24"/>
                <w:szCs w:val="20"/>
              </w:rPr>
              <w:t xml:space="preserve">. естественно-математического направления 12-летних школ с </w:t>
            </w:r>
            <w:proofErr w:type="spellStart"/>
            <w:r w:rsidRPr="007D50AE">
              <w:rPr>
                <w:rFonts w:ascii="Times New Roman" w:hAnsi="Times New Roman"/>
                <w:sz w:val="24"/>
                <w:szCs w:val="20"/>
              </w:rPr>
              <w:t>каз.яз</w:t>
            </w:r>
            <w:proofErr w:type="spellEnd"/>
            <w:r w:rsidRPr="007D50AE">
              <w:rPr>
                <w:rFonts w:ascii="Times New Roman" w:hAnsi="Times New Roman"/>
                <w:sz w:val="24"/>
                <w:szCs w:val="20"/>
              </w:rPr>
              <w:t>. обучения. (25 %)</w:t>
            </w:r>
          </w:p>
        </w:tc>
        <w:tc>
          <w:tcPr>
            <w:tcW w:w="614" w:type="dxa"/>
            <w:tcBorders>
              <w:left w:val="single" w:sz="6" w:space="0" w:color="000000"/>
              <w:right w:val="single" w:sz="6" w:space="0" w:color="000000"/>
            </w:tcBorders>
          </w:tcPr>
          <w:p w:rsidR="002D7E65" w:rsidRPr="007D50AE" w:rsidRDefault="002D7E65" w:rsidP="002D7E65">
            <w:pPr>
              <w:keepLines/>
              <w:widowControl w:val="0"/>
              <w:spacing w:before="40" w:after="0" w:line="240" w:lineRule="auto"/>
              <w:rPr>
                <w:rFonts w:ascii="Times New Roman" w:hAnsi="Times New Roman"/>
                <w:szCs w:val="20"/>
              </w:rPr>
            </w:pPr>
            <w:proofErr w:type="spellStart"/>
            <w:r w:rsidRPr="007D50AE">
              <w:rPr>
                <w:rFonts w:ascii="Times New Roman" w:hAnsi="Times New Roman"/>
                <w:szCs w:val="20"/>
              </w:rPr>
              <w:t>Печ</w:t>
            </w:r>
            <w:proofErr w:type="spellEnd"/>
            <w:r w:rsidRPr="007D50AE">
              <w:rPr>
                <w:rFonts w:ascii="Times New Roman" w:hAnsi="Times New Roman"/>
                <w:szCs w:val="20"/>
              </w:rPr>
              <w:t>.</w:t>
            </w:r>
          </w:p>
        </w:tc>
        <w:tc>
          <w:tcPr>
            <w:tcW w:w="3215" w:type="dxa"/>
            <w:tcBorders>
              <w:left w:val="single" w:sz="6" w:space="0" w:color="000000"/>
              <w:right w:val="single" w:sz="6" w:space="0" w:color="000000"/>
            </w:tcBorders>
          </w:tcPr>
          <w:p w:rsidR="002D7E65" w:rsidRPr="007D50AE" w:rsidRDefault="002D7E65" w:rsidP="002D7E65">
            <w:pPr>
              <w:keepNext/>
              <w:keepLines/>
              <w:widowControl w:val="0"/>
              <w:spacing w:before="40" w:after="0" w:line="240" w:lineRule="auto"/>
              <w:outlineLvl w:val="0"/>
              <w:rPr>
                <w:rFonts w:ascii="Times New Roman" w:hAnsi="Times New Roman"/>
                <w:szCs w:val="20"/>
              </w:rPr>
            </w:pPr>
            <w:r w:rsidRPr="007D50AE">
              <w:rPr>
                <w:rFonts w:ascii="Times New Roman" w:hAnsi="Times New Roman"/>
                <w:szCs w:val="20"/>
              </w:rPr>
              <w:t>Алматы: Изд-во «</w:t>
            </w:r>
            <w:proofErr w:type="spellStart"/>
            <w:r w:rsidRPr="007D50AE">
              <w:rPr>
                <w:rFonts w:ascii="Times New Roman" w:hAnsi="Times New Roman"/>
                <w:szCs w:val="20"/>
              </w:rPr>
              <w:t>Метеп</w:t>
            </w:r>
            <w:proofErr w:type="spellEnd"/>
            <w:r w:rsidRPr="007D50AE">
              <w:rPr>
                <w:rFonts w:ascii="Times New Roman" w:hAnsi="Times New Roman"/>
                <w:szCs w:val="20"/>
              </w:rPr>
              <w:t>»</w:t>
            </w:r>
          </w:p>
        </w:tc>
        <w:tc>
          <w:tcPr>
            <w:tcW w:w="912" w:type="dxa"/>
            <w:tcBorders>
              <w:left w:val="single" w:sz="6" w:space="0" w:color="000000"/>
              <w:right w:val="single" w:sz="6" w:space="0" w:color="000000"/>
            </w:tcBorders>
          </w:tcPr>
          <w:p w:rsidR="002D7E65" w:rsidRPr="007D50AE" w:rsidRDefault="002D7E65" w:rsidP="002D7E65">
            <w:pPr>
              <w:keepLines/>
              <w:widowControl w:val="0"/>
              <w:spacing w:before="40" w:after="0" w:line="240" w:lineRule="auto"/>
              <w:rPr>
                <w:rFonts w:ascii="Times New Roman" w:hAnsi="Times New Roman"/>
                <w:sz w:val="24"/>
                <w:szCs w:val="20"/>
              </w:rPr>
            </w:pPr>
            <w:r w:rsidRPr="007D50AE">
              <w:rPr>
                <w:rFonts w:ascii="Times New Roman" w:hAnsi="Times New Roman"/>
                <w:sz w:val="24"/>
                <w:szCs w:val="20"/>
              </w:rPr>
              <w:t>2013</w:t>
            </w:r>
          </w:p>
        </w:tc>
        <w:tc>
          <w:tcPr>
            <w:tcW w:w="436" w:type="dxa"/>
            <w:tcBorders>
              <w:left w:val="single" w:sz="6" w:space="0" w:color="000000"/>
            </w:tcBorders>
          </w:tcPr>
          <w:p w:rsidR="002D7E65" w:rsidRPr="007D50AE" w:rsidRDefault="002D7E65" w:rsidP="002D7E65">
            <w:pPr>
              <w:keepLines/>
              <w:widowControl w:val="0"/>
              <w:spacing w:before="40" w:after="0" w:line="240" w:lineRule="auto"/>
              <w:rPr>
                <w:rFonts w:ascii="Times New Roman" w:hAnsi="Times New Roman"/>
                <w:szCs w:val="20"/>
              </w:rPr>
            </w:pPr>
            <w:r w:rsidRPr="007D50AE">
              <w:rPr>
                <w:rFonts w:ascii="Times New Roman" w:hAnsi="Times New Roman"/>
                <w:szCs w:val="20"/>
              </w:rPr>
              <w:t>101 с.</w:t>
            </w:r>
          </w:p>
        </w:tc>
        <w:tc>
          <w:tcPr>
            <w:tcW w:w="451" w:type="dxa"/>
            <w:gridSpan w:val="2"/>
            <w:tcBorders>
              <w:right w:val="single" w:sz="6" w:space="0" w:color="000000"/>
            </w:tcBorders>
          </w:tcPr>
          <w:p w:rsidR="002D7E65" w:rsidRPr="007D50AE" w:rsidRDefault="002D7E65" w:rsidP="002D7E65">
            <w:pPr>
              <w:keepLines/>
              <w:widowControl w:val="0"/>
              <w:spacing w:before="40" w:after="0" w:line="240" w:lineRule="auto"/>
              <w:rPr>
                <w:rFonts w:ascii="Times New Roman" w:hAnsi="Times New Roman"/>
                <w:szCs w:val="20"/>
              </w:rPr>
            </w:pPr>
            <w:r w:rsidRPr="007D50AE">
              <w:rPr>
                <w:rFonts w:ascii="Times New Roman" w:hAnsi="Times New Roman"/>
                <w:szCs w:val="20"/>
              </w:rPr>
              <w:t>6,6 п/л</w:t>
            </w:r>
          </w:p>
          <w:p w:rsidR="002D7E65" w:rsidRPr="007D50AE" w:rsidRDefault="002D7E65" w:rsidP="002D7E65">
            <w:pPr>
              <w:keepLines/>
              <w:widowControl w:val="0"/>
              <w:spacing w:before="40" w:after="0" w:line="240" w:lineRule="auto"/>
              <w:rPr>
                <w:rFonts w:ascii="Times New Roman" w:hAnsi="Times New Roman"/>
                <w:szCs w:val="20"/>
              </w:rPr>
            </w:pPr>
          </w:p>
        </w:tc>
        <w:tc>
          <w:tcPr>
            <w:tcW w:w="1065" w:type="dxa"/>
            <w:tcBorders>
              <w:left w:val="single" w:sz="6" w:space="0" w:color="000000"/>
              <w:right w:val="single" w:sz="12" w:space="0" w:color="000000"/>
            </w:tcBorders>
          </w:tcPr>
          <w:p w:rsidR="002D7E65" w:rsidRPr="007D50AE" w:rsidRDefault="002D7E65" w:rsidP="002D7E65">
            <w:pPr>
              <w:keepLines/>
              <w:widowControl w:val="0"/>
              <w:spacing w:before="40" w:after="0" w:line="240" w:lineRule="auto"/>
              <w:rPr>
                <w:rFonts w:ascii="Times New Roman" w:hAnsi="Times New Roman"/>
                <w:noProof/>
                <w:szCs w:val="20"/>
                <w:lang w:val="kk-KZ"/>
              </w:rPr>
            </w:pPr>
            <w:r w:rsidRPr="007D50AE">
              <w:rPr>
                <w:rFonts w:ascii="Times New Roman" w:hAnsi="Times New Roman"/>
                <w:noProof/>
                <w:szCs w:val="20"/>
                <w:lang w:val="kk-KZ"/>
              </w:rPr>
              <w:t>Жаналин А.А. (50%). Касымова Р.Т. (25 %)</w:t>
            </w:r>
          </w:p>
        </w:tc>
      </w:tr>
      <w:tr w:rsidR="002D7E65" w:rsidRPr="007D50AE" w:rsidTr="002D7E65">
        <w:trPr>
          <w:cantSplit/>
        </w:trPr>
        <w:tc>
          <w:tcPr>
            <w:tcW w:w="607" w:type="dxa"/>
            <w:tcBorders>
              <w:left w:val="single" w:sz="12" w:space="0" w:color="000000"/>
              <w:right w:val="single" w:sz="6" w:space="0" w:color="000000"/>
            </w:tcBorders>
          </w:tcPr>
          <w:p w:rsidR="002D7E65" w:rsidRPr="007D50AE" w:rsidRDefault="002D7E65" w:rsidP="002D7E65">
            <w:pPr>
              <w:keepLines/>
              <w:widowControl w:val="0"/>
              <w:spacing w:before="40" w:after="0" w:line="240" w:lineRule="auto"/>
              <w:rPr>
                <w:rFonts w:ascii="Times New Roman" w:hAnsi="Times New Roman"/>
                <w:sz w:val="24"/>
                <w:szCs w:val="24"/>
              </w:rPr>
            </w:pPr>
          </w:p>
          <w:p w:rsidR="002D7E65" w:rsidRPr="008A0946" w:rsidRDefault="002D7E65" w:rsidP="002D7E65">
            <w:pPr>
              <w:keepLines/>
              <w:widowControl w:val="0"/>
              <w:spacing w:before="40" w:after="0" w:line="240" w:lineRule="auto"/>
              <w:rPr>
                <w:rFonts w:ascii="Times New Roman" w:hAnsi="Times New Roman"/>
                <w:sz w:val="24"/>
                <w:szCs w:val="24"/>
                <w:lang w:val="en-US"/>
              </w:rPr>
            </w:pPr>
            <w:r w:rsidRPr="007D50AE">
              <w:rPr>
                <w:rFonts w:ascii="Times New Roman" w:hAnsi="Times New Roman"/>
                <w:sz w:val="24"/>
                <w:szCs w:val="24"/>
              </w:rPr>
              <w:t>2</w:t>
            </w:r>
            <w:r>
              <w:rPr>
                <w:rFonts w:ascii="Times New Roman" w:hAnsi="Times New Roman"/>
                <w:sz w:val="24"/>
                <w:szCs w:val="24"/>
                <w:lang w:val="en-US"/>
              </w:rPr>
              <w:t>4</w:t>
            </w:r>
          </w:p>
        </w:tc>
        <w:tc>
          <w:tcPr>
            <w:tcW w:w="2879" w:type="dxa"/>
            <w:tcBorders>
              <w:left w:val="single" w:sz="6" w:space="0" w:color="000000"/>
              <w:right w:val="single" w:sz="6" w:space="0" w:color="000000"/>
            </w:tcBorders>
          </w:tcPr>
          <w:p w:rsidR="002D7E65" w:rsidRPr="007D50AE" w:rsidRDefault="002D7E65" w:rsidP="002D7E65">
            <w:pPr>
              <w:keepLines/>
              <w:widowControl w:val="0"/>
              <w:spacing w:before="40" w:after="0" w:line="240" w:lineRule="auto"/>
              <w:rPr>
                <w:rFonts w:ascii="Times New Roman" w:hAnsi="Times New Roman"/>
                <w:sz w:val="24"/>
                <w:szCs w:val="20"/>
              </w:rPr>
            </w:pPr>
          </w:p>
          <w:p w:rsidR="002D7E65" w:rsidRPr="007D50AE" w:rsidRDefault="002D7E65" w:rsidP="002D7E65">
            <w:pPr>
              <w:keepLines/>
              <w:widowControl w:val="0"/>
              <w:spacing w:before="40" w:after="0" w:line="240" w:lineRule="auto"/>
              <w:rPr>
                <w:rFonts w:ascii="Times New Roman" w:hAnsi="Times New Roman"/>
                <w:sz w:val="24"/>
                <w:szCs w:val="20"/>
              </w:rPr>
            </w:pPr>
            <w:r w:rsidRPr="007D50AE">
              <w:rPr>
                <w:rFonts w:ascii="Times New Roman" w:hAnsi="Times New Roman"/>
                <w:sz w:val="24"/>
                <w:szCs w:val="20"/>
              </w:rPr>
              <w:t xml:space="preserve">Русский язык и </w:t>
            </w:r>
            <w:proofErr w:type="spellStart"/>
            <w:r w:rsidRPr="007D50AE">
              <w:rPr>
                <w:rFonts w:ascii="Times New Roman" w:hAnsi="Times New Roman"/>
                <w:sz w:val="24"/>
                <w:szCs w:val="20"/>
              </w:rPr>
              <w:t>трехъязычие</w:t>
            </w:r>
            <w:proofErr w:type="spellEnd"/>
          </w:p>
        </w:tc>
        <w:tc>
          <w:tcPr>
            <w:tcW w:w="614" w:type="dxa"/>
            <w:tcBorders>
              <w:left w:val="single" w:sz="6" w:space="0" w:color="000000"/>
              <w:right w:val="single" w:sz="6" w:space="0" w:color="000000"/>
            </w:tcBorders>
          </w:tcPr>
          <w:p w:rsidR="002D7E65" w:rsidRPr="007D50AE" w:rsidRDefault="002D7E65" w:rsidP="002D7E65">
            <w:pPr>
              <w:keepLines/>
              <w:widowControl w:val="0"/>
              <w:spacing w:before="40" w:after="0" w:line="240" w:lineRule="auto"/>
              <w:rPr>
                <w:rFonts w:ascii="Times New Roman" w:hAnsi="Times New Roman"/>
                <w:szCs w:val="20"/>
              </w:rPr>
            </w:pPr>
          </w:p>
          <w:p w:rsidR="002D7E65" w:rsidRPr="007D50AE" w:rsidRDefault="002D7E65" w:rsidP="002D7E65">
            <w:pPr>
              <w:keepLines/>
              <w:widowControl w:val="0"/>
              <w:spacing w:before="40" w:after="0" w:line="240" w:lineRule="auto"/>
              <w:rPr>
                <w:rFonts w:ascii="Times New Roman" w:hAnsi="Times New Roman"/>
                <w:szCs w:val="20"/>
              </w:rPr>
            </w:pPr>
            <w:proofErr w:type="spellStart"/>
            <w:r w:rsidRPr="007D50AE">
              <w:rPr>
                <w:rFonts w:ascii="Times New Roman" w:hAnsi="Times New Roman"/>
                <w:szCs w:val="20"/>
              </w:rPr>
              <w:t>Печ</w:t>
            </w:r>
            <w:proofErr w:type="spellEnd"/>
            <w:r w:rsidRPr="007D50AE">
              <w:rPr>
                <w:rFonts w:ascii="Times New Roman" w:hAnsi="Times New Roman"/>
                <w:szCs w:val="20"/>
              </w:rPr>
              <w:t>.</w:t>
            </w:r>
          </w:p>
        </w:tc>
        <w:tc>
          <w:tcPr>
            <w:tcW w:w="3215" w:type="dxa"/>
            <w:tcBorders>
              <w:left w:val="single" w:sz="6" w:space="0" w:color="000000"/>
              <w:right w:val="single" w:sz="6" w:space="0" w:color="000000"/>
            </w:tcBorders>
          </w:tcPr>
          <w:p w:rsidR="002D7E65" w:rsidRPr="007D50AE" w:rsidRDefault="002D7E65" w:rsidP="002D7E65">
            <w:pPr>
              <w:keepNext/>
              <w:keepLines/>
              <w:widowControl w:val="0"/>
              <w:spacing w:before="40" w:after="0" w:line="240" w:lineRule="auto"/>
              <w:outlineLvl w:val="0"/>
              <w:rPr>
                <w:rFonts w:ascii="Times New Roman" w:hAnsi="Times New Roman"/>
                <w:i/>
                <w:szCs w:val="20"/>
              </w:rPr>
            </w:pPr>
          </w:p>
          <w:p w:rsidR="002D7E65" w:rsidRPr="007D50AE" w:rsidRDefault="002D7E65" w:rsidP="002D7E65">
            <w:pPr>
              <w:keepNext/>
              <w:keepLines/>
              <w:widowControl w:val="0"/>
              <w:spacing w:before="40" w:after="0" w:line="240" w:lineRule="auto"/>
              <w:outlineLvl w:val="0"/>
              <w:rPr>
                <w:rFonts w:ascii="Times New Roman" w:hAnsi="Times New Roman"/>
                <w:szCs w:val="20"/>
              </w:rPr>
            </w:pPr>
            <w:r w:rsidRPr="007D50AE">
              <w:rPr>
                <w:rFonts w:ascii="Times New Roman" w:hAnsi="Times New Roman"/>
                <w:szCs w:val="20"/>
              </w:rPr>
              <w:t>Русская словесность в России и Казахстане: аспекты интеграции. Мат-</w:t>
            </w:r>
            <w:proofErr w:type="spellStart"/>
            <w:r w:rsidRPr="007D50AE">
              <w:rPr>
                <w:rFonts w:ascii="Times New Roman" w:hAnsi="Times New Roman"/>
                <w:szCs w:val="20"/>
              </w:rPr>
              <w:t>лы</w:t>
            </w:r>
            <w:proofErr w:type="spellEnd"/>
            <w:r w:rsidRPr="007D50AE">
              <w:rPr>
                <w:rFonts w:ascii="Times New Roman" w:hAnsi="Times New Roman"/>
                <w:szCs w:val="20"/>
              </w:rPr>
              <w:t xml:space="preserve"> второй межд. </w:t>
            </w:r>
            <w:proofErr w:type="spellStart"/>
            <w:r w:rsidRPr="007D50AE">
              <w:rPr>
                <w:rFonts w:ascii="Times New Roman" w:hAnsi="Times New Roman"/>
                <w:szCs w:val="20"/>
              </w:rPr>
              <w:t>Конф</w:t>
            </w:r>
            <w:proofErr w:type="spellEnd"/>
            <w:r w:rsidRPr="007D50AE">
              <w:rPr>
                <w:rFonts w:ascii="Times New Roman" w:hAnsi="Times New Roman"/>
                <w:szCs w:val="20"/>
              </w:rPr>
              <w:t xml:space="preserve">. Барнаул, 19-20 </w:t>
            </w:r>
            <w:proofErr w:type="spellStart"/>
            <w:r w:rsidRPr="007D50AE">
              <w:rPr>
                <w:rFonts w:ascii="Times New Roman" w:hAnsi="Times New Roman"/>
                <w:szCs w:val="20"/>
              </w:rPr>
              <w:t>сенттября</w:t>
            </w:r>
            <w:proofErr w:type="spellEnd"/>
            <w:r w:rsidRPr="007D50AE">
              <w:rPr>
                <w:rFonts w:ascii="Times New Roman" w:hAnsi="Times New Roman"/>
                <w:szCs w:val="20"/>
              </w:rPr>
              <w:t xml:space="preserve"> 2013/</w:t>
            </w:r>
            <w:proofErr w:type="spellStart"/>
            <w:r w:rsidRPr="007D50AE">
              <w:rPr>
                <w:rFonts w:ascii="Times New Roman" w:hAnsi="Times New Roman"/>
                <w:szCs w:val="20"/>
              </w:rPr>
              <w:t>отв.ред.В.И.Габдуллина</w:t>
            </w:r>
            <w:proofErr w:type="spellEnd"/>
            <w:r w:rsidRPr="007D50AE">
              <w:rPr>
                <w:rFonts w:ascii="Times New Roman" w:hAnsi="Times New Roman"/>
                <w:szCs w:val="20"/>
              </w:rPr>
              <w:t xml:space="preserve">, -Барнаул: </w:t>
            </w:r>
            <w:proofErr w:type="spellStart"/>
            <w:r w:rsidRPr="007D50AE">
              <w:rPr>
                <w:rFonts w:ascii="Times New Roman" w:hAnsi="Times New Roman"/>
                <w:szCs w:val="20"/>
              </w:rPr>
              <w:t>АлтГПА</w:t>
            </w:r>
            <w:proofErr w:type="spellEnd"/>
            <w:r w:rsidRPr="007D50AE">
              <w:rPr>
                <w:rFonts w:ascii="Times New Roman" w:hAnsi="Times New Roman"/>
                <w:szCs w:val="20"/>
              </w:rPr>
              <w:t>. – 568 с.</w:t>
            </w:r>
          </w:p>
        </w:tc>
        <w:tc>
          <w:tcPr>
            <w:tcW w:w="912" w:type="dxa"/>
            <w:tcBorders>
              <w:left w:val="single" w:sz="6" w:space="0" w:color="000000"/>
              <w:right w:val="single" w:sz="6" w:space="0" w:color="000000"/>
            </w:tcBorders>
          </w:tcPr>
          <w:p w:rsidR="002D7E65" w:rsidRPr="007D50AE" w:rsidRDefault="002D7E65" w:rsidP="002D7E65">
            <w:pPr>
              <w:keepLines/>
              <w:widowControl w:val="0"/>
              <w:spacing w:before="40" w:after="0" w:line="240" w:lineRule="auto"/>
              <w:rPr>
                <w:rFonts w:ascii="Times New Roman" w:hAnsi="Times New Roman"/>
                <w:sz w:val="24"/>
                <w:szCs w:val="20"/>
              </w:rPr>
            </w:pPr>
          </w:p>
          <w:p w:rsidR="002D7E65" w:rsidRPr="007D50AE" w:rsidRDefault="002D7E65" w:rsidP="002D7E65">
            <w:pPr>
              <w:keepLines/>
              <w:widowControl w:val="0"/>
              <w:spacing w:before="40" w:after="0" w:line="240" w:lineRule="auto"/>
              <w:rPr>
                <w:rFonts w:ascii="Times New Roman" w:hAnsi="Times New Roman"/>
                <w:sz w:val="24"/>
                <w:szCs w:val="20"/>
              </w:rPr>
            </w:pPr>
            <w:r w:rsidRPr="007D50AE">
              <w:rPr>
                <w:rFonts w:ascii="Times New Roman" w:hAnsi="Times New Roman"/>
                <w:sz w:val="24"/>
                <w:szCs w:val="20"/>
              </w:rPr>
              <w:t>2013</w:t>
            </w:r>
          </w:p>
        </w:tc>
        <w:tc>
          <w:tcPr>
            <w:tcW w:w="436" w:type="dxa"/>
            <w:tcBorders>
              <w:left w:val="single" w:sz="6" w:space="0" w:color="000000"/>
            </w:tcBorders>
          </w:tcPr>
          <w:p w:rsidR="002D7E65" w:rsidRPr="007D50AE" w:rsidRDefault="002D7E65" w:rsidP="002D7E65">
            <w:pPr>
              <w:keepLines/>
              <w:widowControl w:val="0"/>
              <w:spacing w:before="40" w:after="0" w:line="240" w:lineRule="auto"/>
              <w:rPr>
                <w:rFonts w:ascii="Times New Roman" w:hAnsi="Times New Roman"/>
                <w:szCs w:val="20"/>
              </w:rPr>
            </w:pPr>
          </w:p>
          <w:p w:rsidR="002D7E65" w:rsidRPr="007D50AE" w:rsidRDefault="002D7E65" w:rsidP="002D7E65">
            <w:pPr>
              <w:keepLines/>
              <w:widowControl w:val="0"/>
              <w:spacing w:before="40" w:after="0" w:line="240" w:lineRule="auto"/>
              <w:rPr>
                <w:rFonts w:ascii="Times New Roman" w:hAnsi="Times New Roman"/>
                <w:szCs w:val="20"/>
              </w:rPr>
            </w:pPr>
            <w:r w:rsidRPr="007D50AE">
              <w:rPr>
                <w:rFonts w:ascii="Times New Roman" w:hAnsi="Times New Roman"/>
                <w:szCs w:val="20"/>
              </w:rPr>
              <w:t>С. 10-18</w:t>
            </w:r>
          </w:p>
        </w:tc>
        <w:tc>
          <w:tcPr>
            <w:tcW w:w="451" w:type="dxa"/>
            <w:gridSpan w:val="2"/>
            <w:tcBorders>
              <w:right w:val="single" w:sz="6" w:space="0" w:color="000000"/>
            </w:tcBorders>
          </w:tcPr>
          <w:p w:rsidR="002D7E65" w:rsidRPr="007D50AE" w:rsidRDefault="002D7E65" w:rsidP="002D7E65">
            <w:pPr>
              <w:keepLines/>
              <w:widowControl w:val="0"/>
              <w:spacing w:before="40" w:after="0" w:line="240" w:lineRule="auto"/>
              <w:rPr>
                <w:rFonts w:ascii="Times New Roman" w:hAnsi="Times New Roman"/>
                <w:szCs w:val="20"/>
              </w:rPr>
            </w:pPr>
          </w:p>
        </w:tc>
        <w:tc>
          <w:tcPr>
            <w:tcW w:w="1065" w:type="dxa"/>
            <w:tcBorders>
              <w:left w:val="single" w:sz="6" w:space="0" w:color="000000"/>
              <w:right w:val="single" w:sz="12" w:space="0" w:color="000000"/>
            </w:tcBorders>
          </w:tcPr>
          <w:p w:rsidR="002D7E65" w:rsidRPr="007D50AE" w:rsidRDefault="002D7E65" w:rsidP="002D7E65">
            <w:pPr>
              <w:keepLines/>
              <w:widowControl w:val="0"/>
              <w:spacing w:before="40" w:after="0" w:line="240" w:lineRule="auto"/>
              <w:rPr>
                <w:rFonts w:ascii="Times New Roman" w:hAnsi="Times New Roman"/>
                <w:noProof/>
                <w:szCs w:val="20"/>
                <w:lang w:val="kk-KZ"/>
              </w:rPr>
            </w:pPr>
          </w:p>
        </w:tc>
      </w:tr>
      <w:tr w:rsidR="002D7E65" w:rsidRPr="007D50AE" w:rsidTr="002D7E65">
        <w:trPr>
          <w:cantSplit/>
        </w:trPr>
        <w:tc>
          <w:tcPr>
            <w:tcW w:w="607" w:type="dxa"/>
            <w:tcBorders>
              <w:left w:val="single" w:sz="12" w:space="0" w:color="000000"/>
              <w:right w:val="single" w:sz="6" w:space="0" w:color="000000"/>
            </w:tcBorders>
          </w:tcPr>
          <w:p w:rsidR="002D7E65" w:rsidRPr="007D50AE" w:rsidRDefault="002D7E65" w:rsidP="002D7E65">
            <w:pPr>
              <w:keepLines/>
              <w:widowControl w:val="0"/>
              <w:spacing w:before="40" w:after="0" w:line="240" w:lineRule="auto"/>
              <w:rPr>
                <w:rFonts w:ascii="Times New Roman" w:hAnsi="Times New Roman"/>
                <w:sz w:val="24"/>
                <w:szCs w:val="24"/>
              </w:rPr>
            </w:pPr>
          </w:p>
        </w:tc>
        <w:tc>
          <w:tcPr>
            <w:tcW w:w="2879" w:type="dxa"/>
            <w:tcBorders>
              <w:left w:val="single" w:sz="6" w:space="0" w:color="000000"/>
              <w:right w:val="single" w:sz="6" w:space="0" w:color="000000"/>
            </w:tcBorders>
          </w:tcPr>
          <w:p w:rsidR="002D7E65" w:rsidRPr="007D50AE" w:rsidRDefault="002D7E65" w:rsidP="002D7E65">
            <w:pPr>
              <w:keepLines/>
              <w:widowControl w:val="0"/>
              <w:spacing w:before="40" w:after="0" w:line="240" w:lineRule="auto"/>
              <w:rPr>
                <w:rFonts w:ascii="Times New Roman" w:hAnsi="Times New Roman"/>
                <w:sz w:val="24"/>
                <w:szCs w:val="20"/>
              </w:rPr>
            </w:pPr>
          </w:p>
        </w:tc>
        <w:tc>
          <w:tcPr>
            <w:tcW w:w="614" w:type="dxa"/>
            <w:tcBorders>
              <w:left w:val="single" w:sz="6" w:space="0" w:color="000000"/>
              <w:right w:val="single" w:sz="6" w:space="0" w:color="000000"/>
            </w:tcBorders>
          </w:tcPr>
          <w:p w:rsidR="002D7E65" w:rsidRPr="007D50AE" w:rsidRDefault="002D7E65" w:rsidP="002D7E65">
            <w:pPr>
              <w:keepLines/>
              <w:widowControl w:val="0"/>
              <w:spacing w:before="40" w:after="0" w:line="240" w:lineRule="auto"/>
              <w:rPr>
                <w:rFonts w:ascii="Times New Roman" w:hAnsi="Times New Roman"/>
                <w:szCs w:val="20"/>
              </w:rPr>
            </w:pPr>
          </w:p>
        </w:tc>
        <w:tc>
          <w:tcPr>
            <w:tcW w:w="3215" w:type="dxa"/>
            <w:tcBorders>
              <w:left w:val="single" w:sz="6" w:space="0" w:color="000000"/>
              <w:right w:val="single" w:sz="6" w:space="0" w:color="000000"/>
            </w:tcBorders>
          </w:tcPr>
          <w:p w:rsidR="002D7E65" w:rsidRPr="007D50AE" w:rsidRDefault="002D7E65" w:rsidP="002D7E65">
            <w:pPr>
              <w:spacing w:after="0" w:line="240" w:lineRule="auto"/>
              <w:rPr>
                <w:rFonts w:ascii="Times New Roman" w:hAnsi="Times New Roman"/>
                <w:sz w:val="24"/>
                <w:szCs w:val="20"/>
              </w:rPr>
            </w:pPr>
          </w:p>
        </w:tc>
        <w:tc>
          <w:tcPr>
            <w:tcW w:w="912" w:type="dxa"/>
            <w:tcBorders>
              <w:left w:val="single" w:sz="6" w:space="0" w:color="000000"/>
              <w:right w:val="single" w:sz="6" w:space="0" w:color="000000"/>
            </w:tcBorders>
          </w:tcPr>
          <w:p w:rsidR="002D7E65" w:rsidRPr="007D50AE" w:rsidRDefault="002D7E65" w:rsidP="002D7E65">
            <w:pPr>
              <w:keepLines/>
              <w:widowControl w:val="0"/>
              <w:spacing w:before="40" w:after="0" w:line="240" w:lineRule="auto"/>
              <w:rPr>
                <w:rFonts w:ascii="Times New Roman" w:hAnsi="Times New Roman"/>
                <w:sz w:val="24"/>
                <w:szCs w:val="20"/>
              </w:rPr>
            </w:pPr>
          </w:p>
        </w:tc>
        <w:tc>
          <w:tcPr>
            <w:tcW w:w="436" w:type="dxa"/>
            <w:tcBorders>
              <w:left w:val="single" w:sz="6" w:space="0" w:color="000000"/>
            </w:tcBorders>
          </w:tcPr>
          <w:p w:rsidR="002D7E65" w:rsidRPr="007D50AE" w:rsidRDefault="002D7E65" w:rsidP="002D7E65">
            <w:pPr>
              <w:keepLines/>
              <w:widowControl w:val="0"/>
              <w:spacing w:before="40" w:after="0" w:line="240" w:lineRule="auto"/>
              <w:rPr>
                <w:rFonts w:ascii="Times New Roman" w:hAnsi="Times New Roman"/>
                <w:szCs w:val="20"/>
              </w:rPr>
            </w:pPr>
          </w:p>
        </w:tc>
        <w:tc>
          <w:tcPr>
            <w:tcW w:w="451" w:type="dxa"/>
            <w:gridSpan w:val="2"/>
            <w:tcBorders>
              <w:right w:val="single" w:sz="6" w:space="0" w:color="000000"/>
            </w:tcBorders>
          </w:tcPr>
          <w:p w:rsidR="002D7E65" w:rsidRPr="007D50AE" w:rsidRDefault="002D7E65" w:rsidP="002D7E65">
            <w:pPr>
              <w:keepLines/>
              <w:widowControl w:val="0"/>
              <w:spacing w:before="40" w:after="0" w:line="240" w:lineRule="auto"/>
              <w:rPr>
                <w:rFonts w:ascii="Times New Roman" w:hAnsi="Times New Roman"/>
                <w:szCs w:val="20"/>
              </w:rPr>
            </w:pPr>
          </w:p>
        </w:tc>
        <w:tc>
          <w:tcPr>
            <w:tcW w:w="1065" w:type="dxa"/>
            <w:tcBorders>
              <w:left w:val="single" w:sz="6" w:space="0" w:color="000000"/>
              <w:right w:val="single" w:sz="12" w:space="0" w:color="000000"/>
            </w:tcBorders>
          </w:tcPr>
          <w:p w:rsidR="002D7E65" w:rsidRPr="007D50AE" w:rsidRDefault="002D7E65" w:rsidP="002D7E65">
            <w:pPr>
              <w:keepLines/>
              <w:widowControl w:val="0"/>
              <w:spacing w:before="40" w:after="0" w:line="240" w:lineRule="auto"/>
              <w:rPr>
                <w:rFonts w:ascii="Times New Roman" w:hAnsi="Times New Roman"/>
                <w:noProof/>
                <w:szCs w:val="20"/>
                <w:lang w:val="kk-KZ"/>
              </w:rPr>
            </w:pPr>
          </w:p>
        </w:tc>
      </w:tr>
      <w:tr w:rsidR="002D7E65" w:rsidRPr="007D50AE" w:rsidTr="002D7E65">
        <w:trPr>
          <w:cantSplit/>
        </w:trPr>
        <w:tc>
          <w:tcPr>
            <w:tcW w:w="607" w:type="dxa"/>
            <w:tcBorders>
              <w:left w:val="single" w:sz="12" w:space="0" w:color="000000"/>
              <w:right w:val="single" w:sz="6" w:space="0" w:color="000000"/>
            </w:tcBorders>
          </w:tcPr>
          <w:p w:rsidR="002D7E65" w:rsidRPr="00FC13DE" w:rsidRDefault="002D7E65" w:rsidP="002D7E65">
            <w:pPr>
              <w:keepLines/>
              <w:widowControl w:val="0"/>
              <w:spacing w:before="40" w:after="0" w:line="240" w:lineRule="auto"/>
              <w:rPr>
                <w:rFonts w:ascii="Times New Roman" w:hAnsi="Times New Roman"/>
                <w:sz w:val="24"/>
                <w:szCs w:val="24"/>
                <w:lang w:val="en-US"/>
              </w:rPr>
            </w:pPr>
            <w:r w:rsidRPr="007D50AE">
              <w:rPr>
                <w:rFonts w:ascii="Times New Roman" w:hAnsi="Times New Roman"/>
                <w:sz w:val="24"/>
                <w:szCs w:val="24"/>
              </w:rPr>
              <w:t>2</w:t>
            </w:r>
            <w:r>
              <w:rPr>
                <w:rFonts w:ascii="Times New Roman" w:hAnsi="Times New Roman"/>
                <w:sz w:val="24"/>
                <w:szCs w:val="24"/>
                <w:lang w:val="en-US"/>
              </w:rPr>
              <w:t>5</w:t>
            </w:r>
          </w:p>
        </w:tc>
        <w:tc>
          <w:tcPr>
            <w:tcW w:w="2879" w:type="dxa"/>
            <w:tcBorders>
              <w:left w:val="single" w:sz="6" w:space="0" w:color="000000"/>
              <w:right w:val="single" w:sz="6" w:space="0" w:color="000000"/>
            </w:tcBorders>
          </w:tcPr>
          <w:p w:rsidR="002D7E65" w:rsidRPr="007D50AE" w:rsidRDefault="002D7E65" w:rsidP="002D7E65">
            <w:pPr>
              <w:keepLines/>
              <w:widowControl w:val="0"/>
              <w:spacing w:before="40" w:after="0" w:line="240" w:lineRule="auto"/>
              <w:rPr>
                <w:rFonts w:ascii="Times New Roman" w:hAnsi="Times New Roman"/>
                <w:sz w:val="24"/>
                <w:szCs w:val="24"/>
              </w:rPr>
            </w:pPr>
            <w:r>
              <w:rPr>
                <w:rFonts w:ascii="Times New Roman" w:hAnsi="Times New Roman"/>
                <w:sz w:val="24"/>
                <w:szCs w:val="24"/>
              </w:rPr>
              <w:t xml:space="preserve">Значение и </w:t>
            </w:r>
            <w:r w:rsidRPr="007D50AE">
              <w:rPr>
                <w:rFonts w:ascii="Times New Roman" w:hAnsi="Times New Roman"/>
                <w:sz w:val="24"/>
                <w:szCs w:val="24"/>
              </w:rPr>
              <w:t>знание с интегративных позиций</w:t>
            </w:r>
          </w:p>
        </w:tc>
        <w:tc>
          <w:tcPr>
            <w:tcW w:w="614" w:type="dxa"/>
            <w:tcBorders>
              <w:left w:val="single" w:sz="6" w:space="0" w:color="000000"/>
              <w:right w:val="single" w:sz="6" w:space="0" w:color="000000"/>
            </w:tcBorders>
          </w:tcPr>
          <w:p w:rsidR="002D7E65" w:rsidRPr="007D50AE" w:rsidRDefault="002D7E65" w:rsidP="002D7E65">
            <w:pPr>
              <w:keepLines/>
              <w:widowControl w:val="0"/>
              <w:spacing w:before="40" w:after="0" w:line="240" w:lineRule="auto"/>
              <w:rPr>
                <w:rFonts w:ascii="Times New Roman" w:hAnsi="Times New Roman"/>
                <w:szCs w:val="20"/>
              </w:rPr>
            </w:pPr>
            <w:proofErr w:type="spellStart"/>
            <w:r w:rsidRPr="007D50AE">
              <w:rPr>
                <w:rFonts w:ascii="Times New Roman" w:hAnsi="Times New Roman"/>
                <w:szCs w:val="20"/>
              </w:rPr>
              <w:t>Печ</w:t>
            </w:r>
            <w:proofErr w:type="spellEnd"/>
            <w:r w:rsidRPr="007D50AE">
              <w:rPr>
                <w:rFonts w:ascii="Times New Roman" w:hAnsi="Times New Roman"/>
                <w:szCs w:val="20"/>
              </w:rPr>
              <w:t>.</w:t>
            </w:r>
          </w:p>
        </w:tc>
        <w:tc>
          <w:tcPr>
            <w:tcW w:w="3215" w:type="dxa"/>
            <w:tcBorders>
              <w:left w:val="single" w:sz="6" w:space="0" w:color="000000"/>
              <w:right w:val="single" w:sz="6" w:space="0" w:color="000000"/>
            </w:tcBorders>
          </w:tcPr>
          <w:p w:rsidR="002D7E65" w:rsidRPr="007D50AE" w:rsidRDefault="002D7E65" w:rsidP="002D7E65">
            <w:pPr>
              <w:keepLines/>
              <w:widowControl w:val="0"/>
              <w:spacing w:before="40" w:after="0" w:line="240" w:lineRule="auto"/>
              <w:rPr>
                <w:rFonts w:ascii="Times New Roman" w:hAnsi="Times New Roman"/>
                <w:szCs w:val="20"/>
              </w:rPr>
            </w:pPr>
            <w:r w:rsidRPr="007D50AE">
              <w:rPr>
                <w:rFonts w:ascii="Times New Roman" w:hAnsi="Times New Roman"/>
                <w:szCs w:val="20"/>
              </w:rPr>
              <w:t xml:space="preserve">Проблемы информационного общества и прикладная психолингвистика. Материалы </w:t>
            </w:r>
            <w:r w:rsidRPr="007D50AE">
              <w:rPr>
                <w:rFonts w:ascii="Times New Roman" w:hAnsi="Times New Roman"/>
                <w:szCs w:val="20"/>
                <w:lang w:val="en-US"/>
              </w:rPr>
              <w:t>X</w:t>
            </w:r>
            <w:r w:rsidRPr="007D50AE">
              <w:rPr>
                <w:rFonts w:ascii="Times New Roman" w:hAnsi="Times New Roman"/>
                <w:szCs w:val="20"/>
              </w:rPr>
              <w:t xml:space="preserve"> Международного конгресса международного общества по прикладной психолингвистике, Москва, РУДН, 26-28 июня 2013</w:t>
            </w:r>
          </w:p>
        </w:tc>
        <w:tc>
          <w:tcPr>
            <w:tcW w:w="912" w:type="dxa"/>
            <w:tcBorders>
              <w:left w:val="single" w:sz="6" w:space="0" w:color="000000"/>
              <w:right w:val="single" w:sz="6" w:space="0" w:color="000000"/>
            </w:tcBorders>
          </w:tcPr>
          <w:p w:rsidR="002D7E65" w:rsidRPr="007D50AE" w:rsidRDefault="002D7E65" w:rsidP="002D7E65">
            <w:pPr>
              <w:keepLines/>
              <w:widowControl w:val="0"/>
              <w:spacing w:before="40" w:after="0" w:line="240" w:lineRule="auto"/>
              <w:rPr>
                <w:rFonts w:ascii="Times New Roman" w:hAnsi="Times New Roman"/>
                <w:szCs w:val="20"/>
              </w:rPr>
            </w:pPr>
            <w:r w:rsidRPr="007D50AE">
              <w:rPr>
                <w:rFonts w:ascii="Times New Roman" w:hAnsi="Times New Roman"/>
                <w:szCs w:val="20"/>
              </w:rPr>
              <w:t>2013</w:t>
            </w:r>
          </w:p>
        </w:tc>
        <w:tc>
          <w:tcPr>
            <w:tcW w:w="436" w:type="dxa"/>
            <w:tcBorders>
              <w:left w:val="single" w:sz="6" w:space="0" w:color="000000"/>
            </w:tcBorders>
          </w:tcPr>
          <w:p w:rsidR="002D7E65" w:rsidRPr="007D50AE" w:rsidRDefault="002D7E65" w:rsidP="002D7E65">
            <w:pPr>
              <w:keepLines/>
              <w:widowControl w:val="0"/>
              <w:spacing w:before="40" w:after="0" w:line="240" w:lineRule="auto"/>
              <w:rPr>
                <w:rFonts w:ascii="Times New Roman" w:hAnsi="Times New Roman"/>
                <w:szCs w:val="20"/>
              </w:rPr>
            </w:pPr>
            <w:r w:rsidRPr="007D50AE">
              <w:rPr>
                <w:rFonts w:ascii="Times New Roman" w:hAnsi="Times New Roman"/>
                <w:szCs w:val="20"/>
              </w:rPr>
              <w:t>С.57-58</w:t>
            </w:r>
          </w:p>
        </w:tc>
        <w:tc>
          <w:tcPr>
            <w:tcW w:w="451" w:type="dxa"/>
            <w:gridSpan w:val="2"/>
            <w:tcBorders>
              <w:right w:val="single" w:sz="6" w:space="0" w:color="000000"/>
            </w:tcBorders>
          </w:tcPr>
          <w:p w:rsidR="002D7E65" w:rsidRPr="007D50AE" w:rsidRDefault="002D7E65" w:rsidP="002D7E65">
            <w:pPr>
              <w:keepLines/>
              <w:widowControl w:val="0"/>
              <w:spacing w:before="40" w:after="0" w:line="240" w:lineRule="auto"/>
              <w:rPr>
                <w:rFonts w:ascii="Times New Roman" w:hAnsi="Times New Roman"/>
                <w:szCs w:val="20"/>
              </w:rPr>
            </w:pPr>
          </w:p>
        </w:tc>
        <w:tc>
          <w:tcPr>
            <w:tcW w:w="1065" w:type="dxa"/>
            <w:tcBorders>
              <w:left w:val="single" w:sz="6" w:space="0" w:color="000000"/>
              <w:right w:val="single" w:sz="12" w:space="0" w:color="000000"/>
            </w:tcBorders>
          </w:tcPr>
          <w:p w:rsidR="002D7E65" w:rsidRPr="007D50AE" w:rsidRDefault="002D7E65" w:rsidP="002D7E65">
            <w:pPr>
              <w:keepLines/>
              <w:widowControl w:val="0"/>
              <w:spacing w:before="40" w:after="0" w:line="240" w:lineRule="auto"/>
              <w:rPr>
                <w:rFonts w:ascii="Times New Roman" w:hAnsi="Times New Roman"/>
                <w:noProof/>
                <w:szCs w:val="20"/>
                <w:lang w:val="kk-KZ"/>
              </w:rPr>
            </w:pPr>
          </w:p>
        </w:tc>
      </w:tr>
      <w:tr w:rsidR="002D7E65" w:rsidRPr="007D50AE" w:rsidTr="002D7E65">
        <w:trPr>
          <w:cantSplit/>
        </w:trPr>
        <w:tc>
          <w:tcPr>
            <w:tcW w:w="607" w:type="dxa"/>
            <w:tcBorders>
              <w:left w:val="single" w:sz="12" w:space="0" w:color="000000"/>
              <w:right w:val="single" w:sz="6" w:space="0" w:color="000000"/>
            </w:tcBorders>
          </w:tcPr>
          <w:p w:rsidR="002D7E65" w:rsidRPr="00FC13DE" w:rsidRDefault="002D7E65" w:rsidP="002D7E65">
            <w:pPr>
              <w:keepLines/>
              <w:widowControl w:val="0"/>
              <w:spacing w:before="40" w:after="0" w:line="240" w:lineRule="auto"/>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6</w:t>
            </w:r>
          </w:p>
        </w:tc>
        <w:tc>
          <w:tcPr>
            <w:tcW w:w="2879" w:type="dxa"/>
            <w:tcBorders>
              <w:left w:val="single" w:sz="6" w:space="0" w:color="000000"/>
              <w:right w:val="single" w:sz="6" w:space="0" w:color="000000"/>
            </w:tcBorders>
          </w:tcPr>
          <w:p w:rsidR="002D7E65" w:rsidRPr="007D50AE" w:rsidRDefault="002D7E65" w:rsidP="002D7E65">
            <w:pPr>
              <w:keepLines/>
              <w:widowControl w:val="0"/>
              <w:spacing w:before="40" w:after="0" w:line="240" w:lineRule="auto"/>
              <w:rPr>
                <w:rFonts w:ascii="Times New Roman" w:hAnsi="Times New Roman"/>
                <w:sz w:val="24"/>
                <w:szCs w:val="24"/>
              </w:rPr>
            </w:pPr>
            <w:r>
              <w:rPr>
                <w:rFonts w:ascii="Times New Roman" w:hAnsi="Times New Roman"/>
                <w:sz w:val="24"/>
                <w:szCs w:val="24"/>
              </w:rPr>
              <w:t>«Мир значений»</w:t>
            </w:r>
          </w:p>
        </w:tc>
        <w:tc>
          <w:tcPr>
            <w:tcW w:w="614" w:type="dxa"/>
            <w:tcBorders>
              <w:left w:val="single" w:sz="6" w:space="0" w:color="000000"/>
              <w:right w:val="single" w:sz="6" w:space="0" w:color="000000"/>
            </w:tcBorders>
          </w:tcPr>
          <w:p w:rsidR="002D7E65" w:rsidRPr="007D50AE" w:rsidRDefault="002D7E65" w:rsidP="002D7E65">
            <w:pPr>
              <w:keepLines/>
              <w:widowControl w:val="0"/>
              <w:spacing w:before="40" w:after="0" w:line="240" w:lineRule="auto"/>
              <w:rPr>
                <w:rFonts w:ascii="Times New Roman" w:hAnsi="Times New Roman"/>
                <w:szCs w:val="20"/>
              </w:rPr>
            </w:pPr>
            <w:proofErr w:type="spellStart"/>
            <w:r>
              <w:rPr>
                <w:rFonts w:ascii="Times New Roman" w:hAnsi="Times New Roman"/>
                <w:szCs w:val="20"/>
              </w:rPr>
              <w:t>Печ</w:t>
            </w:r>
            <w:proofErr w:type="spellEnd"/>
            <w:r>
              <w:rPr>
                <w:rFonts w:ascii="Times New Roman" w:hAnsi="Times New Roman"/>
                <w:szCs w:val="20"/>
              </w:rPr>
              <w:t>.</w:t>
            </w:r>
          </w:p>
        </w:tc>
        <w:tc>
          <w:tcPr>
            <w:tcW w:w="3215" w:type="dxa"/>
            <w:tcBorders>
              <w:left w:val="single" w:sz="6" w:space="0" w:color="000000"/>
              <w:right w:val="single" w:sz="6" w:space="0" w:color="000000"/>
            </w:tcBorders>
          </w:tcPr>
          <w:p w:rsidR="002D7E65" w:rsidRPr="003D3C33" w:rsidRDefault="002D7E65" w:rsidP="002D7E65">
            <w:pPr>
              <w:keepLines/>
              <w:widowControl w:val="0"/>
              <w:spacing w:before="40" w:after="0" w:line="240" w:lineRule="auto"/>
              <w:rPr>
                <w:rFonts w:ascii="Times New Roman" w:hAnsi="Times New Roman"/>
                <w:szCs w:val="20"/>
              </w:rPr>
            </w:pPr>
            <w:r w:rsidRPr="003D3C33">
              <w:rPr>
                <w:rFonts w:ascii="Times New Roman" w:hAnsi="Times New Roman"/>
                <w:szCs w:val="20"/>
              </w:rPr>
              <w:t xml:space="preserve">Исследования по семантике: </w:t>
            </w:r>
          </w:p>
          <w:p w:rsidR="002D7E65" w:rsidRPr="003D3C33" w:rsidRDefault="002D7E65" w:rsidP="002D7E65">
            <w:pPr>
              <w:keepLines/>
              <w:widowControl w:val="0"/>
              <w:spacing w:before="40" w:after="0" w:line="240" w:lineRule="auto"/>
              <w:rPr>
                <w:rFonts w:ascii="Times New Roman" w:hAnsi="Times New Roman"/>
                <w:szCs w:val="20"/>
              </w:rPr>
            </w:pPr>
            <w:r w:rsidRPr="003D3C33">
              <w:rPr>
                <w:rFonts w:ascii="Times New Roman" w:hAnsi="Times New Roman"/>
                <w:szCs w:val="20"/>
              </w:rPr>
              <w:t>Межвузовский научный сборник. Выпуск 25.</w:t>
            </w:r>
          </w:p>
          <w:p w:rsidR="002D7E65" w:rsidRPr="007D50AE" w:rsidRDefault="002D7E65" w:rsidP="002D7E65">
            <w:pPr>
              <w:keepLines/>
              <w:widowControl w:val="0"/>
              <w:spacing w:before="40" w:after="0" w:line="240" w:lineRule="auto"/>
              <w:rPr>
                <w:rFonts w:ascii="Times New Roman" w:hAnsi="Times New Roman"/>
                <w:szCs w:val="20"/>
              </w:rPr>
            </w:pPr>
            <w:r w:rsidRPr="003D3C33">
              <w:rPr>
                <w:rFonts w:ascii="Times New Roman" w:hAnsi="Times New Roman"/>
                <w:szCs w:val="20"/>
              </w:rPr>
              <w:t xml:space="preserve">Посвящается юбилею доктора филологических наук, профессора, Заслуженного деятеля науки Республики Башкортостан, Заслуженного работника высшей школы Российской Федерации Рейды </w:t>
            </w:r>
            <w:proofErr w:type="spellStart"/>
            <w:r w:rsidRPr="003D3C33">
              <w:rPr>
                <w:rFonts w:ascii="Times New Roman" w:hAnsi="Times New Roman"/>
                <w:szCs w:val="20"/>
              </w:rPr>
              <w:t>Миргалеевны</w:t>
            </w:r>
            <w:proofErr w:type="spellEnd"/>
            <w:r w:rsidRPr="003D3C33">
              <w:rPr>
                <w:rFonts w:ascii="Times New Roman" w:hAnsi="Times New Roman"/>
                <w:szCs w:val="20"/>
              </w:rPr>
              <w:t xml:space="preserve"> </w:t>
            </w:r>
            <w:proofErr w:type="spellStart"/>
            <w:r w:rsidRPr="003D3C33">
              <w:rPr>
                <w:rFonts w:ascii="Times New Roman" w:hAnsi="Times New Roman"/>
                <w:szCs w:val="20"/>
              </w:rPr>
              <w:t>Гайсиной</w:t>
            </w:r>
            <w:proofErr w:type="spellEnd"/>
            <w:r w:rsidRPr="003D3C33">
              <w:rPr>
                <w:rFonts w:ascii="Times New Roman" w:hAnsi="Times New Roman"/>
                <w:szCs w:val="20"/>
              </w:rPr>
              <w:t xml:space="preserve"> / Отв. ред. В.Р. </w:t>
            </w:r>
            <w:proofErr w:type="spellStart"/>
            <w:r w:rsidRPr="003D3C33">
              <w:rPr>
                <w:rFonts w:ascii="Times New Roman" w:hAnsi="Times New Roman"/>
                <w:szCs w:val="20"/>
              </w:rPr>
              <w:t>Тимирханов</w:t>
            </w:r>
            <w:proofErr w:type="spellEnd"/>
            <w:r w:rsidRPr="003D3C33">
              <w:rPr>
                <w:rFonts w:ascii="Times New Roman" w:hAnsi="Times New Roman"/>
                <w:szCs w:val="20"/>
              </w:rPr>
              <w:t xml:space="preserve">. – Уфа: РИЦ </w:t>
            </w:r>
            <w:proofErr w:type="spellStart"/>
            <w:r w:rsidRPr="003D3C33">
              <w:rPr>
                <w:rFonts w:ascii="Times New Roman" w:hAnsi="Times New Roman"/>
                <w:szCs w:val="20"/>
              </w:rPr>
              <w:t>БашГУ</w:t>
            </w:r>
            <w:proofErr w:type="spellEnd"/>
            <w:r w:rsidRPr="003D3C33">
              <w:rPr>
                <w:rFonts w:ascii="Times New Roman" w:hAnsi="Times New Roman"/>
                <w:szCs w:val="20"/>
              </w:rPr>
              <w:t>, 2013. – 390 с.</w:t>
            </w:r>
          </w:p>
        </w:tc>
        <w:tc>
          <w:tcPr>
            <w:tcW w:w="912" w:type="dxa"/>
            <w:tcBorders>
              <w:left w:val="single" w:sz="6" w:space="0" w:color="000000"/>
              <w:right w:val="single" w:sz="6" w:space="0" w:color="000000"/>
            </w:tcBorders>
          </w:tcPr>
          <w:p w:rsidR="002D7E65" w:rsidRPr="007D50AE" w:rsidRDefault="002D7E65" w:rsidP="002D7E65">
            <w:pPr>
              <w:keepLines/>
              <w:widowControl w:val="0"/>
              <w:spacing w:before="40" w:after="0" w:line="240" w:lineRule="auto"/>
              <w:rPr>
                <w:rFonts w:ascii="Times New Roman" w:hAnsi="Times New Roman"/>
                <w:szCs w:val="20"/>
              </w:rPr>
            </w:pPr>
            <w:r>
              <w:rPr>
                <w:rFonts w:ascii="Times New Roman" w:hAnsi="Times New Roman"/>
                <w:szCs w:val="20"/>
              </w:rPr>
              <w:t>2013</w:t>
            </w:r>
          </w:p>
        </w:tc>
        <w:tc>
          <w:tcPr>
            <w:tcW w:w="436" w:type="dxa"/>
            <w:tcBorders>
              <w:left w:val="single" w:sz="6" w:space="0" w:color="000000"/>
            </w:tcBorders>
          </w:tcPr>
          <w:p w:rsidR="002D7E65" w:rsidRPr="007D50AE" w:rsidRDefault="002D7E65" w:rsidP="002D7E65">
            <w:pPr>
              <w:keepLines/>
              <w:widowControl w:val="0"/>
              <w:spacing w:before="40" w:after="0" w:line="240" w:lineRule="auto"/>
              <w:rPr>
                <w:rFonts w:ascii="Times New Roman" w:hAnsi="Times New Roman"/>
                <w:szCs w:val="20"/>
              </w:rPr>
            </w:pPr>
            <w:r>
              <w:rPr>
                <w:rFonts w:ascii="Times New Roman" w:hAnsi="Times New Roman"/>
                <w:szCs w:val="20"/>
              </w:rPr>
              <w:t>С. 120-136</w:t>
            </w:r>
          </w:p>
        </w:tc>
        <w:tc>
          <w:tcPr>
            <w:tcW w:w="451" w:type="dxa"/>
            <w:gridSpan w:val="2"/>
            <w:tcBorders>
              <w:right w:val="single" w:sz="6" w:space="0" w:color="000000"/>
            </w:tcBorders>
          </w:tcPr>
          <w:p w:rsidR="002D7E65" w:rsidRPr="007D50AE" w:rsidRDefault="002D7E65" w:rsidP="002D7E65">
            <w:pPr>
              <w:keepLines/>
              <w:widowControl w:val="0"/>
              <w:spacing w:before="40" w:after="0" w:line="240" w:lineRule="auto"/>
              <w:rPr>
                <w:rFonts w:ascii="Times New Roman" w:hAnsi="Times New Roman"/>
                <w:szCs w:val="20"/>
              </w:rPr>
            </w:pPr>
          </w:p>
        </w:tc>
        <w:tc>
          <w:tcPr>
            <w:tcW w:w="1065" w:type="dxa"/>
            <w:tcBorders>
              <w:left w:val="single" w:sz="6" w:space="0" w:color="000000"/>
              <w:right w:val="single" w:sz="12" w:space="0" w:color="000000"/>
            </w:tcBorders>
          </w:tcPr>
          <w:p w:rsidR="002D7E65" w:rsidRPr="007D50AE" w:rsidRDefault="002D7E65" w:rsidP="002D7E65">
            <w:pPr>
              <w:keepLines/>
              <w:widowControl w:val="0"/>
              <w:spacing w:before="40" w:after="0" w:line="240" w:lineRule="auto"/>
              <w:rPr>
                <w:rFonts w:ascii="Times New Roman" w:hAnsi="Times New Roman"/>
                <w:noProof/>
                <w:szCs w:val="20"/>
                <w:lang w:val="kk-KZ"/>
              </w:rPr>
            </w:pPr>
          </w:p>
        </w:tc>
      </w:tr>
      <w:tr w:rsidR="002D7E65" w:rsidRPr="007D50AE" w:rsidTr="002D7E65">
        <w:trPr>
          <w:cantSplit/>
        </w:trPr>
        <w:tc>
          <w:tcPr>
            <w:tcW w:w="607" w:type="dxa"/>
            <w:tcBorders>
              <w:left w:val="single" w:sz="12" w:space="0" w:color="000000"/>
              <w:right w:val="single" w:sz="6" w:space="0" w:color="000000"/>
            </w:tcBorders>
          </w:tcPr>
          <w:p w:rsidR="002D7E65" w:rsidRPr="008A0946" w:rsidRDefault="002D7E65" w:rsidP="002D7E65">
            <w:pPr>
              <w:keepLines/>
              <w:widowControl w:val="0"/>
              <w:spacing w:before="40"/>
              <w:rPr>
                <w:rFonts w:ascii="Times New Roman" w:hAnsi="Times New Roman"/>
                <w:szCs w:val="24"/>
              </w:rPr>
            </w:pPr>
          </w:p>
          <w:p w:rsidR="002D7E65" w:rsidRPr="008A0946" w:rsidRDefault="002D7E65" w:rsidP="002D7E65">
            <w:pPr>
              <w:keepLines/>
              <w:widowControl w:val="0"/>
              <w:spacing w:before="40"/>
              <w:rPr>
                <w:rFonts w:ascii="Times New Roman" w:hAnsi="Times New Roman"/>
                <w:szCs w:val="24"/>
                <w:lang w:val="en-US"/>
              </w:rPr>
            </w:pPr>
            <w:r>
              <w:rPr>
                <w:rFonts w:ascii="Times New Roman" w:hAnsi="Times New Roman"/>
                <w:szCs w:val="24"/>
                <w:lang w:val="en-US"/>
              </w:rPr>
              <w:t>27</w:t>
            </w:r>
          </w:p>
          <w:p w:rsidR="002D7E65" w:rsidRPr="008A0946" w:rsidRDefault="002D7E65" w:rsidP="002D7E65">
            <w:pPr>
              <w:keepLines/>
              <w:widowControl w:val="0"/>
              <w:spacing w:before="40"/>
              <w:rPr>
                <w:rFonts w:ascii="Times New Roman" w:hAnsi="Times New Roman"/>
                <w:szCs w:val="24"/>
              </w:rPr>
            </w:pPr>
          </w:p>
        </w:tc>
        <w:tc>
          <w:tcPr>
            <w:tcW w:w="2879" w:type="dxa"/>
            <w:tcBorders>
              <w:left w:val="single" w:sz="6" w:space="0" w:color="000000"/>
              <w:right w:val="single" w:sz="6" w:space="0" w:color="000000"/>
            </w:tcBorders>
          </w:tcPr>
          <w:p w:rsidR="002D7E65" w:rsidRPr="008A0946" w:rsidRDefault="002D7E65" w:rsidP="002D7E65">
            <w:pPr>
              <w:keepLines/>
              <w:widowControl w:val="0"/>
              <w:spacing w:before="40"/>
              <w:rPr>
                <w:rFonts w:ascii="Times New Roman" w:hAnsi="Times New Roman"/>
                <w:szCs w:val="24"/>
              </w:rPr>
            </w:pPr>
          </w:p>
          <w:p w:rsidR="002D7E65" w:rsidRPr="008A0946" w:rsidRDefault="002D7E65" w:rsidP="002D7E65">
            <w:pPr>
              <w:keepLines/>
              <w:widowControl w:val="0"/>
              <w:spacing w:before="40"/>
              <w:rPr>
                <w:rFonts w:ascii="Times New Roman" w:hAnsi="Times New Roman"/>
              </w:rPr>
            </w:pPr>
            <w:proofErr w:type="spellStart"/>
            <w:r w:rsidRPr="008A0946">
              <w:rPr>
                <w:rFonts w:ascii="Times New Roman" w:hAnsi="Times New Roman"/>
                <w:szCs w:val="24"/>
              </w:rPr>
              <w:t>Бионимы</w:t>
            </w:r>
            <w:proofErr w:type="spellEnd"/>
            <w:r w:rsidRPr="008A0946">
              <w:rPr>
                <w:rFonts w:ascii="Times New Roman" w:hAnsi="Times New Roman"/>
                <w:szCs w:val="24"/>
              </w:rPr>
              <w:t xml:space="preserve"> как элементы обыденного метаязыкового сознания</w:t>
            </w:r>
          </w:p>
        </w:tc>
        <w:tc>
          <w:tcPr>
            <w:tcW w:w="614" w:type="dxa"/>
            <w:tcBorders>
              <w:left w:val="single" w:sz="6" w:space="0" w:color="000000"/>
              <w:right w:val="single" w:sz="6" w:space="0" w:color="000000"/>
            </w:tcBorders>
          </w:tcPr>
          <w:p w:rsidR="002D7E65" w:rsidRPr="008A0946" w:rsidRDefault="002D7E65" w:rsidP="002D7E65">
            <w:pPr>
              <w:keepLines/>
              <w:widowControl w:val="0"/>
              <w:spacing w:before="40"/>
              <w:rPr>
                <w:rFonts w:ascii="Times New Roman" w:hAnsi="Times New Roman"/>
              </w:rPr>
            </w:pPr>
          </w:p>
          <w:p w:rsidR="002D7E65" w:rsidRPr="008A0946" w:rsidRDefault="002D7E65" w:rsidP="002D7E65">
            <w:pPr>
              <w:keepLines/>
              <w:widowControl w:val="0"/>
              <w:spacing w:before="40"/>
              <w:rPr>
                <w:rFonts w:ascii="Times New Roman" w:hAnsi="Times New Roman"/>
              </w:rPr>
            </w:pPr>
            <w:proofErr w:type="spellStart"/>
            <w:r w:rsidRPr="008A0946">
              <w:rPr>
                <w:rFonts w:ascii="Times New Roman" w:hAnsi="Times New Roman"/>
              </w:rPr>
              <w:t>Печ</w:t>
            </w:r>
            <w:proofErr w:type="spellEnd"/>
            <w:r w:rsidRPr="008A0946">
              <w:rPr>
                <w:rFonts w:ascii="Times New Roman" w:hAnsi="Times New Roman"/>
              </w:rPr>
              <w:t>.</w:t>
            </w:r>
          </w:p>
        </w:tc>
        <w:tc>
          <w:tcPr>
            <w:tcW w:w="3215" w:type="dxa"/>
            <w:tcBorders>
              <w:left w:val="single" w:sz="6" w:space="0" w:color="000000"/>
              <w:right w:val="single" w:sz="6" w:space="0" w:color="000000"/>
            </w:tcBorders>
          </w:tcPr>
          <w:p w:rsidR="002D7E65" w:rsidRDefault="002D7E65" w:rsidP="002D7E65">
            <w:pPr>
              <w:rPr>
                <w:rFonts w:ascii="Times New Roman" w:hAnsi="Times New Roman"/>
              </w:rPr>
            </w:pPr>
          </w:p>
          <w:p w:rsidR="002D7E65" w:rsidRPr="008A0946" w:rsidRDefault="002D7E65" w:rsidP="002D7E65">
            <w:pPr>
              <w:rPr>
                <w:rFonts w:ascii="Times New Roman" w:hAnsi="Times New Roman"/>
              </w:rPr>
            </w:pPr>
            <w:proofErr w:type="spellStart"/>
            <w:r w:rsidRPr="008A0946">
              <w:rPr>
                <w:rFonts w:ascii="Times New Roman" w:hAnsi="Times New Roman"/>
              </w:rPr>
              <w:t>Хабаршы.Вестник.Көп</w:t>
            </w:r>
            <w:proofErr w:type="spellEnd"/>
            <w:r w:rsidRPr="008A0946">
              <w:rPr>
                <w:rFonts w:ascii="Times New Roman" w:hAnsi="Times New Roman"/>
              </w:rPr>
              <w:t xml:space="preserve"> </w:t>
            </w:r>
            <w:proofErr w:type="spellStart"/>
            <w:r w:rsidRPr="008A0946">
              <w:rPr>
                <w:rFonts w:ascii="Times New Roman" w:hAnsi="Times New Roman"/>
              </w:rPr>
              <w:t>тшлдш</w:t>
            </w:r>
            <w:proofErr w:type="spellEnd"/>
            <w:r w:rsidRPr="008A0946">
              <w:rPr>
                <w:rFonts w:ascii="Times New Roman" w:hAnsi="Times New Roman"/>
              </w:rPr>
              <w:t xml:space="preserve"> </w:t>
            </w:r>
            <w:proofErr w:type="spellStart"/>
            <w:r w:rsidRPr="008A0946">
              <w:rPr>
                <w:rFonts w:ascii="Times New Roman" w:hAnsi="Times New Roman"/>
              </w:rPr>
              <w:t>бшлшм</w:t>
            </w:r>
            <w:proofErr w:type="spellEnd"/>
            <w:r w:rsidRPr="008A0946">
              <w:rPr>
                <w:rFonts w:ascii="Times New Roman" w:hAnsi="Times New Roman"/>
              </w:rPr>
              <w:t xml:space="preserve"> беру </w:t>
            </w:r>
            <w:proofErr w:type="spellStart"/>
            <w:r w:rsidRPr="008A0946">
              <w:rPr>
                <w:rFonts w:ascii="Times New Roman" w:hAnsi="Times New Roman"/>
              </w:rPr>
              <w:t>және</w:t>
            </w:r>
            <w:proofErr w:type="spellEnd"/>
            <w:r w:rsidRPr="008A0946">
              <w:rPr>
                <w:rFonts w:ascii="Times New Roman" w:hAnsi="Times New Roman"/>
              </w:rPr>
              <w:t xml:space="preserve"> </w:t>
            </w:r>
            <w:proofErr w:type="spellStart"/>
            <w:r w:rsidRPr="008A0946">
              <w:rPr>
                <w:rFonts w:ascii="Times New Roman" w:hAnsi="Times New Roman"/>
              </w:rPr>
              <w:t>шетел</w:t>
            </w:r>
            <w:proofErr w:type="spellEnd"/>
            <w:r w:rsidRPr="008A0946">
              <w:rPr>
                <w:rFonts w:ascii="Times New Roman" w:hAnsi="Times New Roman"/>
              </w:rPr>
              <w:t xml:space="preserve"> </w:t>
            </w:r>
            <w:proofErr w:type="spellStart"/>
            <w:r w:rsidRPr="008A0946">
              <w:rPr>
                <w:rFonts w:ascii="Times New Roman" w:hAnsi="Times New Roman"/>
              </w:rPr>
              <w:t>тілдерді</w:t>
            </w:r>
            <w:proofErr w:type="spellEnd"/>
            <w:r w:rsidRPr="008A0946">
              <w:rPr>
                <w:rFonts w:ascii="Times New Roman" w:hAnsi="Times New Roman"/>
              </w:rPr>
              <w:t xml:space="preserve"> </w:t>
            </w:r>
            <w:proofErr w:type="spellStart"/>
            <w:r w:rsidRPr="008A0946">
              <w:rPr>
                <w:rFonts w:ascii="Times New Roman" w:hAnsi="Times New Roman"/>
              </w:rPr>
              <w:t>филологиясы</w:t>
            </w:r>
            <w:proofErr w:type="spellEnd"/>
            <w:r w:rsidRPr="008A0946">
              <w:rPr>
                <w:rFonts w:ascii="Times New Roman" w:hAnsi="Times New Roman"/>
              </w:rPr>
              <w:t xml:space="preserve">. </w:t>
            </w:r>
            <w:proofErr w:type="spellStart"/>
            <w:r w:rsidRPr="008A0946">
              <w:rPr>
                <w:rFonts w:ascii="Times New Roman" w:hAnsi="Times New Roman"/>
              </w:rPr>
              <w:t>Ғылыми-әдістемелік</w:t>
            </w:r>
            <w:proofErr w:type="spellEnd"/>
            <w:r w:rsidRPr="008A0946">
              <w:rPr>
                <w:rFonts w:ascii="Times New Roman" w:hAnsi="Times New Roman"/>
              </w:rPr>
              <w:t xml:space="preserve"> </w:t>
            </w:r>
            <w:proofErr w:type="spellStart"/>
            <w:r w:rsidRPr="008A0946">
              <w:rPr>
                <w:rFonts w:ascii="Times New Roman" w:hAnsi="Times New Roman"/>
              </w:rPr>
              <w:t>журнал.Научно</w:t>
            </w:r>
            <w:proofErr w:type="spellEnd"/>
            <w:r w:rsidRPr="008A0946">
              <w:rPr>
                <w:rFonts w:ascii="Times New Roman" w:hAnsi="Times New Roman"/>
              </w:rPr>
              <w:t xml:space="preserve">-методический журнал, </w:t>
            </w:r>
            <w:proofErr w:type="spellStart"/>
            <w:r w:rsidRPr="008A0946">
              <w:rPr>
                <w:rFonts w:ascii="Times New Roman" w:hAnsi="Times New Roman"/>
              </w:rPr>
              <w:t>КазНПУ</w:t>
            </w:r>
            <w:proofErr w:type="spellEnd"/>
            <w:r w:rsidRPr="008A0946">
              <w:rPr>
                <w:rFonts w:ascii="Times New Roman" w:hAnsi="Times New Roman"/>
              </w:rPr>
              <w:t xml:space="preserve"> им. Абая, № 1, Алматы</w:t>
            </w:r>
          </w:p>
          <w:p w:rsidR="002D7E65" w:rsidRPr="008A0946" w:rsidRDefault="002D7E65" w:rsidP="002D7E65">
            <w:pPr>
              <w:rPr>
                <w:rFonts w:ascii="Times New Roman" w:hAnsi="Times New Roman"/>
              </w:rPr>
            </w:pPr>
          </w:p>
        </w:tc>
        <w:tc>
          <w:tcPr>
            <w:tcW w:w="912" w:type="dxa"/>
            <w:tcBorders>
              <w:left w:val="single" w:sz="6" w:space="0" w:color="000000"/>
              <w:right w:val="single" w:sz="6" w:space="0" w:color="000000"/>
            </w:tcBorders>
          </w:tcPr>
          <w:p w:rsidR="002D7E65" w:rsidRPr="008A0946" w:rsidRDefault="002D7E65" w:rsidP="002D7E65">
            <w:pPr>
              <w:pStyle w:val="a5"/>
              <w:keepLines/>
              <w:widowControl w:val="0"/>
              <w:spacing w:before="40"/>
              <w:rPr>
                <w:rFonts w:ascii="Times New Roman" w:hAnsi="Times New Roman"/>
              </w:rPr>
            </w:pPr>
          </w:p>
          <w:p w:rsidR="002D7E65" w:rsidRPr="008A0946" w:rsidRDefault="002D7E65" w:rsidP="002D7E65">
            <w:pPr>
              <w:pStyle w:val="a5"/>
              <w:keepLines/>
              <w:widowControl w:val="0"/>
              <w:spacing w:before="40"/>
              <w:rPr>
                <w:rFonts w:ascii="Times New Roman" w:hAnsi="Times New Roman"/>
              </w:rPr>
            </w:pPr>
            <w:r w:rsidRPr="008A0946">
              <w:rPr>
                <w:rFonts w:ascii="Times New Roman" w:hAnsi="Times New Roman"/>
              </w:rPr>
              <w:t>2013</w:t>
            </w:r>
          </w:p>
        </w:tc>
        <w:tc>
          <w:tcPr>
            <w:tcW w:w="436" w:type="dxa"/>
            <w:tcBorders>
              <w:left w:val="single" w:sz="6" w:space="0" w:color="000000"/>
            </w:tcBorders>
          </w:tcPr>
          <w:p w:rsidR="002D7E65" w:rsidRPr="008A0946" w:rsidRDefault="002D7E65" w:rsidP="002D7E65">
            <w:pPr>
              <w:keepLines/>
              <w:widowControl w:val="0"/>
              <w:spacing w:before="40"/>
              <w:rPr>
                <w:rFonts w:ascii="Times New Roman" w:hAnsi="Times New Roman"/>
                <w:szCs w:val="24"/>
              </w:rPr>
            </w:pPr>
          </w:p>
          <w:p w:rsidR="002D7E65" w:rsidRPr="008A0946" w:rsidRDefault="002D7E65" w:rsidP="002D7E65">
            <w:pPr>
              <w:keepLines/>
              <w:widowControl w:val="0"/>
              <w:spacing w:before="40"/>
              <w:rPr>
                <w:rFonts w:ascii="Times New Roman" w:hAnsi="Times New Roman"/>
              </w:rPr>
            </w:pPr>
            <w:r w:rsidRPr="008A0946">
              <w:rPr>
                <w:rFonts w:ascii="Times New Roman" w:hAnsi="Times New Roman"/>
                <w:szCs w:val="24"/>
              </w:rPr>
              <w:t>С.89-93</w:t>
            </w:r>
          </w:p>
        </w:tc>
        <w:tc>
          <w:tcPr>
            <w:tcW w:w="451" w:type="dxa"/>
            <w:gridSpan w:val="2"/>
            <w:tcBorders>
              <w:right w:val="single" w:sz="6" w:space="0" w:color="000000"/>
            </w:tcBorders>
          </w:tcPr>
          <w:p w:rsidR="002D7E65" w:rsidRPr="008A0946" w:rsidRDefault="002D7E65" w:rsidP="002D7E65">
            <w:pPr>
              <w:keepLines/>
              <w:widowControl w:val="0"/>
              <w:spacing w:before="40"/>
              <w:rPr>
                <w:rFonts w:ascii="Times New Roman" w:hAnsi="Times New Roman"/>
              </w:rPr>
            </w:pPr>
          </w:p>
        </w:tc>
        <w:tc>
          <w:tcPr>
            <w:tcW w:w="1065" w:type="dxa"/>
            <w:tcBorders>
              <w:left w:val="single" w:sz="6" w:space="0" w:color="000000"/>
              <w:right w:val="single" w:sz="12" w:space="0" w:color="000000"/>
            </w:tcBorders>
          </w:tcPr>
          <w:p w:rsidR="002D7E65" w:rsidRPr="00A8779D" w:rsidRDefault="002D7E65" w:rsidP="002D7E65">
            <w:pPr>
              <w:keepLines/>
              <w:widowControl w:val="0"/>
              <w:spacing w:before="40"/>
              <w:rPr>
                <w:noProof/>
                <w:lang w:val="kk-KZ"/>
              </w:rPr>
            </w:pPr>
          </w:p>
        </w:tc>
      </w:tr>
    </w:tbl>
    <w:p w:rsidR="00BB6B8B" w:rsidRPr="00E53FDC" w:rsidRDefault="00EE361F" w:rsidP="00EE361F">
      <w:pPr>
        <w:pStyle w:val="a4"/>
        <w:spacing w:after="0" w:line="240" w:lineRule="auto"/>
        <w:jc w:val="right"/>
        <w:rPr>
          <w:rFonts w:ascii="Times New Roman" w:hAnsi="Times New Roman"/>
          <w:sz w:val="24"/>
          <w:szCs w:val="24"/>
        </w:rPr>
      </w:pPr>
      <w:r>
        <w:rPr>
          <w:rFonts w:ascii="Times New Roman" w:hAnsi="Times New Roman"/>
          <w:sz w:val="24"/>
          <w:szCs w:val="24"/>
        </w:rPr>
        <w:t>Жаналина Л.К.</w:t>
      </w:r>
    </w:p>
    <w:sectPr w:rsidR="00BB6B8B" w:rsidRPr="00E53FDC" w:rsidSect="0076542A">
      <w:pgSz w:w="11906" w:h="16838"/>
      <w:pgMar w:top="1134" w:right="707" w:bottom="1134"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442" w:rsidRDefault="008B4442">
      <w:r>
        <w:separator/>
      </w:r>
    </w:p>
  </w:endnote>
  <w:endnote w:type="continuationSeparator" w:id="0">
    <w:p w:rsidR="008B4442" w:rsidRDefault="008B4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442" w:rsidRDefault="008B4442">
      <w:r>
        <w:separator/>
      </w:r>
    </w:p>
  </w:footnote>
  <w:footnote w:type="continuationSeparator" w:id="0">
    <w:p w:rsidR="008B4442" w:rsidRDefault="008B44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C1E5A"/>
    <w:multiLevelType w:val="hybridMultilevel"/>
    <w:tmpl w:val="9072E6C6"/>
    <w:lvl w:ilvl="0" w:tplc="F298707A">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AD45F4"/>
    <w:multiLevelType w:val="hybridMultilevel"/>
    <w:tmpl w:val="B40CDF5A"/>
    <w:lvl w:ilvl="0" w:tplc="2D4281F2">
      <w:start w:val="1"/>
      <w:numFmt w:val="decimal"/>
      <w:lvlText w:val="%1."/>
      <w:lvlJc w:val="left"/>
      <w:pPr>
        <w:ind w:left="1080" w:hanging="360"/>
      </w:pPr>
      <w:rPr>
        <w:rFonts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5E748BE"/>
    <w:multiLevelType w:val="hybridMultilevel"/>
    <w:tmpl w:val="AA0E909E"/>
    <w:lvl w:ilvl="0" w:tplc="7174CE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62D362E"/>
    <w:multiLevelType w:val="hybridMultilevel"/>
    <w:tmpl w:val="88966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4167C0"/>
    <w:multiLevelType w:val="hybridMultilevel"/>
    <w:tmpl w:val="AA0E909E"/>
    <w:lvl w:ilvl="0" w:tplc="7174CE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3366D6D"/>
    <w:multiLevelType w:val="hybridMultilevel"/>
    <w:tmpl w:val="5B0443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91A6038"/>
    <w:multiLevelType w:val="hybridMultilevel"/>
    <w:tmpl w:val="398E7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C951DD"/>
    <w:multiLevelType w:val="hybridMultilevel"/>
    <w:tmpl w:val="005C2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9A3D2A"/>
    <w:multiLevelType w:val="hybridMultilevel"/>
    <w:tmpl w:val="54CEE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AB0E47"/>
    <w:multiLevelType w:val="hybridMultilevel"/>
    <w:tmpl w:val="F760C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5F96F64"/>
    <w:multiLevelType w:val="hybridMultilevel"/>
    <w:tmpl w:val="86F85B0C"/>
    <w:lvl w:ilvl="0" w:tplc="7174CE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12174E2"/>
    <w:multiLevelType w:val="hybridMultilevel"/>
    <w:tmpl w:val="CB52BC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1E43941"/>
    <w:multiLevelType w:val="hybridMultilevel"/>
    <w:tmpl w:val="8842B6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25024E8"/>
    <w:multiLevelType w:val="hybridMultilevel"/>
    <w:tmpl w:val="F09C2A02"/>
    <w:lvl w:ilvl="0" w:tplc="FA88FE28">
      <w:start w:val="1"/>
      <w:numFmt w:val="decimal"/>
      <w:lvlText w:val="%1."/>
      <w:lvlJc w:val="left"/>
      <w:pPr>
        <w:ind w:left="786"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747F6AF8"/>
    <w:multiLevelType w:val="hybridMultilevel"/>
    <w:tmpl w:val="A67EB324"/>
    <w:lvl w:ilvl="0" w:tplc="1FCE8386">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0"/>
  </w:num>
  <w:num w:numId="3">
    <w:abstractNumId w:val="9"/>
  </w:num>
  <w:num w:numId="4">
    <w:abstractNumId w:val="3"/>
  </w:num>
  <w:num w:numId="5">
    <w:abstractNumId w:val="14"/>
  </w:num>
  <w:num w:numId="6">
    <w:abstractNumId w:val="13"/>
  </w:num>
  <w:num w:numId="7">
    <w:abstractNumId w:val="11"/>
  </w:num>
  <w:num w:numId="8">
    <w:abstractNumId w:val="12"/>
  </w:num>
  <w:num w:numId="9">
    <w:abstractNumId w:val="4"/>
  </w:num>
  <w:num w:numId="10">
    <w:abstractNumId w:val="1"/>
  </w:num>
  <w:num w:numId="11">
    <w:abstractNumId w:val="8"/>
  </w:num>
  <w:num w:numId="12">
    <w:abstractNumId w:val="10"/>
  </w:num>
  <w:num w:numId="13">
    <w:abstractNumId w:val="2"/>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7ED"/>
    <w:rsid w:val="00000333"/>
    <w:rsid w:val="00002AD6"/>
    <w:rsid w:val="00004466"/>
    <w:rsid w:val="00031C35"/>
    <w:rsid w:val="00032DCE"/>
    <w:rsid w:val="00034A5A"/>
    <w:rsid w:val="000472E7"/>
    <w:rsid w:val="00057D10"/>
    <w:rsid w:val="00062C84"/>
    <w:rsid w:val="000B3BE6"/>
    <w:rsid w:val="000C5EE1"/>
    <w:rsid w:val="000D3F45"/>
    <w:rsid w:val="000D4CA6"/>
    <w:rsid w:val="000D54D9"/>
    <w:rsid w:val="000F1149"/>
    <w:rsid w:val="001025F8"/>
    <w:rsid w:val="001069AF"/>
    <w:rsid w:val="001069EF"/>
    <w:rsid w:val="00122B8D"/>
    <w:rsid w:val="00130E1F"/>
    <w:rsid w:val="0013755A"/>
    <w:rsid w:val="00141AF4"/>
    <w:rsid w:val="001421B2"/>
    <w:rsid w:val="001520AB"/>
    <w:rsid w:val="00157267"/>
    <w:rsid w:val="00163422"/>
    <w:rsid w:val="001635EB"/>
    <w:rsid w:val="00167253"/>
    <w:rsid w:val="001706B9"/>
    <w:rsid w:val="00170EC6"/>
    <w:rsid w:val="001732E5"/>
    <w:rsid w:val="00182FF5"/>
    <w:rsid w:val="0018594C"/>
    <w:rsid w:val="00196AFF"/>
    <w:rsid w:val="001A596A"/>
    <w:rsid w:val="001C4977"/>
    <w:rsid w:val="001E7132"/>
    <w:rsid w:val="001F0CA8"/>
    <w:rsid w:val="00206A4E"/>
    <w:rsid w:val="00206EFA"/>
    <w:rsid w:val="00230104"/>
    <w:rsid w:val="00230FFA"/>
    <w:rsid w:val="00236ECB"/>
    <w:rsid w:val="00243883"/>
    <w:rsid w:val="00243E9B"/>
    <w:rsid w:val="002530D2"/>
    <w:rsid w:val="00264DAD"/>
    <w:rsid w:val="00273456"/>
    <w:rsid w:val="0028140C"/>
    <w:rsid w:val="002924DD"/>
    <w:rsid w:val="002926CF"/>
    <w:rsid w:val="002946CD"/>
    <w:rsid w:val="002A27ED"/>
    <w:rsid w:val="002B12D5"/>
    <w:rsid w:val="002D23FD"/>
    <w:rsid w:val="002D7E65"/>
    <w:rsid w:val="002F19AF"/>
    <w:rsid w:val="00307FEB"/>
    <w:rsid w:val="003165EC"/>
    <w:rsid w:val="003221E9"/>
    <w:rsid w:val="00327C48"/>
    <w:rsid w:val="003546AE"/>
    <w:rsid w:val="003603D4"/>
    <w:rsid w:val="00373149"/>
    <w:rsid w:val="00387D8F"/>
    <w:rsid w:val="00390143"/>
    <w:rsid w:val="003A633A"/>
    <w:rsid w:val="003B510C"/>
    <w:rsid w:val="003F4E11"/>
    <w:rsid w:val="003F4F38"/>
    <w:rsid w:val="00405636"/>
    <w:rsid w:val="00417382"/>
    <w:rsid w:val="00443F86"/>
    <w:rsid w:val="004446E6"/>
    <w:rsid w:val="00462274"/>
    <w:rsid w:val="00462459"/>
    <w:rsid w:val="00466019"/>
    <w:rsid w:val="004663C9"/>
    <w:rsid w:val="0048062B"/>
    <w:rsid w:val="00483F1C"/>
    <w:rsid w:val="004A292C"/>
    <w:rsid w:val="004A5D6D"/>
    <w:rsid w:val="004B2CA9"/>
    <w:rsid w:val="004D6BDC"/>
    <w:rsid w:val="004D7393"/>
    <w:rsid w:val="004F6DC1"/>
    <w:rsid w:val="00500EE8"/>
    <w:rsid w:val="00517893"/>
    <w:rsid w:val="005248C3"/>
    <w:rsid w:val="00524DCD"/>
    <w:rsid w:val="00556F7E"/>
    <w:rsid w:val="005659DF"/>
    <w:rsid w:val="00574F45"/>
    <w:rsid w:val="0058024F"/>
    <w:rsid w:val="00580BC3"/>
    <w:rsid w:val="005837BE"/>
    <w:rsid w:val="005A10DE"/>
    <w:rsid w:val="005B787F"/>
    <w:rsid w:val="005D50BE"/>
    <w:rsid w:val="005E37F6"/>
    <w:rsid w:val="00600635"/>
    <w:rsid w:val="006211F6"/>
    <w:rsid w:val="00621477"/>
    <w:rsid w:val="00631D48"/>
    <w:rsid w:val="00634B65"/>
    <w:rsid w:val="00636C97"/>
    <w:rsid w:val="00640C20"/>
    <w:rsid w:val="00647DE7"/>
    <w:rsid w:val="006618C4"/>
    <w:rsid w:val="00667921"/>
    <w:rsid w:val="00670925"/>
    <w:rsid w:val="00686E29"/>
    <w:rsid w:val="00696ABD"/>
    <w:rsid w:val="006A09ED"/>
    <w:rsid w:val="006A3B20"/>
    <w:rsid w:val="006B1537"/>
    <w:rsid w:val="006B5CCC"/>
    <w:rsid w:val="006B70D1"/>
    <w:rsid w:val="006C3DE3"/>
    <w:rsid w:val="00711C4C"/>
    <w:rsid w:val="00712D1A"/>
    <w:rsid w:val="00731EF1"/>
    <w:rsid w:val="00736C1D"/>
    <w:rsid w:val="007443B0"/>
    <w:rsid w:val="00753DF5"/>
    <w:rsid w:val="007638D1"/>
    <w:rsid w:val="00764089"/>
    <w:rsid w:val="007653FA"/>
    <w:rsid w:val="0076542A"/>
    <w:rsid w:val="00765E7B"/>
    <w:rsid w:val="007931BD"/>
    <w:rsid w:val="00797F55"/>
    <w:rsid w:val="007A262C"/>
    <w:rsid w:val="007A36A2"/>
    <w:rsid w:val="007A3F72"/>
    <w:rsid w:val="007A4467"/>
    <w:rsid w:val="007B0862"/>
    <w:rsid w:val="007B3552"/>
    <w:rsid w:val="007B466A"/>
    <w:rsid w:val="007B4DBF"/>
    <w:rsid w:val="007B5242"/>
    <w:rsid w:val="007B663E"/>
    <w:rsid w:val="007C4437"/>
    <w:rsid w:val="007D0453"/>
    <w:rsid w:val="007E2583"/>
    <w:rsid w:val="007E297C"/>
    <w:rsid w:val="00801874"/>
    <w:rsid w:val="00806135"/>
    <w:rsid w:val="00813014"/>
    <w:rsid w:val="00821007"/>
    <w:rsid w:val="0082494D"/>
    <w:rsid w:val="00830532"/>
    <w:rsid w:val="00844894"/>
    <w:rsid w:val="00854CA4"/>
    <w:rsid w:val="008703E1"/>
    <w:rsid w:val="008750E7"/>
    <w:rsid w:val="008878E2"/>
    <w:rsid w:val="00892013"/>
    <w:rsid w:val="008B2B71"/>
    <w:rsid w:val="008B4442"/>
    <w:rsid w:val="008B5F79"/>
    <w:rsid w:val="008D7CF3"/>
    <w:rsid w:val="008E2705"/>
    <w:rsid w:val="008F53B7"/>
    <w:rsid w:val="00907374"/>
    <w:rsid w:val="00910AB6"/>
    <w:rsid w:val="00914E53"/>
    <w:rsid w:val="00931F14"/>
    <w:rsid w:val="00960BD3"/>
    <w:rsid w:val="009655F6"/>
    <w:rsid w:val="00987278"/>
    <w:rsid w:val="009C12D6"/>
    <w:rsid w:val="009D2AFC"/>
    <w:rsid w:val="009D6A99"/>
    <w:rsid w:val="009D7837"/>
    <w:rsid w:val="009E760B"/>
    <w:rsid w:val="009F4C04"/>
    <w:rsid w:val="009F6B97"/>
    <w:rsid w:val="00A000F0"/>
    <w:rsid w:val="00A567C1"/>
    <w:rsid w:val="00A57603"/>
    <w:rsid w:val="00A8284D"/>
    <w:rsid w:val="00A96342"/>
    <w:rsid w:val="00AB07F9"/>
    <w:rsid w:val="00AB7085"/>
    <w:rsid w:val="00AD66BB"/>
    <w:rsid w:val="00B106C7"/>
    <w:rsid w:val="00B166D9"/>
    <w:rsid w:val="00B6356C"/>
    <w:rsid w:val="00B765D5"/>
    <w:rsid w:val="00B96D56"/>
    <w:rsid w:val="00BA05F5"/>
    <w:rsid w:val="00BA1C51"/>
    <w:rsid w:val="00BB68E3"/>
    <w:rsid w:val="00BB6B8B"/>
    <w:rsid w:val="00BD6E4F"/>
    <w:rsid w:val="00BE1C41"/>
    <w:rsid w:val="00BE23DC"/>
    <w:rsid w:val="00BF7A94"/>
    <w:rsid w:val="00C018EE"/>
    <w:rsid w:val="00C026B1"/>
    <w:rsid w:val="00C10349"/>
    <w:rsid w:val="00C41EE1"/>
    <w:rsid w:val="00C45A0E"/>
    <w:rsid w:val="00C5554D"/>
    <w:rsid w:val="00C62D30"/>
    <w:rsid w:val="00C7103C"/>
    <w:rsid w:val="00CA18BE"/>
    <w:rsid w:val="00CA241D"/>
    <w:rsid w:val="00CC1094"/>
    <w:rsid w:val="00CC4760"/>
    <w:rsid w:val="00CD6364"/>
    <w:rsid w:val="00D14059"/>
    <w:rsid w:val="00D22725"/>
    <w:rsid w:val="00D4525D"/>
    <w:rsid w:val="00D67CB3"/>
    <w:rsid w:val="00D7370A"/>
    <w:rsid w:val="00D80994"/>
    <w:rsid w:val="00D827E4"/>
    <w:rsid w:val="00DA36C9"/>
    <w:rsid w:val="00DB6D55"/>
    <w:rsid w:val="00DD539A"/>
    <w:rsid w:val="00DE14EA"/>
    <w:rsid w:val="00DF247B"/>
    <w:rsid w:val="00DF2F2B"/>
    <w:rsid w:val="00E05CF6"/>
    <w:rsid w:val="00E270B7"/>
    <w:rsid w:val="00E40C5C"/>
    <w:rsid w:val="00E53FDC"/>
    <w:rsid w:val="00E56B76"/>
    <w:rsid w:val="00E649C5"/>
    <w:rsid w:val="00E64DDE"/>
    <w:rsid w:val="00E76B9D"/>
    <w:rsid w:val="00E8666D"/>
    <w:rsid w:val="00E91B65"/>
    <w:rsid w:val="00EA35F5"/>
    <w:rsid w:val="00ED7C4B"/>
    <w:rsid w:val="00EE361F"/>
    <w:rsid w:val="00EE3F36"/>
    <w:rsid w:val="00EE6A7D"/>
    <w:rsid w:val="00EE70C6"/>
    <w:rsid w:val="00EE7132"/>
    <w:rsid w:val="00EF0394"/>
    <w:rsid w:val="00F276DE"/>
    <w:rsid w:val="00F37E88"/>
    <w:rsid w:val="00F43B2E"/>
    <w:rsid w:val="00F517B7"/>
    <w:rsid w:val="00F532CE"/>
    <w:rsid w:val="00F63487"/>
    <w:rsid w:val="00F74E5A"/>
    <w:rsid w:val="00F82335"/>
    <w:rsid w:val="00F833B2"/>
    <w:rsid w:val="00F83D21"/>
    <w:rsid w:val="00F92C62"/>
    <w:rsid w:val="00FB6167"/>
    <w:rsid w:val="00FB6451"/>
    <w:rsid w:val="00FD7593"/>
    <w:rsid w:val="00FF2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7ED"/>
    <w:pPr>
      <w:spacing w:after="200" w:line="276" w:lineRule="auto"/>
    </w:pPr>
    <w:rPr>
      <w:rFonts w:eastAsia="Times New Roman"/>
      <w:sz w:val="22"/>
      <w:szCs w:val="22"/>
    </w:rPr>
  </w:style>
  <w:style w:type="paragraph" w:styleId="4">
    <w:name w:val="heading 4"/>
    <w:basedOn w:val="a"/>
    <w:next w:val="a"/>
    <w:qFormat/>
    <w:rsid w:val="003546AE"/>
    <w:pPr>
      <w:keepNext/>
      <w:spacing w:after="0" w:line="240" w:lineRule="auto"/>
      <w:jc w:val="center"/>
      <w:outlineLvl w:val="3"/>
    </w:pPr>
    <w:rPr>
      <w:rFonts w:ascii="Times New Roman" w:hAnsi="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27ED"/>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797F55"/>
    <w:pPr>
      <w:ind w:left="720"/>
      <w:contextualSpacing/>
    </w:pPr>
  </w:style>
  <w:style w:type="paragraph" w:styleId="a5">
    <w:name w:val="header"/>
    <w:basedOn w:val="a"/>
    <w:link w:val="a6"/>
    <w:rsid w:val="00307FEB"/>
    <w:pPr>
      <w:tabs>
        <w:tab w:val="center" w:pos="4677"/>
        <w:tab w:val="right" w:pos="9355"/>
      </w:tabs>
    </w:pPr>
  </w:style>
  <w:style w:type="paragraph" w:styleId="a7">
    <w:name w:val="footer"/>
    <w:basedOn w:val="a"/>
    <w:rsid w:val="00307FEB"/>
    <w:pPr>
      <w:tabs>
        <w:tab w:val="center" w:pos="4677"/>
        <w:tab w:val="right" w:pos="9355"/>
      </w:tabs>
    </w:pPr>
  </w:style>
  <w:style w:type="paragraph" w:styleId="a8">
    <w:name w:val="Balloon Text"/>
    <w:basedOn w:val="a"/>
    <w:link w:val="a9"/>
    <w:uiPriority w:val="99"/>
    <w:semiHidden/>
    <w:unhideWhenUsed/>
    <w:rsid w:val="00264DA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64DAD"/>
    <w:rPr>
      <w:rFonts w:ascii="Tahoma" w:eastAsia="Times New Roman" w:hAnsi="Tahoma" w:cs="Tahoma"/>
      <w:sz w:val="16"/>
      <w:szCs w:val="16"/>
    </w:rPr>
  </w:style>
  <w:style w:type="paragraph" w:styleId="aa">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b"/>
    <w:qFormat/>
    <w:rsid w:val="008878E2"/>
    <w:pPr>
      <w:suppressAutoHyphens/>
      <w:spacing w:before="280" w:after="119" w:line="240" w:lineRule="auto"/>
    </w:pPr>
    <w:rPr>
      <w:rFonts w:ascii="Times New Roman" w:hAnsi="Times New Roman"/>
      <w:sz w:val="24"/>
      <w:szCs w:val="24"/>
      <w:lang w:eastAsia="ar-SA"/>
    </w:rPr>
  </w:style>
  <w:style w:type="character" w:customStyle="1" w:styleId="ab">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a"/>
    <w:locked/>
    <w:rsid w:val="008878E2"/>
    <w:rPr>
      <w:rFonts w:ascii="Times New Roman" w:eastAsia="Times New Roman" w:hAnsi="Times New Roman"/>
      <w:sz w:val="24"/>
      <w:szCs w:val="24"/>
      <w:lang w:eastAsia="ar-SA"/>
    </w:rPr>
  </w:style>
  <w:style w:type="character" w:customStyle="1" w:styleId="a6">
    <w:name w:val="Верхний колонтитул Знак"/>
    <w:basedOn w:val="a0"/>
    <w:link w:val="a5"/>
    <w:rsid w:val="00736C1D"/>
    <w:rPr>
      <w:rFonts w:eastAsia="Times New Roman"/>
      <w:sz w:val="22"/>
      <w:szCs w:val="22"/>
    </w:rPr>
  </w:style>
  <w:style w:type="paragraph" w:customStyle="1" w:styleId="1">
    <w:name w:val="Текст1"/>
    <w:basedOn w:val="a"/>
    <w:rsid w:val="003F4F38"/>
    <w:pPr>
      <w:spacing w:after="0" w:line="240" w:lineRule="auto"/>
    </w:pPr>
    <w:rPr>
      <w:rFonts w:ascii="Courier New" w:hAnsi="Courier New"/>
      <w:sz w:val="20"/>
      <w:szCs w:val="20"/>
    </w:rPr>
  </w:style>
  <w:style w:type="paragraph" w:customStyle="1" w:styleId="10">
    <w:name w:val="Обычный1"/>
    <w:rsid w:val="003F4F38"/>
    <w:rPr>
      <w:rFonts w:ascii="Times New Roman" w:eastAsia="Times New Roman" w:hAnsi="Times New Roman"/>
    </w:rPr>
  </w:style>
  <w:style w:type="character" w:styleId="ac">
    <w:name w:val="Hyperlink"/>
    <w:basedOn w:val="a0"/>
    <w:uiPriority w:val="99"/>
    <w:unhideWhenUsed/>
    <w:rsid w:val="00E64DD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7ED"/>
    <w:pPr>
      <w:spacing w:after="200" w:line="276" w:lineRule="auto"/>
    </w:pPr>
    <w:rPr>
      <w:rFonts w:eastAsia="Times New Roman"/>
      <w:sz w:val="22"/>
      <w:szCs w:val="22"/>
    </w:rPr>
  </w:style>
  <w:style w:type="paragraph" w:styleId="4">
    <w:name w:val="heading 4"/>
    <w:basedOn w:val="a"/>
    <w:next w:val="a"/>
    <w:qFormat/>
    <w:rsid w:val="003546AE"/>
    <w:pPr>
      <w:keepNext/>
      <w:spacing w:after="0" w:line="240" w:lineRule="auto"/>
      <w:jc w:val="center"/>
      <w:outlineLvl w:val="3"/>
    </w:pPr>
    <w:rPr>
      <w:rFonts w:ascii="Times New Roman" w:hAnsi="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27ED"/>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797F55"/>
    <w:pPr>
      <w:ind w:left="720"/>
      <w:contextualSpacing/>
    </w:pPr>
  </w:style>
  <w:style w:type="paragraph" w:styleId="a5">
    <w:name w:val="header"/>
    <w:basedOn w:val="a"/>
    <w:link w:val="a6"/>
    <w:rsid w:val="00307FEB"/>
    <w:pPr>
      <w:tabs>
        <w:tab w:val="center" w:pos="4677"/>
        <w:tab w:val="right" w:pos="9355"/>
      </w:tabs>
    </w:pPr>
  </w:style>
  <w:style w:type="paragraph" w:styleId="a7">
    <w:name w:val="footer"/>
    <w:basedOn w:val="a"/>
    <w:rsid w:val="00307FEB"/>
    <w:pPr>
      <w:tabs>
        <w:tab w:val="center" w:pos="4677"/>
        <w:tab w:val="right" w:pos="9355"/>
      </w:tabs>
    </w:pPr>
  </w:style>
  <w:style w:type="paragraph" w:styleId="a8">
    <w:name w:val="Balloon Text"/>
    <w:basedOn w:val="a"/>
    <w:link w:val="a9"/>
    <w:uiPriority w:val="99"/>
    <w:semiHidden/>
    <w:unhideWhenUsed/>
    <w:rsid w:val="00264DA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64DAD"/>
    <w:rPr>
      <w:rFonts w:ascii="Tahoma" w:eastAsia="Times New Roman" w:hAnsi="Tahoma" w:cs="Tahoma"/>
      <w:sz w:val="16"/>
      <w:szCs w:val="16"/>
    </w:rPr>
  </w:style>
  <w:style w:type="paragraph" w:styleId="aa">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b"/>
    <w:qFormat/>
    <w:rsid w:val="008878E2"/>
    <w:pPr>
      <w:suppressAutoHyphens/>
      <w:spacing w:before="280" w:after="119" w:line="240" w:lineRule="auto"/>
    </w:pPr>
    <w:rPr>
      <w:rFonts w:ascii="Times New Roman" w:hAnsi="Times New Roman"/>
      <w:sz w:val="24"/>
      <w:szCs w:val="24"/>
      <w:lang w:eastAsia="ar-SA"/>
    </w:rPr>
  </w:style>
  <w:style w:type="character" w:customStyle="1" w:styleId="ab">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a"/>
    <w:locked/>
    <w:rsid w:val="008878E2"/>
    <w:rPr>
      <w:rFonts w:ascii="Times New Roman" w:eastAsia="Times New Roman" w:hAnsi="Times New Roman"/>
      <w:sz w:val="24"/>
      <w:szCs w:val="24"/>
      <w:lang w:eastAsia="ar-SA"/>
    </w:rPr>
  </w:style>
  <w:style w:type="character" w:customStyle="1" w:styleId="a6">
    <w:name w:val="Верхний колонтитул Знак"/>
    <w:basedOn w:val="a0"/>
    <w:link w:val="a5"/>
    <w:rsid w:val="00736C1D"/>
    <w:rPr>
      <w:rFonts w:eastAsia="Times New Roman"/>
      <w:sz w:val="22"/>
      <w:szCs w:val="22"/>
    </w:rPr>
  </w:style>
  <w:style w:type="paragraph" w:customStyle="1" w:styleId="1">
    <w:name w:val="Текст1"/>
    <w:basedOn w:val="a"/>
    <w:rsid w:val="003F4F38"/>
    <w:pPr>
      <w:spacing w:after="0" w:line="240" w:lineRule="auto"/>
    </w:pPr>
    <w:rPr>
      <w:rFonts w:ascii="Courier New" w:hAnsi="Courier New"/>
      <w:sz w:val="20"/>
      <w:szCs w:val="20"/>
    </w:rPr>
  </w:style>
  <w:style w:type="paragraph" w:customStyle="1" w:styleId="10">
    <w:name w:val="Обычный1"/>
    <w:rsid w:val="003F4F38"/>
    <w:rPr>
      <w:rFonts w:ascii="Times New Roman" w:eastAsia="Times New Roman" w:hAnsi="Times New Roman"/>
    </w:rPr>
  </w:style>
  <w:style w:type="character" w:styleId="ac">
    <w:name w:val="Hyperlink"/>
    <w:basedOn w:val="a0"/>
    <w:uiPriority w:val="99"/>
    <w:unhideWhenUsed/>
    <w:rsid w:val="00E64D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110178">
      <w:bodyDiv w:val="1"/>
      <w:marLeft w:val="0"/>
      <w:marRight w:val="0"/>
      <w:marTop w:val="0"/>
      <w:marBottom w:val="0"/>
      <w:divBdr>
        <w:top w:val="none" w:sz="0" w:space="0" w:color="auto"/>
        <w:left w:val="none" w:sz="0" w:space="0" w:color="auto"/>
        <w:bottom w:val="none" w:sz="0" w:space="0" w:color="auto"/>
        <w:right w:val="none" w:sz="0" w:space="0" w:color="auto"/>
      </w:divBdr>
    </w:div>
    <w:div w:id="1474253410">
      <w:bodyDiv w:val="1"/>
      <w:marLeft w:val="0"/>
      <w:marRight w:val="0"/>
      <w:marTop w:val="0"/>
      <w:marBottom w:val="0"/>
      <w:divBdr>
        <w:top w:val="none" w:sz="0" w:space="0" w:color="auto"/>
        <w:left w:val="none" w:sz="0" w:space="0" w:color="auto"/>
        <w:bottom w:val="none" w:sz="0" w:space="0" w:color="auto"/>
        <w:right w:val="none" w:sz="0" w:space="0" w:color="auto"/>
      </w:divBdr>
    </w:div>
    <w:div w:id="1817529627">
      <w:bodyDiv w:val="1"/>
      <w:marLeft w:val="0"/>
      <w:marRight w:val="0"/>
      <w:marTop w:val="0"/>
      <w:marBottom w:val="0"/>
      <w:divBdr>
        <w:top w:val="none" w:sz="0" w:space="0" w:color="auto"/>
        <w:left w:val="none" w:sz="0" w:space="0" w:color="auto"/>
        <w:bottom w:val="none" w:sz="0" w:space="0" w:color="auto"/>
        <w:right w:val="none" w:sz="0" w:space="0" w:color="auto"/>
      </w:divBdr>
    </w:div>
    <w:div w:id="199159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2798</Words>
  <Characters>15949</Characters>
  <Application>Microsoft Office Word</Application>
  <DocSecurity>4</DocSecurity>
  <Lines>132</Lines>
  <Paragraphs>37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РЕСПУБЛИКИ КАЗАХСТАН</vt:lpstr>
    </vt:vector>
  </TitlesOfParts>
  <Company>Company</Company>
  <LinksUpToDate>false</LinksUpToDate>
  <CharactersWithSpaces>18710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РЕСПУБЛИКИ КАЗАХСТАН</dc:title>
  <dc:creator>User</dc:creator>
  <cp:lastModifiedBy>Асия</cp:lastModifiedBy>
  <cp:revision>2</cp:revision>
  <cp:lastPrinted>2014-01-20T02:38:00Z</cp:lastPrinted>
  <dcterms:created xsi:type="dcterms:W3CDTF">2014-01-20T02:39:00Z</dcterms:created>
  <dcterms:modified xsi:type="dcterms:W3CDTF">2014-01-20T02:39:00Z</dcterms:modified>
</cp:coreProperties>
</file>