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F5" w:rsidRPr="00333F84" w:rsidRDefault="001470F5" w:rsidP="00333F84">
      <w:pPr>
        <w:pStyle w:val="1"/>
        <w:ind w:left="360"/>
        <w:jc w:val="center"/>
        <w:rPr>
          <w:b/>
          <w:szCs w:val="28"/>
        </w:rPr>
      </w:pPr>
      <w:bookmarkStart w:id="0" w:name="_GoBack"/>
      <w:bookmarkEnd w:id="0"/>
      <w:r w:rsidRPr="00333F84">
        <w:rPr>
          <w:b/>
          <w:szCs w:val="28"/>
        </w:rPr>
        <w:t>Отчет</w:t>
      </w:r>
    </w:p>
    <w:p w:rsidR="001470F5" w:rsidRPr="00333F84" w:rsidRDefault="006A01DB" w:rsidP="00333F84">
      <w:pPr>
        <w:pStyle w:val="1"/>
        <w:ind w:left="360"/>
        <w:jc w:val="center"/>
        <w:rPr>
          <w:b/>
          <w:szCs w:val="28"/>
        </w:rPr>
      </w:pPr>
      <w:r w:rsidRPr="00333F84">
        <w:rPr>
          <w:b/>
          <w:szCs w:val="28"/>
        </w:rPr>
        <w:t>о работе за 2013 год</w:t>
      </w:r>
    </w:p>
    <w:p w:rsidR="001470F5" w:rsidRPr="00333F84" w:rsidRDefault="001470F5" w:rsidP="00333F84">
      <w:pPr>
        <w:pStyle w:val="1"/>
        <w:ind w:left="360"/>
        <w:jc w:val="center"/>
        <w:rPr>
          <w:b/>
          <w:szCs w:val="28"/>
        </w:rPr>
      </w:pPr>
      <w:r w:rsidRPr="00333F84">
        <w:rPr>
          <w:b/>
          <w:szCs w:val="28"/>
        </w:rPr>
        <w:t>к.г.н., профессора кафедры географии и туризма</w:t>
      </w:r>
    </w:p>
    <w:p w:rsidR="00333F84" w:rsidRDefault="00333F84" w:rsidP="00333F84">
      <w:pPr>
        <w:pStyle w:val="1"/>
        <w:ind w:left="360"/>
        <w:jc w:val="center"/>
        <w:rPr>
          <w:b/>
          <w:szCs w:val="28"/>
        </w:rPr>
      </w:pPr>
      <w:r>
        <w:rPr>
          <w:b/>
          <w:szCs w:val="28"/>
        </w:rPr>
        <w:t>академика МАИН</w:t>
      </w:r>
    </w:p>
    <w:p w:rsidR="001470F5" w:rsidRPr="00333F84" w:rsidRDefault="001470F5" w:rsidP="00333F84">
      <w:pPr>
        <w:pStyle w:val="1"/>
        <w:ind w:left="360"/>
        <w:jc w:val="center"/>
        <w:rPr>
          <w:b/>
          <w:szCs w:val="28"/>
        </w:rPr>
      </w:pPr>
      <w:proofErr w:type="spellStart"/>
      <w:r w:rsidRPr="00333F84">
        <w:rPr>
          <w:b/>
          <w:szCs w:val="28"/>
        </w:rPr>
        <w:t>Царегородцевой</w:t>
      </w:r>
      <w:proofErr w:type="spellEnd"/>
      <w:r w:rsidRPr="00333F84">
        <w:rPr>
          <w:b/>
          <w:szCs w:val="28"/>
        </w:rPr>
        <w:t xml:space="preserve"> А</w:t>
      </w:r>
      <w:r w:rsidR="00333F84">
        <w:rPr>
          <w:b/>
          <w:szCs w:val="28"/>
        </w:rPr>
        <w:t xml:space="preserve">нтонины </w:t>
      </w:r>
      <w:r w:rsidRPr="00333F84">
        <w:rPr>
          <w:b/>
          <w:szCs w:val="28"/>
        </w:rPr>
        <w:t>Г</w:t>
      </w:r>
      <w:r w:rsidR="00333F84">
        <w:rPr>
          <w:b/>
          <w:szCs w:val="28"/>
        </w:rPr>
        <w:t>ригорьевны</w:t>
      </w:r>
    </w:p>
    <w:p w:rsidR="001470F5" w:rsidRPr="00333F84" w:rsidRDefault="001470F5" w:rsidP="00333F84">
      <w:pPr>
        <w:ind w:firstLine="360"/>
        <w:jc w:val="center"/>
        <w:rPr>
          <w:sz w:val="28"/>
          <w:szCs w:val="28"/>
        </w:rPr>
      </w:pPr>
    </w:p>
    <w:p w:rsidR="00F949A1" w:rsidRPr="00333F84" w:rsidRDefault="00F949A1" w:rsidP="00333F84">
      <w:pPr>
        <w:ind w:firstLine="360"/>
        <w:jc w:val="both"/>
        <w:rPr>
          <w:b/>
          <w:sz w:val="28"/>
          <w:szCs w:val="28"/>
        </w:rPr>
      </w:pPr>
    </w:p>
    <w:p w:rsidR="00F949A1" w:rsidRPr="00333F84" w:rsidRDefault="00F949A1" w:rsidP="00333F84">
      <w:pPr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proofErr w:type="gramStart"/>
      <w:r w:rsidRPr="00333F84">
        <w:rPr>
          <w:bCs/>
          <w:sz w:val="28"/>
          <w:szCs w:val="28"/>
        </w:rPr>
        <w:t xml:space="preserve">Разрабатывался хоздоговорной Проект на получение </w:t>
      </w:r>
      <w:proofErr w:type="spellStart"/>
      <w:r w:rsidRPr="00333F84">
        <w:rPr>
          <w:bCs/>
          <w:sz w:val="28"/>
          <w:szCs w:val="28"/>
        </w:rPr>
        <w:t>грантового</w:t>
      </w:r>
      <w:proofErr w:type="spellEnd"/>
      <w:r w:rsidRPr="00333F84">
        <w:rPr>
          <w:bCs/>
          <w:sz w:val="28"/>
          <w:szCs w:val="28"/>
        </w:rPr>
        <w:t xml:space="preserve"> финансирования научных исследований на 2012-2014гг.,2013-2015 гг., тему</w:t>
      </w:r>
      <w:r w:rsidRPr="00333F84">
        <w:rPr>
          <w:sz w:val="28"/>
          <w:szCs w:val="28"/>
        </w:rPr>
        <w:t xml:space="preserve"> «</w:t>
      </w:r>
      <w:r w:rsidRPr="00333F84">
        <w:rPr>
          <w:bCs/>
          <w:sz w:val="28"/>
          <w:szCs w:val="28"/>
        </w:rPr>
        <w:t>Разработка основ оптимального режима освоения водных биологических ресурсов региона</w:t>
      </w:r>
      <w:r w:rsidRPr="00333F84">
        <w:rPr>
          <w:sz w:val="28"/>
          <w:szCs w:val="28"/>
        </w:rPr>
        <w:t xml:space="preserve"> </w:t>
      </w:r>
      <w:r w:rsidRPr="00333F84">
        <w:rPr>
          <w:bCs/>
          <w:sz w:val="28"/>
          <w:szCs w:val="28"/>
        </w:rPr>
        <w:t>Северо–Восточного Казахстана с целью развития рыбного хозяйства».</w:t>
      </w:r>
      <w:proofErr w:type="gramEnd"/>
    </w:p>
    <w:p w:rsidR="00F949A1" w:rsidRPr="00333F84" w:rsidRDefault="00F949A1" w:rsidP="00333F84">
      <w:pPr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333F84">
        <w:rPr>
          <w:bCs/>
          <w:sz w:val="28"/>
          <w:szCs w:val="28"/>
        </w:rPr>
        <w:t xml:space="preserve">Подана заявка на конкурс </w:t>
      </w:r>
      <w:proofErr w:type="spellStart"/>
      <w:r w:rsidRPr="00333F84">
        <w:rPr>
          <w:bCs/>
          <w:sz w:val="28"/>
          <w:szCs w:val="28"/>
        </w:rPr>
        <w:t>грантового</w:t>
      </w:r>
      <w:proofErr w:type="spellEnd"/>
      <w:r w:rsidRPr="00333F84">
        <w:rPr>
          <w:bCs/>
          <w:sz w:val="28"/>
          <w:szCs w:val="28"/>
        </w:rPr>
        <w:t xml:space="preserve"> финансирования инновационных проектов на тему «Устойчивость пойменных экосистем в условиях зарегулированного стока р. Иртыш (казахстанская часть)»</w:t>
      </w:r>
    </w:p>
    <w:p w:rsidR="00240E12" w:rsidRPr="00333F84" w:rsidRDefault="00240E12" w:rsidP="00333F84">
      <w:pPr>
        <w:pStyle w:val="21"/>
        <w:numPr>
          <w:ilvl w:val="0"/>
          <w:numId w:val="11"/>
        </w:numPr>
        <w:ind w:left="0" w:firstLine="360"/>
        <w:jc w:val="both"/>
        <w:rPr>
          <w:sz w:val="28"/>
          <w:szCs w:val="28"/>
          <w:lang w:val="kk-KZ"/>
        </w:rPr>
      </w:pPr>
      <w:r w:rsidRPr="00333F84">
        <w:rPr>
          <w:sz w:val="28"/>
          <w:szCs w:val="28"/>
          <w:lang w:val="kk-KZ"/>
        </w:rPr>
        <w:t xml:space="preserve">Участие в разработке </w:t>
      </w:r>
      <w:r w:rsidR="00D461E5" w:rsidRPr="00333F84">
        <w:rPr>
          <w:bCs/>
          <w:sz w:val="28"/>
          <w:szCs w:val="28"/>
        </w:rPr>
        <w:t>хоздоговорн</w:t>
      </w:r>
      <w:r w:rsidR="00D461E5">
        <w:rPr>
          <w:bCs/>
          <w:sz w:val="28"/>
          <w:szCs w:val="28"/>
        </w:rPr>
        <w:t>ого</w:t>
      </w:r>
      <w:r w:rsidR="00D461E5" w:rsidRPr="00333F84">
        <w:rPr>
          <w:bCs/>
          <w:sz w:val="28"/>
          <w:szCs w:val="28"/>
        </w:rPr>
        <w:t xml:space="preserve"> Проект</w:t>
      </w:r>
      <w:r w:rsidR="00D461E5">
        <w:rPr>
          <w:bCs/>
          <w:sz w:val="28"/>
          <w:szCs w:val="28"/>
        </w:rPr>
        <w:t>а</w:t>
      </w:r>
      <w:r w:rsidR="00D461E5" w:rsidRPr="00333F84">
        <w:rPr>
          <w:bCs/>
          <w:sz w:val="28"/>
          <w:szCs w:val="28"/>
        </w:rPr>
        <w:t xml:space="preserve"> </w:t>
      </w:r>
      <w:r w:rsidRPr="00333F84">
        <w:rPr>
          <w:sz w:val="28"/>
          <w:szCs w:val="28"/>
          <w:lang w:val="kk-KZ"/>
        </w:rPr>
        <w:t>по созданию электронной туристской карты Павлодарской области.</w:t>
      </w:r>
    </w:p>
    <w:p w:rsidR="00240E12" w:rsidRPr="00333F84" w:rsidRDefault="00240E12" w:rsidP="00333F84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333F84">
        <w:rPr>
          <w:bCs/>
          <w:sz w:val="28"/>
          <w:szCs w:val="28"/>
        </w:rPr>
        <w:t>Участие в  международных научно-практических конференциях -5</w:t>
      </w:r>
    </w:p>
    <w:p w:rsidR="00240E12" w:rsidRPr="00333F84" w:rsidRDefault="00240E12" w:rsidP="00333F84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333F84">
        <w:rPr>
          <w:bCs/>
          <w:sz w:val="28"/>
          <w:szCs w:val="28"/>
        </w:rPr>
        <w:t xml:space="preserve"> Участие в  </w:t>
      </w:r>
      <w:proofErr w:type="gramStart"/>
      <w:r w:rsidRPr="00333F84">
        <w:rPr>
          <w:bCs/>
          <w:sz w:val="28"/>
          <w:szCs w:val="28"/>
        </w:rPr>
        <w:t>р</w:t>
      </w:r>
      <w:r w:rsidR="00D461E5">
        <w:rPr>
          <w:bCs/>
          <w:sz w:val="28"/>
          <w:szCs w:val="28"/>
        </w:rPr>
        <w:t>е</w:t>
      </w:r>
      <w:r w:rsidRPr="00333F84">
        <w:rPr>
          <w:bCs/>
          <w:sz w:val="28"/>
          <w:szCs w:val="28"/>
        </w:rPr>
        <w:t>спубликанских</w:t>
      </w:r>
      <w:proofErr w:type="gramEnd"/>
      <w:r w:rsidRPr="00333F84">
        <w:rPr>
          <w:bCs/>
          <w:sz w:val="28"/>
          <w:szCs w:val="28"/>
        </w:rPr>
        <w:t xml:space="preserve"> научно-практических конференциях-6</w:t>
      </w:r>
    </w:p>
    <w:p w:rsidR="00240E12" w:rsidRPr="00333F84" w:rsidRDefault="00333F84" w:rsidP="00333F84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333F84">
        <w:rPr>
          <w:bCs/>
          <w:sz w:val="28"/>
          <w:szCs w:val="28"/>
        </w:rPr>
        <w:t>Изданы электронные учебные курсы по дисциплинам «Гидрология», «Ландшафтоведение», «Гостиничное хозяйство», «Гостиничный сервис»</w:t>
      </w:r>
      <w:r w:rsidR="00D461E5">
        <w:rPr>
          <w:bCs/>
          <w:sz w:val="28"/>
          <w:szCs w:val="28"/>
        </w:rPr>
        <w:t xml:space="preserve"> на которые получены  авторских свидетельства.</w:t>
      </w:r>
    </w:p>
    <w:p w:rsidR="00333F84" w:rsidRPr="00333F84" w:rsidRDefault="00333F84" w:rsidP="00333F84">
      <w:pPr>
        <w:pStyle w:val="21"/>
        <w:numPr>
          <w:ilvl w:val="0"/>
          <w:numId w:val="11"/>
        </w:numPr>
        <w:ind w:left="0" w:firstLine="360"/>
        <w:jc w:val="both"/>
        <w:rPr>
          <w:b/>
          <w:bCs/>
          <w:i/>
          <w:sz w:val="28"/>
          <w:szCs w:val="28"/>
        </w:rPr>
      </w:pPr>
      <w:r w:rsidRPr="00333F84">
        <w:rPr>
          <w:sz w:val="28"/>
          <w:szCs w:val="28"/>
        </w:rPr>
        <w:t xml:space="preserve">Издана монография «Геоэкология </w:t>
      </w:r>
      <w:proofErr w:type="gramStart"/>
      <w:r w:rsidRPr="00333F84">
        <w:rPr>
          <w:sz w:val="28"/>
          <w:szCs w:val="28"/>
        </w:rPr>
        <w:t>озерных</w:t>
      </w:r>
      <w:proofErr w:type="gramEnd"/>
      <w:r w:rsidRPr="00333F84">
        <w:rPr>
          <w:sz w:val="28"/>
          <w:szCs w:val="28"/>
        </w:rPr>
        <w:t xml:space="preserve"> </w:t>
      </w:r>
      <w:proofErr w:type="spellStart"/>
      <w:r w:rsidRPr="00333F84">
        <w:rPr>
          <w:sz w:val="28"/>
          <w:szCs w:val="28"/>
        </w:rPr>
        <w:t>геосистем</w:t>
      </w:r>
      <w:proofErr w:type="spellEnd"/>
      <w:r w:rsidRPr="00333F84">
        <w:rPr>
          <w:sz w:val="28"/>
          <w:szCs w:val="28"/>
        </w:rPr>
        <w:t xml:space="preserve"> Северного и Северо–Восточного Казахстана», </w:t>
      </w:r>
      <w:r w:rsidR="00D461E5">
        <w:rPr>
          <w:sz w:val="28"/>
          <w:szCs w:val="28"/>
        </w:rPr>
        <w:t>Павлодар,</w:t>
      </w:r>
      <w:r w:rsidRPr="00333F84">
        <w:rPr>
          <w:sz w:val="28"/>
          <w:szCs w:val="28"/>
        </w:rPr>
        <w:t>195стр.</w:t>
      </w:r>
    </w:p>
    <w:p w:rsidR="00333F84" w:rsidRPr="00333F84" w:rsidRDefault="00333F84" w:rsidP="00333F84">
      <w:pPr>
        <w:pStyle w:val="a8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333F84">
        <w:rPr>
          <w:bCs/>
          <w:sz w:val="28"/>
          <w:szCs w:val="28"/>
        </w:rPr>
        <w:t>Участие в конкурсе МАИН и получено ученое звание академика Международной академии информационных наук.</w:t>
      </w:r>
    </w:p>
    <w:p w:rsidR="00333F84" w:rsidRPr="00333F84" w:rsidRDefault="00333F84" w:rsidP="00333F84">
      <w:pPr>
        <w:pStyle w:val="a8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  <w:lang w:val="kk-KZ"/>
        </w:rPr>
      </w:pPr>
      <w:r w:rsidRPr="00333F84">
        <w:rPr>
          <w:sz w:val="28"/>
          <w:szCs w:val="28"/>
          <w:lang w:val="kk-KZ"/>
        </w:rPr>
        <w:t>Участие в подготовке и проведению республиканской научно-практической конференции «Туризм и география Республики Казахстан: настоящее и будущее», сентябрь, 2013.</w:t>
      </w:r>
    </w:p>
    <w:p w:rsidR="00240E12" w:rsidRPr="00333F84" w:rsidRDefault="00F949A1" w:rsidP="00333F84">
      <w:pPr>
        <w:numPr>
          <w:ilvl w:val="0"/>
          <w:numId w:val="11"/>
        </w:numPr>
        <w:tabs>
          <w:tab w:val="num" w:pos="540"/>
          <w:tab w:val="left" w:pos="851"/>
        </w:tabs>
        <w:ind w:left="0" w:firstLine="360"/>
        <w:jc w:val="both"/>
        <w:rPr>
          <w:sz w:val="28"/>
          <w:szCs w:val="28"/>
          <w:lang w:val="kk-KZ"/>
        </w:rPr>
      </w:pPr>
      <w:r w:rsidRPr="00333F84">
        <w:rPr>
          <w:sz w:val="28"/>
          <w:szCs w:val="28"/>
        </w:rPr>
        <w:t>По теме инициативных научных исследований (</w:t>
      </w:r>
      <w:proofErr w:type="spellStart"/>
      <w:r w:rsidRPr="00333F84">
        <w:rPr>
          <w:sz w:val="28"/>
          <w:szCs w:val="28"/>
        </w:rPr>
        <w:t>Гидроэкология</w:t>
      </w:r>
      <w:proofErr w:type="spellEnd"/>
      <w:r w:rsidRPr="00333F84">
        <w:rPr>
          <w:sz w:val="28"/>
          <w:szCs w:val="28"/>
        </w:rPr>
        <w:t xml:space="preserve"> долина р. Иртыш) велся сбор и анализ фактического материала.</w:t>
      </w:r>
    </w:p>
    <w:p w:rsidR="00240E12" w:rsidRPr="00333F84" w:rsidRDefault="00F949A1" w:rsidP="00333F84">
      <w:pPr>
        <w:numPr>
          <w:ilvl w:val="0"/>
          <w:numId w:val="11"/>
        </w:numPr>
        <w:tabs>
          <w:tab w:val="num" w:pos="0"/>
          <w:tab w:val="num" w:pos="426"/>
          <w:tab w:val="left" w:pos="851"/>
        </w:tabs>
        <w:ind w:left="0" w:firstLine="360"/>
        <w:jc w:val="both"/>
        <w:rPr>
          <w:sz w:val="28"/>
          <w:szCs w:val="28"/>
          <w:lang w:val="kk-KZ"/>
        </w:rPr>
      </w:pPr>
      <w:r w:rsidRPr="00333F84">
        <w:rPr>
          <w:sz w:val="28"/>
          <w:szCs w:val="28"/>
        </w:rPr>
        <w:t>Участие в Межвузовском совете по устьевым, русловым и эрозионным проблемам при МГУ им. М.В. Ломоносова (г. Пермь)</w:t>
      </w:r>
      <w:r w:rsidR="00333F84" w:rsidRPr="00333F84">
        <w:rPr>
          <w:sz w:val="28"/>
          <w:szCs w:val="28"/>
        </w:rPr>
        <w:t>.</w:t>
      </w:r>
    </w:p>
    <w:p w:rsidR="00333F84" w:rsidRPr="00333F84" w:rsidRDefault="00333F84" w:rsidP="00333F84">
      <w:pPr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333F84">
        <w:rPr>
          <w:bCs/>
          <w:sz w:val="28"/>
          <w:szCs w:val="28"/>
        </w:rPr>
        <w:t>Проведение научного семинара (октябрь месяц) на тему «</w:t>
      </w:r>
      <w:proofErr w:type="spellStart"/>
      <w:r w:rsidRPr="00333F84">
        <w:rPr>
          <w:bCs/>
          <w:sz w:val="28"/>
          <w:szCs w:val="28"/>
        </w:rPr>
        <w:t>Геоэкологические</w:t>
      </w:r>
      <w:proofErr w:type="spellEnd"/>
      <w:r w:rsidRPr="00333F84">
        <w:rPr>
          <w:bCs/>
          <w:sz w:val="28"/>
          <w:szCs w:val="28"/>
        </w:rPr>
        <w:t xml:space="preserve"> исследования </w:t>
      </w:r>
      <w:proofErr w:type="spellStart"/>
      <w:r w:rsidRPr="00333F84">
        <w:rPr>
          <w:bCs/>
          <w:sz w:val="28"/>
          <w:szCs w:val="28"/>
        </w:rPr>
        <w:t>Баянаульского</w:t>
      </w:r>
      <w:proofErr w:type="spellEnd"/>
      <w:r w:rsidRPr="00333F84">
        <w:rPr>
          <w:bCs/>
          <w:sz w:val="28"/>
          <w:szCs w:val="28"/>
        </w:rPr>
        <w:t xml:space="preserve"> государственного национального природного парка (БГНПП)»</w:t>
      </w:r>
      <w:r w:rsidRPr="00333F84">
        <w:rPr>
          <w:sz w:val="28"/>
          <w:szCs w:val="28"/>
        </w:rPr>
        <w:t xml:space="preserve"> </w:t>
      </w:r>
    </w:p>
    <w:p w:rsidR="00F949A1" w:rsidRPr="00333F84" w:rsidRDefault="00F949A1" w:rsidP="00333F84">
      <w:pPr>
        <w:pStyle w:val="21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 w:rsidRPr="00333F84">
        <w:rPr>
          <w:bCs/>
          <w:sz w:val="28"/>
          <w:szCs w:val="28"/>
        </w:rPr>
        <w:t xml:space="preserve">Проведена </w:t>
      </w:r>
      <w:r w:rsidRPr="00333F84">
        <w:rPr>
          <w:bCs/>
          <w:sz w:val="28"/>
          <w:szCs w:val="28"/>
          <w:lang w:val="en-US"/>
        </w:rPr>
        <w:t>on</w:t>
      </w:r>
      <w:r w:rsidRPr="00333F84">
        <w:rPr>
          <w:bCs/>
          <w:sz w:val="28"/>
          <w:szCs w:val="28"/>
        </w:rPr>
        <w:t>-</w:t>
      </w:r>
      <w:r w:rsidRPr="00333F84">
        <w:rPr>
          <w:bCs/>
          <w:sz w:val="28"/>
          <w:szCs w:val="28"/>
          <w:lang w:val="en-US"/>
        </w:rPr>
        <w:t>lain</w:t>
      </w:r>
      <w:r w:rsidRPr="00333F84">
        <w:rPr>
          <w:bCs/>
          <w:sz w:val="28"/>
          <w:szCs w:val="28"/>
          <w:lang w:val="kk-KZ"/>
        </w:rPr>
        <w:t xml:space="preserve"> ко</w:t>
      </w:r>
      <w:proofErr w:type="spellStart"/>
      <w:r w:rsidRPr="00333F84">
        <w:rPr>
          <w:bCs/>
          <w:sz w:val="28"/>
          <w:szCs w:val="28"/>
        </w:rPr>
        <w:t>нференция</w:t>
      </w:r>
      <w:proofErr w:type="spellEnd"/>
      <w:r w:rsidRPr="00333F84">
        <w:rPr>
          <w:bCs/>
          <w:sz w:val="28"/>
          <w:szCs w:val="28"/>
        </w:rPr>
        <w:t xml:space="preserve"> с приглашение ученых, студентов и магистрантов Алтайского госуниверситета (г</w:t>
      </w:r>
      <w:proofErr w:type="gramStart"/>
      <w:r w:rsidRPr="00333F84">
        <w:rPr>
          <w:bCs/>
          <w:sz w:val="28"/>
          <w:szCs w:val="28"/>
        </w:rPr>
        <w:t>.Б</w:t>
      </w:r>
      <w:proofErr w:type="gramEnd"/>
      <w:r w:rsidRPr="00333F84">
        <w:rPr>
          <w:bCs/>
          <w:sz w:val="28"/>
          <w:szCs w:val="28"/>
        </w:rPr>
        <w:t>арнаул) и Актюбинского педагогического института (1 марта,2013) на тему «</w:t>
      </w:r>
      <w:proofErr w:type="spellStart"/>
      <w:r w:rsidRPr="00333F84">
        <w:rPr>
          <w:bCs/>
          <w:sz w:val="28"/>
          <w:szCs w:val="28"/>
        </w:rPr>
        <w:t>Геоэкологические</w:t>
      </w:r>
      <w:proofErr w:type="spellEnd"/>
      <w:r w:rsidRPr="00333F84">
        <w:rPr>
          <w:bCs/>
          <w:sz w:val="28"/>
          <w:szCs w:val="28"/>
        </w:rPr>
        <w:t xml:space="preserve"> особенности </w:t>
      </w:r>
      <w:proofErr w:type="spellStart"/>
      <w:r w:rsidRPr="00333F84">
        <w:rPr>
          <w:bCs/>
          <w:sz w:val="28"/>
          <w:szCs w:val="28"/>
        </w:rPr>
        <w:t>Баянаульского</w:t>
      </w:r>
      <w:proofErr w:type="spellEnd"/>
      <w:r w:rsidRPr="00333F84">
        <w:rPr>
          <w:bCs/>
          <w:sz w:val="28"/>
          <w:szCs w:val="28"/>
        </w:rPr>
        <w:t xml:space="preserve"> государственного национального природного парка»</w:t>
      </w:r>
    </w:p>
    <w:p w:rsidR="00240E12" w:rsidRPr="00333F84" w:rsidRDefault="00240E12" w:rsidP="00333F84">
      <w:pPr>
        <w:ind w:firstLine="360"/>
        <w:jc w:val="both"/>
        <w:rPr>
          <w:sz w:val="28"/>
          <w:szCs w:val="28"/>
          <w:lang w:val="kk-KZ"/>
        </w:rPr>
      </w:pPr>
      <w:r w:rsidRPr="00333F84">
        <w:rPr>
          <w:sz w:val="28"/>
          <w:szCs w:val="28"/>
          <w:lang w:val="kk-KZ"/>
        </w:rPr>
        <w:t>13.</w:t>
      </w:r>
      <w:r w:rsidR="00F949A1" w:rsidRPr="00333F84">
        <w:rPr>
          <w:sz w:val="28"/>
          <w:szCs w:val="28"/>
          <w:lang w:val="kk-KZ"/>
        </w:rPr>
        <w:t>Утвержден акт внедрен в производство учебно-методического пособия «Научно-методологические основы обследования водных объектов подверженных водному объекту (Северо-Восточный Казахстан)» в НПП ТОО«Биосфера».</w:t>
      </w:r>
    </w:p>
    <w:p w:rsidR="00F949A1" w:rsidRPr="00333F84" w:rsidRDefault="00240E12" w:rsidP="00333F84">
      <w:pPr>
        <w:ind w:firstLine="360"/>
        <w:jc w:val="both"/>
        <w:rPr>
          <w:sz w:val="28"/>
          <w:szCs w:val="28"/>
          <w:lang w:val="kk-KZ"/>
        </w:rPr>
      </w:pPr>
      <w:r w:rsidRPr="00333F84">
        <w:rPr>
          <w:sz w:val="28"/>
          <w:szCs w:val="28"/>
          <w:lang w:val="kk-KZ"/>
        </w:rPr>
        <w:lastRenderedPageBreak/>
        <w:t>14.</w:t>
      </w:r>
      <w:r w:rsidR="00F949A1" w:rsidRPr="00333F84">
        <w:rPr>
          <w:sz w:val="28"/>
          <w:szCs w:val="28"/>
          <w:lang w:val="kk-KZ"/>
        </w:rPr>
        <w:t>Разработан экологический сайт «Иртыш. География,Экология.Охрана» совместно с отделом информационных технологий по решению ректора ПГУ С.М. Омирбаева.</w:t>
      </w:r>
    </w:p>
    <w:p w:rsidR="00240E12" w:rsidRPr="00333F84" w:rsidRDefault="00240E12" w:rsidP="00333F84">
      <w:pPr>
        <w:pStyle w:val="a8"/>
        <w:ind w:left="0" w:firstLine="360"/>
        <w:jc w:val="both"/>
        <w:rPr>
          <w:sz w:val="28"/>
          <w:szCs w:val="28"/>
          <w:lang w:val="kk-KZ"/>
        </w:rPr>
      </w:pPr>
      <w:r w:rsidRPr="00333F84">
        <w:rPr>
          <w:sz w:val="28"/>
          <w:szCs w:val="28"/>
          <w:lang w:val="kk-KZ"/>
        </w:rPr>
        <w:t>15.</w:t>
      </w:r>
      <w:r w:rsidR="00F949A1" w:rsidRPr="00333F84">
        <w:rPr>
          <w:sz w:val="28"/>
          <w:szCs w:val="28"/>
          <w:lang w:val="kk-KZ"/>
        </w:rPr>
        <w:t>Участие в в качестве Председателя секции школьники на международной научно-практической конференции «Сатпаевские чтения-2013», апрель м-ц.</w:t>
      </w:r>
    </w:p>
    <w:p w:rsidR="00240E12" w:rsidRPr="00333F84" w:rsidRDefault="00240E12" w:rsidP="00333F84">
      <w:pPr>
        <w:pStyle w:val="a8"/>
        <w:ind w:left="0" w:firstLine="360"/>
        <w:jc w:val="both"/>
        <w:rPr>
          <w:sz w:val="28"/>
          <w:szCs w:val="28"/>
        </w:rPr>
      </w:pPr>
      <w:r w:rsidRPr="00333F84">
        <w:rPr>
          <w:sz w:val="28"/>
          <w:szCs w:val="28"/>
          <w:lang w:val="kk-KZ"/>
        </w:rPr>
        <w:t>16.</w:t>
      </w:r>
      <w:r w:rsidR="00F949A1" w:rsidRPr="00333F84">
        <w:rPr>
          <w:sz w:val="28"/>
          <w:szCs w:val="28"/>
        </w:rPr>
        <w:t>Велось руководство дипломной работой – 9 чел</w:t>
      </w:r>
      <w:r w:rsidRPr="00333F84">
        <w:rPr>
          <w:sz w:val="28"/>
          <w:szCs w:val="28"/>
        </w:rPr>
        <w:t xml:space="preserve">, </w:t>
      </w:r>
      <w:r w:rsidR="00F949A1" w:rsidRPr="00333F84">
        <w:rPr>
          <w:sz w:val="28"/>
          <w:szCs w:val="28"/>
        </w:rPr>
        <w:t>магистерской диссертацией – 4чел</w:t>
      </w:r>
      <w:r w:rsidRPr="00333F84">
        <w:rPr>
          <w:sz w:val="28"/>
          <w:szCs w:val="28"/>
        </w:rPr>
        <w:t>.</w:t>
      </w:r>
    </w:p>
    <w:p w:rsidR="00333F84" w:rsidRPr="00333F84" w:rsidRDefault="00333F84" w:rsidP="00333F84">
      <w:pPr>
        <w:pStyle w:val="21"/>
        <w:ind w:firstLine="360"/>
        <w:jc w:val="both"/>
        <w:rPr>
          <w:sz w:val="28"/>
          <w:szCs w:val="28"/>
        </w:rPr>
      </w:pPr>
      <w:r w:rsidRPr="00333F84">
        <w:rPr>
          <w:sz w:val="28"/>
          <w:szCs w:val="28"/>
        </w:rPr>
        <w:t>17.Ведется руководство студенческим проектом по Программе «</w:t>
      </w:r>
      <w:proofErr w:type="spellStart"/>
      <w:r w:rsidRPr="00333F84">
        <w:rPr>
          <w:sz w:val="28"/>
          <w:szCs w:val="28"/>
        </w:rPr>
        <w:t>Жаз</w:t>
      </w:r>
      <w:proofErr w:type="spellEnd"/>
      <w:r w:rsidRPr="00333F84">
        <w:rPr>
          <w:sz w:val="28"/>
          <w:szCs w:val="28"/>
        </w:rPr>
        <w:t xml:space="preserve"> </w:t>
      </w:r>
      <w:proofErr w:type="spellStart"/>
      <w:r w:rsidRPr="00333F84">
        <w:rPr>
          <w:sz w:val="28"/>
          <w:szCs w:val="28"/>
        </w:rPr>
        <w:t>галым</w:t>
      </w:r>
      <w:proofErr w:type="spellEnd"/>
      <w:r w:rsidRPr="00333F84">
        <w:rPr>
          <w:sz w:val="28"/>
          <w:szCs w:val="28"/>
        </w:rPr>
        <w:t xml:space="preserve">» по теме «Оценка рекреационной нагрузки на </w:t>
      </w:r>
      <w:proofErr w:type="spellStart"/>
      <w:r w:rsidRPr="00333F84">
        <w:rPr>
          <w:sz w:val="28"/>
          <w:szCs w:val="28"/>
        </w:rPr>
        <w:t>аквальные</w:t>
      </w:r>
      <w:proofErr w:type="spellEnd"/>
      <w:r w:rsidRPr="00333F84">
        <w:rPr>
          <w:sz w:val="28"/>
          <w:szCs w:val="28"/>
        </w:rPr>
        <w:t xml:space="preserve"> ландшафты </w:t>
      </w:r>
      <w:proofErr w:type="spellStart"/>
      <w:r w:rsidRPr="00333F84">
        <w:rPr>
          <w:sz w:val="28"/>
          <w:szCs w:val="28"/>
        </w:rPr>
        <w:t>Баянаульского</w:t>
      </w:r>
      <w:proofErr w:type="spellEnd"/>
      <w:r w:rsidRPr="00333F84">
        <w:rPr>
          <w:sz w:val="28"/>
          <w:szCs w:val="28"/>
        </w:rPr>
        <w:t xml:space="preserve"> национального природного парка (на примере озера </w:t>
      </w:r>
      <w:proofErr w:type="spellStart"/>
      <w:r w:rsidRPr="00333F84">
        <w:rPr>
          <w:sz w:val="28"/>
          <w:szCs w:val="28"/>
        </w:rPr>
        <w:t>Сабындыколь</w:t>
      </w:r>
      <w:proofErr w:type="spellEnd"/>
      <w:r w:rsidRPr="00333F84">
        <w:rPr>
          <w:sz w:val="28"/>
          <w:szCs w:val="28"/>
        </w:rPr>
        <w:t>)», выполняемые магистрантом специальности 6М090600-География (1 чел)  и студентами специальности 6М090600-География (3 чел).</w:t>
      </w:r>
    </w:p>
    <w:p w:rsidR="00240E12" w:rsidRPr="00333F84" w:rsidRDefault="00240E12" w:rsidP="00333F84">
      <w:pPr>
        <w:pStyle w:val="a8"/>
        <w:ind w:left="0" w:firstLine="360"/>
        <w:jc w:val="both"/>
        <w:rPr>
          <w:sz w:val="28"/>
          <w:szCs w:val="28"/>
          <w:lang w:val="kk-KZ"/>
        </w:rPr>
      </w:pPr>
      <w:r w:rsidRPr="00333F84">
        <w:rPr>
          <w:sz w:val="28"/>
          <w:szCs w:val="28"/>
        </w:rPr>
        <w:t>1</w:t>
      </w:r>
      <w:r w:rsidR="00333F84" w:rsidRPr="00333F84">
        <w:rPr>
          <w:sz w:val="28"/>
          <w:szCs w:val="28"/>
        </w:rPr>
        <w:t>8</w:t>
      </w:r>
      <w:r w:rsidRPr="00333F84">
        <w:rPr>
          <w:sz w:val="28"/>
          <w:szCs w:val="28"/>
        </w:rPr>
        <w:t>.</w:t>
      </w:r>
      <w:r w:rsidR="006E6863" w:rsidRPr="00333F84">
        <w:rPr>
          <w:sz w:val="28"/>
          <w:szCs w:val="28"/>
          <w:lang w:val="kk-KZ"/>
        </w:rPr>
        <w:t>Участие в качестве модератора в августовских чтениях -2013, обастной секции учителей географии (август, 2013)</w:t>
      </w:r>
      <w:r w:rsidR="00333F84">
        <w:rPr>
          <w:sz w:val="28"/>
          <w:szCs w:val="28"/>
          <w:lang w:val="kk-KZ"/>
        </w:rPr>
        <w:t>.</w:t>
      </w:r>
    </w:p>
    <w:p w:rsidR="00333F84" w:rsidRPr="00333F84" w:rsidRDefault="00240E12" w:rsidP="00333F84">
      <w:pPr>
        <w:pStyle w:val="a8"/>
        <w:ind w:left="0" w:firstLine="360"/>
        <w:jc w:val="both"/>
        <w:rPr>
          <w:sz w:val="28"/>
          <w:szCs w:val="28"/>
          <w:lang w:val="kk-KZ"/>
        </w:rPr>
      </w:pPr>
      <w:r w:rsidRPr="00333F84">
        <w:rPr>
          <w:sz w:val="28"/>
          <w:szCs w:val="28"/>
          <w:lang w:val="kk-KZ"/>
        </w:rPr>
        <w:t>1</w:t>
      </w:r>
      <w:r w:rsidR="00333F84" w:rsidRPr="00333F84">
        <w:rPr>
          <w:sz w:val="28"/>
          <w:szCs w:val="28"/>
          <w:lang w:val="kk-KZ"/>
        </w:rPr>
        <w:t>9</w:t>
      </w:r>
      <w:r w:rsidRPr="00333F84">
        <w:rPr>
          <w:sz w:val="28"/>
          <w:szCs w:val="28"/>
          <w:lang w:val="kk-KZ"/>
        </w:rPr>
        <w:t>.</w:t>
      </w:r>
      <w:r w:rsidR="006E6863" w:rsidRPr="00333F84">
        <w:rPr>
          <w:sz w:val="28"/>
          <w:szCs w:val="28"/>
          <w:lang w:val="kk-KZ"/>
        </w:rPr>
        <w:t>Участие в комиссси 9 Республиканских областных научных проектов школьников (8 октября, 2013)</w:t>
      </w:r>
      <w:r w:rsidR="00333F84">
        <w:rPr>
          <w:sz w:val="28"/>
          <w:szCs w:val="28"/>
          <w:lang w:val="kk-KZ"/>
        </w:rPr>
        <w:t>.</w:t>
      </w:r>
    </w:p>
    <w:p w:rsidR="00333F84" w:rsidRPr="00333F84" w:rsidRDefault="00333F84" w:rsidP="00333F84">
      <w:pPr>
        <w:pStyle w:val="a8"/>
        <w:ind w:left="0" w:firstLine="360"/>
        <w:jc w:val="both"/>
        <w:rPr>
          <w:sz w:val="28"/>
          <w:szCs w:val="28"/>
          <w:lang w:val="kk-KZ"/>
        </w:rPr>
      </w:pPr>
      <w:r w:rsidRPr="00333F84">
        <w:rPr>
          <w:sz w:val="28"/>
          <w:szCs w:val="28"/>
          <w:lang w:val="kk-KZ"/>
        </w:rPr>
        <w:t>20.</w:t>
      </w:r>
      <w:r w:rsidRPr="00333F84">
        <w:rPr>
          <w:sz w:val="28"/>
          <w:szCs w:val="28"/>
        </w:rPr>
        <w:t xml:space="preserve">Велась консультация по школьным научным проектам и составлены рецензии на Программу элективного курса «Картография с основами топографии» составителя   </w:t>
      </w:r>
      <w:proofErr w:type="spellStart"/>
      <w:r w:rsidRPr="00333F84">
        <w:rPr>
          <w:sz w:val="28"/>
          <w:szCs w:val="28"/>
        </w:rPr>
        <w:t>Таженовой</w:t>
      </w:r>
      <w:proofErr w:type="spellEnd"/>
      <w:r w:rsidRPr="00333F84">
        <w:rPr>
          <w:sz w:val="28"/>
          <w:szCs w:val="28"/>
        </w:rPr>
        <w:t xml:space="preserve"> Н. А. учителя географии СОШГ № 9, на Программу «Исследовательская деятельность учащихся» (спецкурс по географии) составителей   </w:t>
      </w:r>
      <w:proofErr w:type="spellStart"/>
      <w:r w:rsidRPr="00333F84">
        <w:rPr>
          <w:sz w:val="28"/>
          <w:szCs w:val="28"/>
        </w:rPr>
        <w:t>Таженовой</w:t>
      </w:r>
      <w:proofErr w:type="spellEnd"/>
      <w:r w:rsidRPr="00333F84">
        <w:rPr>
          <w:sz w:val="28"/>
          <w:szCs w:val="28"/>
        </w:rPr>
        <w:t xml:space="preserve"> Н. А. учителя географии СОШГ № 9 и Никифоровой О. А. учителя географии СОШГ № 9, на методическое пособие по географии для подготовки к ЕНТ «Физическая география Казахстана в таблицах и схемах» составителей: Никифоровой О.А. учитель географии СОШГ № 9, </w:t>
      </w:r>
      <w:proofErr w:type="spellStart"/>
      <w:r w:rsidRPr="00333F84">
        <w:rPr>
          <w:sz w:val="28"/>
          <w:szCs w:val="28"/>
        </w:rPr>
        <w:t>Таженовой</w:t>
      </w:r>
      <w:proofErr w:type="spellEnd"/>
      <w:r w:rsidRPr="00333F84">
        <w:rPr>
          <w:sz w:val="28"/>
          <w:szCs w:val="28"/>
        </w:rPr>
        <w:t xml:space="preserve"> Н.А. учителя географии СОШГ № 9 и                     </w:t>
      </w:r>
      <w:proofErr w:type="spellStart"/>
      <w:r w:rsidRPr="00333F84">
        <w:rPr>
          <w:sz w:val="28"/>
          <w:szCs w:val="28"/>
        </w:rPr>
        <w:t>Скородумовой</w:t>
      </w:r>
      <w:proofErr w:type="spellEnd"/>
      <w:r w:rsidRPr="00333F84">
        <w:rPr>
          <w:sz w:val="28"/>
          <w:szCs w:val="28"/>
        </w:rPr>
        <w:t xml:space="preserve"> О.А. учителя географии СШ № 43.</w:t>
      </w:r>
      <w:r w:rsidRPr="00333F84">
        <w:rPr>
          <w:sz w:val="28"/>
          <w:szCs w:val="28"/>
          <w:lang w:val="kk-KZ"/>
        </w:rPr>
        <w:t xml:space="preserve"> Написан отзв на научно-методическую деятельность учителя географии СОШ</w:t>
      </w:r>
      <w:r w:rsidR="00D461E5">
        <w:rPr>
          <w:sz w:val="28"/>
          <w:szCs w:val="28"/>
          <w:lang w:val="kk-KZ"/>
        </w:rPr>
        <w:t xml:space="preserve"> № 5 г. Павлодара Жакашевой Т.Н и </w:t>
      </w:r>
      <w:r w:rsidR="00D461E5" w:rsidRPr="00333F84">
        <w:rPr>
          <w:sz w:val="28"/>
          <w:szCs w:val="28"/>
        </w:rPr>
        <w:t>учител</w:t>
      </w:r>
      <w:r w:rsidR="00D461E5">
        <w:rPr>
          <w:sz w:val="28"/>
          <w:szCs w:val="28"/>
        </w:rPr>
        <w:t>я</w:t>
      </w:r>
      <w:r w:rsidR="00D461E5" w:rsidRPr="00333F84">
        <w:rPr>
          <w:sz w:val="28"/>
          <w:szCs w:val="28"/>
        </w:rPr>
        <w:t xml:space="preserve"> географии СОШГ № 9Никифоровой О.А. </w:t>
      </w:r>
    </w:p>
    <w:p w:rsidR="00333F84" w:rsidRPr="00333F84" w:rsidRDefault="00333F84" w:rsidP="00333F84">
      <w:pPr>
        <w:pStyle w:val="a8"/>
        <w:ind w:left="0" w:firstLine="360"/>
        <w:jc w:val="both"/>
        <w:rPr>
          <w:sz w:val="28"/>
          <w:szCs w:val="28"/>
          <w:lang w:val="kk-KZ"/>
        </w:rPr>
      </w:pPr>
    </w:p>
    <w:p w:rsidR="001470F5" w:rsidRPr="00333F84" w:rsidRDefault="001470F5" w:rsidP="00333F84">
      <w:pPr>
        <w:pStyle w:val="1"/>
        <w:tabs>
          <w:tab w:val="num" w:pos="426"/>
        </w:tabs>
        <w:ind w:firstLine="360"/>
        <w:jc w:val="both"/>
        <w:rPr>
          <w:b/>
          <w:bCs/>
          <w:szCs w:val="28"/>
        </w:rPr>
      </w:pPr>
    </w:p>
    <w:p w:rsidR="001470F5" w:rsidRPr="00333F84" w:rsidRDefault="001470F5" w:rsidP="00333F84">
      <w:pPr>
        <w:pStyle w:val="1"/>
        <w:tabs>
          <w:tab w:val="num" w:pos="426"/>
        </w:tabs>
        <w:ind w:firstLine="360"/>
        <w:jc w:val="both"/>
        <w:rPr>
          <w:b/>
          <w:bCs/>
          <w:szCs w:val="28"/>
        </w:rPr>
      </w:pPr>
    </w:p>
    <w:p w:rsidR="001470F5" w:rsidRPr="00333F84" w:rsidRDefault="001470F5" w:rsidP="00333F84">
      <w:pPr>
        <w:ind w:firstLine="360"/>
        <w:jc w:val="both"/>
        <w:rPr>
          <w:sz w:val="28"/>
          <w:szCs w:val="28"/>
        </w:rPr>
      </w:pPr>
    </w:p>
    <w:p w:rsidR="001470F5" w:rsidRPr="00333F84" w:rsidRDefault="001470F5" w:rsidP="00333F84">
      <w:pPr>
        <w:ind w:firstLine="360"/>
        <w:jc w:val="both"/>
        <w:rPr>
          <w:sz w:val="28"/>
          <w:szCs w:val="28"/>
        </w:rPr>
      </w:pPr>
    </w:p>
    <w:p w:rsidR="00EB06E2" w:rsidRPr="00333F84" w:rsidRDefault="00EB06E2" w:rsidP="00333F84">
      <w:pPr>
        <w:ind w:firstLine="360"/>
        <w:rPr>
          <w:sz w:val="28"/>
          <w:szCs w:val="28"/>
        </w:rPr>
      </w:pPr>
    </w:p>
    <w:sectPr w:rsidR="00EB06E2" w:rsidRPr="00333F84" w:rsidSect="00EB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01C"/>
    <w:multiLevelType w:val="hybridMultilevel"/>
    <w:tmpl w:val="76EE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60B43"/>
    <w:multiLevelType w:val="hybridMultilevel"/>
    <w:tmpl w:val="B706CF04"/>
    <w:lvl w:ilvl="0" w:tplc="340E8354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3164BE"/>
    <w:multiLevelType w:val="hybridMultilevel"/>
    <w:tmpl w:val="08947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A2A95"/>
    <w:multiLevelType w:val="hybridMultilevel"/>
    <w:tmpl w:val="890C0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D17173"/>
    <w:multiLevelType w:val="hybridMultilevel"/>
    <w:tmpl w:val="55749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12A49"/>
    <w:multiLevelType w:val="hybridMultilevel"/>
    <w:tmpl w:val="FA4CE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9305D"/>
    <w:multiLevelType w:val="hybridMultilevel"/>
    <w:tmpl w:val="3ABEF9D4"/>
    <w:lvl w:ilvl="0" w:tplc="BC5C8E8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549D5"/>
    <w:multiLevelType w:val="hybridMultilevel"/>
    <w:tmpl w:val="4462D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B701A"/>
    <w:multiLevelType w:val="hybridMultilevel"/>
    <w:tmpl w:val="C10461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F5"/>
    <w:rsid w:val="001470F5"/>
    <w:rsid w:val="0018765E"/>
    <w:rsid w:val="00240E12"/>
    <w:rsid w:val="0025028E"/>
    <w:rsid w:val="00333F84"/>
    <w:rsid w:val="00641E00"/>
    <w:rsid w:val="006A01DB"/>
    <w:rsid w:val="006E6863"/>
    <w:rsid w:val="00787A0C"/>
    <w:rsid w:val="008843EA"/>
    <w:rsid w:val="008E6C82"/>
    <w:rsid w:val="009B1885"/>
    <w:rsid w:val="00A9651D"/>
    <w:rsid w:val="00B8093D"/>
    <w:rsid w:val="00C96495"/>
    <w:rsid w:val="00D461E5"/>
    <w:rsid w:val="00D63899"/>
    <w:rsid w:val="00EB06E2"/>
    <w:rsid w:val="00F9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0F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470F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47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1470F5"/>
    <w:pPr>
      <w:spacing w:after="120"/>
    </w:pPr>
  </w:style>
  <w:style w:type="character" w:customStyle="1" w:styleId="a6">
    <w:name w:val="Основной текст Знак"/>
    <w:basedOn w:val="a0"/>
    <w:link w:val="a5"/>
    <w:rsid w:val="00147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470F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47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470F5"/>
    <w:pPr>
      <w:ind w:firstLine="72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47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F949A1"/>
    <w:pPr>
      <w:spacing w:before="100" w:beforeAutospacing="1" w:after="100" w:afterAutospacing="1"/>
    </w:pPr>
    <w:rPr>
      <w:sz w:val="24"/>
      <w:szCs w:val="24"/>
      <w:lang w:val="kk-KZ" w:eastAsia="kk-KZ"/>
    </w:rPr>
  </w:style>
  <w:style w:type="paragraph" w:styleId="a8">
    <w:name w:val="List Paragraph"/>
    <w:basedOn w:val="a"/>
    <w:uiPriority w:val="34"/>
    <w:qFormat/>
    <w:rsid w:val="0024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0F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470F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47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1470F5"/>
    <w:pPr>
      <w:spacing w:after="120"/>
    </w:pPr>
  </w:style>
  <w:style w:type="character" w:customStyle="1" w:styleId="a6">
    <w:name w:val="Основной текст Знак"/>
    <w:basedOn w:val="a0"/>
    <w:link w:val="a5"/>
    <w:rsid w:val="00147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470F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47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470F5"/>
    <w:pPr>
      <w:ind w:firstLine="72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47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F949A1"/>
    <w:pPr>
      <w:spacing w:before="100" w:beforeAutospacing="1" w:after="100" w:afterAutospacing="1"/>
    </w:pPr>
    <w:rPr>
      <w:sz w:val="24"/>
      <w:szCs w:val="24"/>
      <w:lang w:val="kk-KZ" w:eastAsia="kk-KZ"/>
    </w:rPr>
  </w:style>
  <w:style w:type="paragraph" w:styleId="a8">
    <w:name w:val="List Paragraph"/>
    <w:basedOn w:val="a"/>
    <w:uiPriority w:val="34"/>
    <w:qFormat/>
    <w:rsid w:val="0024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Асия</cp:lastModifiedBy>
  <cp:revision>2</cp:revision>
  <dcterms:created xsi:type="dcterms:W3CDTF">2014-01-31T06:50:00Z</dcterms:created>
  <dcterms:modified xsi:type="dcterms:W3CDTF">2014-01-31T06:50:00Z</dcterms:modified>
</cp:coreProperties>
</file>