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3D55" w:rsidRPr="00763D55" w:rsidRDefault="00B739B1" w:rsidP="004F0F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63D55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763D55" w:rsidRDefault="00763D55" w:rsidP="004F0F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D55">
        <w:rPr>
          <w:rFonts w:ascii="Times New Roman" w:hAnsi="Times New Roman" w:cs="Times New Roman"/>
          <w:b/>
          <w:sz w:val="28"/>
          <w:szCs w:val="28"/>
        </w:rPr>
        <w:t>Председателя ТК 75 «Промышленная безопасность»</w:t>
      </w:r>
    </w:p>
    <w:p w:rsidR="00B739B1" w:rsidRPr="00763D55" w:rsidRDefault="00763D55" w:rsidP="004F0F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D55">
        <w:rPr>
          <w:rFonts w:ascii="Times New Roman" w:hAnsi="Times New Roman" w:cs="Times New Roman"/>
          <w:b/>
          <w:sz w:val="28"/>
          <w:szCs w:val="28"/>
        </w:rPr>
        <w:t>Веснина Виктора Николаевича</w:t>
      </w:r>
    </w:p>
    <w:p w:rsidR="00B739B1" w:rsidRPr="00763D55" w:rsidRDefault="00B739B1" w:rsidP="00B739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6CFB" w:rsidRPr="00763D55" w:rsidRDefault="002E6CFB" w:rsidP="002E6C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D55">
        <w:rPr>
          <w:rFonts w:ascii="Times New Roman" w:hAnsi="Times New Roman" w:cs="Times New Roman"/>
          <w:sz w:val="28"/>
          <w:szCs w:val="28"/>
        </w:rPr>
        <w:t>Нормативные документы по стандартизации:</w:t>
      </w:r>
    </w:p>
    <w:p w:rsidR="002E6CFB" w:rsidRPr="00763D55" w:rsidRDefault="002E6CFB" w:rsidP="002E6C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3D55">
        <w:rPr>
          <w:rFonts w:ascii="Times New Roman" w:hAnsi="Times New Roman" w:cs="Times New Roman"/>
          <w:b/>
          <w:sz w:val="28"/>
          <w:szCs w:val="28"/>
        </w:rPr>
        <w:t>Разработка:</w:t>
      </w:r>
    </w:p>
    <w:p w:rsidR="002E6CFB" w:rsidRPr="00763D55" w:rsidRDefault="002E6CFB" w:rsidP="002E6C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D55">
        <w:rPr>
          <w:rFonts w:ascii="Times New Roman" w:hAnsi="Times New Roman" w:cs="Times New Roman"/>
          <w:sz w:val="28"/>
          <w:szCs w:val="28"/>
        </w:rPr>
        <w:t>СТ РК: 2;</w:t>
      </w:r>
    </w:p>
    <w:p w:rsidR="002E6CFB" w:rsidRPr="00763D55" w:rsidRDefault="002E6CFB" w:rsidP="002E6C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D55">
        <w:rPr>
          <w:rFonts w:ascii="Times New Roman" w:hAnsi="Times New Roman" w:cs="Times New Roman"/>
          <w:sz w:val="28"/>
          <w:szCs w:val="28"/>
        </w:rPr>
        <w:t>Другие виды НД: 3.</w:t>
      </w:r>
    </w:p>
    <w:p w:rsidR="002E6CFB" w:rsidRPr="00763D55" w:rsidRDefault="002E6CFB" w:rsidP="002E6C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3D55">
        <w:rPr>
          <w:rFonts w:ascii="Times New Roman" w:hAnsi="Times New Roman" w:cs="Times New Roman"/>
          <w:b/>
          <w:sz w:val="28"/>
          <w:szCs w:val="28"/>
        </w:rPr>
        <w:t>Рассмотрение:</w:t>
      </w:r>
    </w:p>
    <w:p w:rsidR="002E6CFB" w:rsidRPr="00763D55" w:rsidRDefault="002E6CFB" w:rsidP="002E6C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D55">
        <w:rPr>
          <w:rFonts w:ascii="Times New Roman" w:hAnsi="Times New Roman" w:cs="Times New Roman"/>
          <w:sz w:val="28"/>
          <w:szCs w:val="28"/>
        </w:rPr>
        <w:t>СТ РК: 352;</w:t>
      </w:r>
    </w:p>
    <w:p w:rsidR="002E6CFB" w:rsidRPr="00763D55" w:rsidRDefault="002E6CFB" w:rsidP="002E6C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D55">
        <w:rPr>
          <w:rFonts w:ascii="Times New Roman" w:hAnsi="Times New Roman" w:cs="Times New Roman"/>
          <w:sz w:val="28"/>
          <w:szCs w:val="28"/>
        </w:rPr>
        <w:t>ГОСТ: 272;</w:t>
      </w:r>
    </w:p>
    <w:p w:rsidR="002E6CFB" w:rsidRPr="00763D55" w:rsidRDefault="002E6CFB" w:rsidP="002E6C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D55">
        <w:rPr>
          <w:rFonts w:ascii="Times New Roman" w:hAnsi="Times New Roman" w:cs="Times New Roman"/>
          <w:sz w:val="28"/>
          <w:szCs w:val="28"/>
        </w:rPr>
        <w:t>Другие виды НД: 18.</w:t>
      </w:r>
    </w:p>
    <w:p w:rsidR="002E6CFB" w:rsidRPr="00BA66F1" w:rsidRDefault="002E6CFB" w:rsidP="002E6C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6F1">
        <w:rPr>
          <w:rFonts w:ascii="Times New Roman" w:hAnsi="Times New Roman" w:cs="Times New Roman"/>
          <w:sz w:val="28"/>
          <w:szCs w:val="28"/>
        </w:rPr>
        <w:t>Мониторинг применения ПСТ РК: 1.</w:t>
      </w:r>
    </w:p>
    <w:p w:rsidR="002E6CFB" w:rsidRPr="00763D55" w:rsidRDefault="002E43AF" w:rsidP="002E6C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D55">
        <w:rPr>
          <w:rFonts w:ascii="Times New Roman" w:hAnsi="Times New Roman" w:cs="Times New Roman"/>
          <w:sz w:val="28"/>
          <w:szCs w:val="28"/>
        </w:rPr>
        <w:t>Участие в заседаниях международных ТК: 1.</w:t>
      </w:r>
    </w:p>
    <w:p w:rsidR="002E43AF" w:rsidRPr="00763D55" w:rsidRDefault="002E43AF" w:rsidP="002E6C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D55">
        <w:rPr>
          <w:rFonts w:ascii="Times New Roman" w:hAnsi="Times New Roman" w:cs="Times New Roman"/>
          <w:sz w:val="28"/>
          <w:szCs w:val="28"/>
        </w:rPr>
        <w:t>Участие в заседаниях МТК: 2.</w:t>
      </w:r>
    </w:p>
    <w:p w:rsidR="002E43AF" w:rsidRPr="00763D55" w:rsidRDefault="002E43AF" w:rsidP="002E6C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D55">
        <w:rPr>
          <w:rFonts w:ascii="Times New Roman" w:hAnsi="Times New Roman" w:cs="Times New Roman"/>
          <w:sz w:val="28"/>
          <w:szCs w:val="28"/>
        </w:rPr>
        <w:t>Проведение заседаний международных ТК (подкомитетов, рабочих групп): 2.</w:t>
      </w:r>
    </w:p>
    <w:p w:rsidR="002E43AF" w:rsidRPr="00763D55" w:rsidRDefault="002E43AF" w:rsidP="002E6C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D55">
        <w:rPr>
          <w:rFonts w:ascii="Times New Roman" w:hAnsi="Times New Roman" w:cs="Times New Roman"/>
          <w:sz w:val="28"/>
          <w:szCs w:val="28"/>
        </w:rPr>
        <w:t>Подготовка информации по систематическому обзору международных стандартов: 2.</w:t>
      </w:r>
    </w:p>
    <w:p w:rsidR="002E43AF" w:rsidRPr="00763D55" w:rsidRDefault="00763D55" w:rsidP="002E6C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D55">
        <w:rPr>
          <w:rFonts w:ascii="Times New Roman" w:hAnsi="Times New Roman" w:cs="Times New Roman"/>
          <w:sz w:val="28"/>
          <w:szCs w:val="28"/>
        </w:rPr>
        <w:t>Рассмотрение проектов технических регламентов и подготовка к ним предложений: 3.</w:t>
      </w:r>
    </w:p>
    <w:p w:rsidR="00763D55" w:rsidRPr="00763D55" w:rsidRDefault="00763D55" w:rsidP="002E6C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D55">
        <w:rPr>
          <w:rFonts w:ascii="Times New Roman" w:hAnsi="Times New Roman" w:cs="Times New Roman"/>
          <w:sz w:val="28"/>
          <w:szCs w:val="28"/>
        </w:rPr>
        <w:t>Разработка рекомендаций, методических указаний и других документов, способствующих практическому применению технических регламентов: 1.</w:t>
      </w:r>
    </w:p>
    <w:p w:rsidR="00763D55" w:rsidRPr="00763D55" w:rsidRDefault="00763D55" w:rsidP="002E6C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D55">
        <w:rPr>
          <w:rFonts w:ascii="Times New Roman" w:hAnsi="Times New Roman" w:cs="Times New Roman"/>
          <w:sz w:val="28"/>
          <w:szCs w:val="28"/>
        </w:rPr>
        <w:t>Участие в рабочей группе по разработке проекта изменений, которые вносятся в технический регламент Таможенного союза: 2.</w:t>
      </w:r>
    </w:p>
    <w:p w:rsidR="00763D55" w:rsidRPr="00763D55" w:rsidRDefault="00763D55" w:rsidP="00763D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D55">
        <w:rPr>
          <w:rFonts w:ascii="Times New Roman" w:hAnsi="Times New Roman" w:cs="Times New Roman"/>
          <w:sz w:val="28"/>
          <w:szCs w:val="28"/>
        </w:rPr>
        <w:t>Участие в рабочих группах по внесению изменений</w:t>
      </w:r>
      <w:r w:rsidR="005A4587">
        <w:rPr>
          <w:rFonts w:ascii="Times New Roman" w:hAnsi="Times New Roman" w:cs="Times New Roman"/>
          <w:sz w:val="28"/>
          <w:szCs w:val="28"/>
        </w:rPr>
        <w:t xml:space="preserve"> в закон «О гражданской защите», «О внесении изменений и дополнений в приказ Министра по инвестициям и развитию Республики Казахстан от 30 декабря 2014 года № 355 «Об утверждении Правил обеспечения промышленной безопасности для опасных производственных объектов нефтяной и газовой отраслей промышленности»».</w:t>
      </w:r>
    </w:p>
    <w:sectPr w:rsidR="00763D55" w:rsidRPr="00763D55" w:rsidSect="00BB0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E71"/>
    <w:rsid w:val="00074FE3"/>
    <w:rsid w:val="000925B2"/>
    <w:rsid w:val="000B082D"/>
    <w:rsid w:val="00122C9F"/>
    <w:rsid w:val="00192A92"/>
    <w:rsid w:val="001F3D8A"/>
    <w:rsid w:val="00232BE1"/>
    <w:rsid w:val="0027218D"/>
    <w:rsid w:val="002758AD"/>
    <w:rsid w:val="002935A1"/>
    <w:rsid w:val="002E43AF"/>
    <w:rsid w:val="002E6CFB"/>
    <w:rsid w:val="00305C72"/>
    <w:rsid w:val="003139EB"/>
    <w:rsid w:val="00333FB1"/>
    <w:rsid w:val="00337C17"/>
    <w:rsid w:val="0035252B"/>
    <w:rsid w:val="003638CD"/>
    <w:rsid w:val="00363ED5"/>
    <w:rsid w:val="00370E09"/>
    <w:rsid w:val="003859CF"/>
    <w:rsid w:val="003A1314"/>
    <w:rsid w:val="00403A30"/>
    <w:rsid w:val="0041426C"/>
    <w:rsid w:val="00426C7F"/>
    <w:rsid w:val="00435218"/>
    <w:rsid w:val="00447E71"/>
    <w:rsid w:val="0049109E"/>
    <w:rsid w:val="004E6543"/>
    <w:rsid w:val="004E79FE"/>
    <w:rsid w:val="004F0F93"/>
    <w:rsid w:val="00514053"/>
    <w:rsid w:val="005A4587"/>
    <w:rsid w:val="005C6BA2"/>
    <w:rsid w:val="005E0CC6"/>
    <w:rsid w:val="00681EC1"/>
    <w:rsid w:val="006C2344"/>
    <w:rsid w:val="006D095E"/>
    <w:rsid w:val="00731905"/>
    <w:rsid w:val="00763D55"/>
    <w:rsid w:val="007752A5"/>
    <w:rsid w:val="007D26CD"/>
    <w:rsid w:val="00864BE2"/>
    <w:rsid w:val="00890BC3"/>
    <w:rsid w:val="009135B6"/>
    <w:rsid w:val="00920CE1"/>
    <w:rsid w:val="009423C9"/>
    <w:rsid w:val="009D61A0"/>
    <w:rsid w:val="00A0728F"/>
    <w:rsid w:val="00A1521E"/>
    <w:rsid w:val="00A46B92"/>
    <w:rsid w:val="00A666C0"/>
    <w:rsid w:val="00AA42C4"/>
    <w:rsid w:val="00AC4F66"/>
    <w:rsid w:val="00AE6748"/>
    <w:rsid w:val="00B739B1"/>
    <w:rsid w:val="00B84A0E"/>
    <w:rsid w:val="00B8604A"/>
    <w:rsid w:val="00BA24F2"/>
    <w:rsid w:val="00BA66F1"/>
    <w:rsid w:val="00BB0924"/>
    <w:rsid w:val="00BB0AE5"/>
    <w:rsid w:val="00BD4E1C"/>
    <w:rsid w:val="00BF023E"/>
    <w:rsid w:val="00CB5D7E"/>
    <w:rsid w:val="00CF78BA"/>
    <w:rsid w:val="00D67331"/>
    <w:rsid w:val="00D95A6E"/>
    <w:rsid w:val="00DA1D64"/>
    <w:rsid w:val="00DC2E1D"/>
    <w:rsid w:val="00DE1CA0"/>
    <w:rsid w:val="00E44010"/>
    <w:rsid w:val="00E50CA1"/>
    <w:rsid w:val="00E85E7C"/>
    <w:rsid w:val="00E96E8F"/>
    <w:rsid w:val="00EA460B"/>
    <w:rsid w:val="00F00621"/>
    <w:rsid w:val="00F1514F"/>
    <w:rsid w:val="00F464DA"/>
    <w:rsid w:val="00F60A69"/>
    <w:rsid w:val="00FF06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455B65-9B8D-44CC-964E-903FF9696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7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78B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352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55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Asel</dc:creator>
  <cp:lastModifiedBy>МАИН АА</cp:lastModifiedBy>
  <cp:revision>2</cp:revision>
  <cp:lastPrinted>2018-11-26T04:47:00Z</cp:lastPrinted>
  <dcterms:created xsi:type="dcterms:W3CDTF">2019-01-21T07:39:00Z</dcterms:created>
  <dcterms:modified xsi:type="dcterms:W3CDTF">2019-01-21T07:39:00Z</dcterms:modified>
</cp:coreProperties>
</file>