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DB0AA"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36EF659D"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91A1B9E" w14:textId="77777777" w:rsidR="00257113" w:rsidRPr="0046793E" w:rsidRDefault="00010E74" w:rsidP="00257113">
      <w:pPr>
        <w:spacing w:after="0" w:line="240" w:lineRule="auto"/>
        <w:ind w:firstLine="709"/>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к.т.н., доцента </w:t>
      </w:r>
      <w:proofErr w:type="spellStart"/>
      <w:r>
        <w:rPr>
          <w:rFonts w:ascii="Times New Roman" w:hAnsi="Times New Roman" w:cs="Times New Roman"/>
          <w:b/>
          <w:color w:val="FF0000"/>
          <w:sz w:val="24"/>
          <w:szCs w:val="24"/>
        </w:rPr>
        <w:t>Тенизбаева</w:t>
      </w:r>
      <w:proofErr w:type="spellEnd"/>
      <w:r>
        <w:rPr>
          <w:rFonts w:ascii="Times New Roman" w:hAnsi="Times New Roman" w:cs="Times New Roman"/>
          <w:b/>
          <w:color w:val="FF0000"/>
          <w:sz w:val="24"/>
          <w:szCs w:val="24"/>
        </w:rPr>
        <w:t xml:space="preserve"> </w:t>
      </w:r>
      <w:proofErr w:type="spellStart"/>
      <w:r>
        <w:rPr>
          <w:rFonts w:ascii="Times New Roman" w:hAnsi="Times New Roman" w:cs="Times New Roman"/>
          <w:b/>
          <w:color w:val="FF0000"/>
          <w:sz w:val="24"/>
          <w:szCs w:val="24"/>
        </w:rPr>
        <w:t>Егемберды</w:t>
      </w:r>
      <w:proofErr w:type="spellEnd"/>
      <w:r>
        <w:rPr>
          <w:rFonts w:ascii="Times New Roman" w:hAnsi="Times New Roman" w:cs="Times New Roman"/>
          <w:b/>
          <w:color w:val="FF0000"/>
          <w:sz w:val="24"/>
          <w:szCs w:val="24"/>
        </w:rPr>
        <w:t xml:space="preserve"> </w:t>
      </w:r>
      <w:proofErr w:type="spellStart"/>
      <w:r>
        <w:rPr>
          <w:rFonts w:ascii="Times New Roman" w:hAnsi="Times New Roman" w:cs="Times New Roman"/>
          <w:b/>
          <w:color w:val="FF0000"/>
          <w:sz w:val="24"/>
          <w:szCs w:val="24"/>
        </w:rPr>
        <w:t>Жансейтовича</w:t>
      </w:r>
      <w:proofErr w:type="spellEnd"/>
      <w:r w:rsidR="0046793E" w:rsidRPr="0046793E">
        <w:rPr>
          <w:rFonts w:ascii="Times New Roman" w:hAnsi="Times New Roman" w:cs="Times New Roman"/>
          <w:b/>
          <w:color w:val="FF0000"/>
          <w:sz w:val="24"/>
          <w:szCs w:val="24"/>
        </w:rPr>
        <w:t>.</w:t>
      </w:r>
    </w:p>
    <w:p w14:paraId="19A23F3D" w14:textId="77777777" w:rsidR="00257113" w:rsidRDefault="00257113" w:rsidP="00257113">
      <w:pPr>
        <w:spacing w:after="0" w:line="240" w:lineRule="auto"/>
        <w:ind w:firstLine="709"/>
        <w:jc w:val="center"/>
        <w:rPr>
          <w:rFonts w:ascii="Times New Roman" w:hAnsi="Times New Roman" w:cs="Times New Roman"/>
          <w:b/>
          <w:sz w:val="24"/>
          <w:szCs w:val="24"/>
        </w:rPr>
      </w:pPr>
    </w:p>
    <w:p w14:paraId="0060BB8A" w14:textId="77777777"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010E74">
        <w:rPr>
          <w:rFonts w:ascii="Times New Roman" w:hAnsi="Times New Roman" w:cs="Times New Roman"/>
          <w:b/>
          <w:color w:val="FF0000"/>
          <w:sz w:val="24"/>
          <w:szCs w:val="24"/>
        </w:rPr>
        <w:t>Тенизбаев</w:t>
      </w:r>
      <w:proofErr w:type="spellEnd"/>
      <w:r w:rsidR="00010E74">
        <w:rPr>
          <w:rFonts w:ascii="Times New Roman" w:hAnsi="Times New Roman" w:cs="Times New Roman"/>
          <w:b/>
          <w:color w:val="FF0000"/>
          <w:sz w:val="24"/>
          <w:szCs w:val="24"/>
        </w:rPr>
        <w:t xml:space="preserve"> </w:t>
      </w:r>
      <w:proofErr w:type="spellStart"/>
      <w:r w:rsidR="00010E74">
        <w:rPr>
          <w:rFonts w:ascii="Times New Roman" w:hAnsi="Times New Roman" w:cs="Times New Roman"/>
          <w:b/>
          <w:color w:val="FF0000"/>
          <w:sz w:val="24"/>
          <w:szCs w:val="24"/>
        </w:rPr>
        <w:t>Егемберды</w:t>
      </w:r>
      <w:proofErr w:type="spellEnd"/>
      <w:r w:rsidR="00010E74">
        <w:rPr>
          <w:rFonts w:ascii="Times New Roman" w:hAnsi="Times New Roman" w:cs="Times New Roman"/>
          <w:b/>
          <w:color w:val="FF0000"/>
          <w:sz w:val="24"/>
          <w:szCs w:val="24"/>
        </w:rPr>
        <w:t xml:space="preserve"> </w:t>
      </w:r>
      <w:proofErr w:type="spellStart"/>
      <w:r w:rsidR="00010E74">
        <w:rPr>
          <w:rFonts w:ascii="Times New Roman" w:hAnsi="Times New Roman" w:cs="Times New Roman"/>
          <w:b/>
          <w:color w:val="FF0000"/>
          <w:sz w:val="24"/>
          <w:szCs w:val="24"/>
        </w:rPr>
        <w:t>Жансейтович</w:t>
      </w:r>
      <w:proofErr w:type="spellEnd"/>
      <w:r w:rsidR="00010E74" w:rsidRPr="00401769">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1A074F56" w14:textId="77777777" w:rsidR="002B74CA" w:rsidRDefault="00A470C4"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1</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6453B6" w14:paraId="48A60567" w14:textId="77777777" w:rsidTr="00F531E1">
        <w:tc>
          <w:tcPr>
            <w:tcW w:w="544" w:type="dxa"/>
          </w:tcPr>
          <w:p w14:paraId="257B648C" w14:textId="77777777" w:rsidR="00F531E1" w:rsidRPr="00A470C4" w:rsidRDefault="00F531E1" w:rsidP="00F531E1">
            <w:pPr>
              <w:jc w:val="center"/>
              <w:rPr>
                <w:rFonts w:ascii="Times New Roman" w:hAnsi="Times New Roman" w:cs="Times New Roman"/>
                <w:b/>
                <w:sz w:val="24"/>
                <w:szCs w:val="24"/>
              </w:rPr>
            </w:pPr>
            <w:r w:rsidRPr="00A470C4">
              <w:rPr>
                <w:rFonts w:ascii="Times New Roman" w:hAnsi="Times New Roman" w:cs="Times New Roman"/>
                <w:b/>
                <w:sz w:val="24"/>
                <w:szCs w:val="24"/>
              </w:rPr>
              <w:t>№</w:t>
            </w:r>
          </w:p>
        </w:tc>
        <w:tc>
          <w:tcPr>
            <w:tcW w:w="3493" w:type="dxa"/>
          </w:tcPr>
          <w:p w14:paraId="09CD0997" w14:textId="77777777" w:rsidR="00F531E1" w:rsidRPr="00A470C4" w:rsidRDefault="00F531E1" w:rsidP="00F531E1">
            <w:pPr>
              <w:jc w:val="center"/>
              <w:rPr>
                <w:rFonts w:ascii="Times New Roman" w:hAnsi="Times New Roman" w:cs="Times New Roman"/>
                <w:b/>
                <w:sz w:val="24"/>
                <w:szCs w:val="24"/>
              </w:rPr>
            </w:pPr>
            <w:r w:rsidRPr="00A470C4">
              <w:rPr>
                <w:rFonts w:ascii="Times New Roman" w:hAnsi="Times New Roman" w:cs="Times New Roman"/>
                <w:b/>
                <w:sz w:val="24"/>
                <w:szCs w:val="24"/>
              </w:rPr>
              <w:t>Наименование публикации</w:t>
            </w:r>
          </w:p>
        </w:tc>
        <w:tc>
          <w:tcPr>
            <w:tcW w:w="5032" w:type="dxa"/>
          </w:tcPr>
          <w:p w14:paraId="19F58A6C" w14:textId="77777777" w:rsidR="00F531E1" w:rsidRPr="00A470C4" w:rsidRDefault="00F531E1" w:rsidP="00F531E1">
            <w:pPr>
              <w:jc w:val="center"/>
              <w:rPr>
                <w:rFonts w:ascii="Times New Roman" w:hAnsi="Times New Roman" w:cs="Times New Roman"/>
                <w:b/>
                <w:sz w:val="24"/>
                <w:szCs w:val="24"/>
              </w:rPr>
            </w:pPr>
            <w:r w:rsidRPr="00A470C4">
              <w:rPr>
                <w:rFonts w:ascii="Times New Roman" w:hAnsi="Times New Roman" w:cs="Times New Roman"/>
                <w:b/>
                <w:sz w:val="24"/>
                <w:szCs w:val="24"/>
              </w:rPr>
              <w:t>Издательство, журнал</w:t>
            </w:r>
          </w:p>
        </w:tc>
        <w:tc>
          <w:tcPr>
            <w:tcW w:w="1416" w:type="dxa"/>
          </w:tcPr>
          <w:p w14:paraId="7BCC1D49" w14:textId="77777777" w:rsidR="00F531E1" w:rsidRPr="00A470C4" w:rsidRDefault="001C7106" w:rsidP="00F531E1">
            <w:pPr>
              <w:jc w:val="center"/>
              <w:rPr>
                <w:rFonts w:ascii="Times New Roman" w:hAnsi="Times New Roman" w:cs="Times New Roman"/>
                <w:b/>
                <w:sz w:val="24"/>
                <w:szCs w:val="24"/>
              </w:rPr>
            </w:pPr>
            <w:r w:rsidRPr="00A470C4">
              <w:rPr>
                <w:rFonts w:ascii="Times New Roman" w:hAnsi="Times New Roman" w:cs="Times New Roman"/>
                <w:b/>
                <w:sz w:val="24"/>
                <w:szCs w:val="24"/>
              </w:rPr>
              <w:t>Год</w:t>
            </w:r>
          </w:p>
        </w:tc>
        <w:tc>
          <w:tcPr>
            <w:tcW w:w="1701" w:type="dxa"/>
          </w:tcPr>
          <w:p w14:paraId="608C615E" w14:textId="77777777" w:rsidR="00F531E1" w:rsidRPr="00A470C4" w:rsidRDefault="001C7106" w:rsidP="00F531E1">
            <w:pPr>
              <w:jc w:val="center"/>
              <w:rPr>
                <w:rFonts w:ascii="Times New Roman" w:hAnsi="Times New Roman" w:cs="Times New Roman"/>
                <w:b/>
                <w:sz w:val="24"/>
                <w:szCs w:val="24"/>
              </w:rPr>
            </w:pPr>
            <w:r w:rsidRPr="00A470C4">
              <w:rPr>
                <w:rFonts w:ascii="Times New Roman" w:hAnsi="Times New Roman" w:cs="Times New Roman"/>
                <w:b/>
                <w:sz w:val="24"/>
                <w:szCs w:val="24"/>
              </w:rPr>
              <w:t>Язык</w:t>
            </w:r>
          </w:p>
        </w:tc>
        <w:tc>
          <w:tcPr>
            <w:tcW w:w="3083" w:type="dxa"/>
          </w:tcPr>
          <w:p w14:paraId="04804A10" w14:textId="77777777" w:rsidR="00F531E1" w:rsidRPr="00A470C4" w:rsidRDefault="00F531E1" w:rsidP="00F531E1">
            <w:pPr>
              <w:jc w:val="center"/>
              <w:rPr>
                <w:rFonts w:ascii="Times New Roman" w:hAnsi="Times New Roman" w:cs="Times New Roman"/>
                <w:b/>
                <w:sz w:val="24"/>
                <w:szCs w:val="24"/>
              </w:rPr>
            </w:pPr>
            <w:r w:rsidRPr="00A470C4">
              <w:rPr>
                <w:rFonts w:ascii="Times New Roman" w:hAnsi="Times New Roman" w:cs="Times New Roman"/>
                <w:b/>
                <w:sz w:val="24"/>
                <w:szCs w:val="24"/>
              </w:rPr>
              <w:t>Соавторы</w:t>
            </w:r>
          </w:p>
        </w:tc>
      </w:tr>
      <w:tr w:rsidR="00882BC9" w:rsidRPr="006453B6" w14:paraId="4D4056DE" w14:textId="77777777" w:rsidTr="002B74CA">
        <w:trPr>
          <w:trHeight w:val="56"/>
        </w:trPr>
        <w:tc>
          <w:tcPr>
            <w:tcW w:w="544" w:type="dxa"/>
          </w:tcPr>
          <w:p w14:paraId="242A2619" w14:textId="77777777" w:rsidR="00882BC9" w:rsidRPr="00A470C4" w:rsidRDefault="00882BC9" w:rsidP="006453B6">
            <w:pPr>
              <w:rPr>
                <w:rFonts w:ascii="Times New Roman" w:hAnsi="Times New Roman" w:cs="Times New Roman"/>
                <w:sz w:val="24"/>
                <w:szCs w:val="24"/>
              </w:rPr>
            </w:pPr>
            <w:r w:rsidRPr="00A470C4">
              <w:rPr>
                <w:rFonts w:ascii="Times New Roman" w:hAnsi="Times New Roman" w:cs="Times New Roman"/>
                <w:sz w:val="24"/>
                <w:szCs w:val="24"/>
              </w:rPr>
              <w:t>1</w:t>
            </w:r>
          </w:p>
        </w:tc>
        <w:tc>
          <w:tcPr>
            <w:tcW w:w="3493" w:type="dxa"/>
          </w:tcPr>
          <w:p w14:paraId="00045338" w14:textId="77777777" w:rsidR="00882BC9" w:rsidRPr="00A470C4" w:rsidRDefault="00882BC9" w:rsidP="006453B6">
            <w:pPr>
              <w:rPr>
                <w:rFonts w:ascii="Times New Roman" w:hAnsi="Times New Roman" w:cs="Times New Roman"/>
                <w:sz w:val="24"/>
                <w:szCs w:val="24"/>
              </w:rPr>
            </w:pPr>
            <w:r w:rsidRPr="00A470C4">
              <w:rPr>
                <w:rFonts w:ascii="Times New Roman" w:hAnsi="Times New Roman" w:cs="Times New Roman"/>
                <w:sz w:val="24"/>
                <w:szCs w:val="24"/>
              </w:rPr>
              <w:t xml:space="preserve">Модели методы анализа информационной безопасности </w:t>
            </w:r>
          </w:p>
        </w:tc>
        <w:tc>
          <w:tcPr>
            <w:tcW w:w="5032" w:type="dxa"/>
          </w:tcPr>
          <w:p w14:paraId="40F93F6B" w14:textId="77777777" w:rsidR="00882BC9" w:rsidRPr="00A470C4" w:rsidRDefault="00882BC9" w:rsidP="006453B6">
            <w:pPr>
              <w:rPr>
                <w:rFonts w:ascii="Times New Roman" w:hAnsi="Times New Roman" w:cs="Times New Roman"/>
                <w:sz w:val="24"/>
                <w:szCs w:val="24"/>
                <w:lang w:val="kk-KZ"/>
              </w:rPr>
            </w:pPr>
            <w:proofErr w:type="spellStart"/>
            <w:r w:rsidRPr="00A470C4">
              <w:rPr>
                <w:rFonts w:ascii="Times New Roman" w:hAnsi="Times New Roman" w:cs="Times New Roman"/>
                <w:sz w:val="24"/>
                <w:szCs w:val="24"/>
              </w:rPr>
              <w:t>Моногография</w:t>
            </w:r>
            <w:proofErr w:type="spellEnd"/>
            <w:r w:rsidRPr="00A470C4">
              <w:rPr>
                <w:rFonts w:ascii="Times New Roman" w:hAnsi="Times New Roman" w:cs="Times New Roman"/>
                <w:sz w:val="24"/>
                <w:szCs w:val="24"/>
              </w:rPr>
              <w:t>-Шымкент:</w:t>
            </w:r>
            <w:r w:rsidR="008C0A99" w:rsidRPr="00A470C4">
              <w:rPr>
                <w:rFonts w:ascii="Times New Roman" w:hAnsi="Times New Roman" w:cs="Times New Roman"/>
                <w:sz w:val="24"/>
                <w:szCs w:val="24"/>
                <w:lang w:val="kk-KZ"/>
              </w:rPr>
              <w:t xml:space="preserve"> </w:t>
            </w:r>
            <w:r w:rsidRPr="00A470C4">
              <w:rPr>
                <w:rFonts w:ascii="Times New Roman" w:hAnsi="Times New Roman" w:cs="Times New Roman"/>
                <w:sz w:val="24"/>
                <w:szCs w:val="24"/>
              </w:rPr>
              <w:t>Издательство «</w:t>
            </w:r>
            <w:r w:rsidRPr="00A470C4">
              <w:rPr>
                <w:rFonts w:ascii="Times New Roman" w:hAnsi="Times New Roman" w:cs="Times New Roman"/>
                <w:sz w:val="24"/>
                <w:szCs w:val="24"/>
                <w:lang w:val="kk-KZ"/>
              </w:rPr>
              <w:t>Әлем</w:t>
            </w:r>
            <w:r w:rsidRPr="00A470C4">
              <w:rPr>
                <w:rFonts w:ascii="Times New Roman" w:hAnsi="Times New Roman" w:cs="Times New Roman"/>
                <w:sz w:val="24"/>
                <w:szCs w:val="24"/>
              </w:rPr>
              <w:t>»</w:t>
            </w:r>
            <w:r w:rsidRPr="00A470C4">
              <w:rPr>
                <w:rFonts w:ascii="Times New Roman" w:hAnsi="Times New Roman" w:cs="Times New Roman"/>
                <w:sz w:val="24"/>
                <w:szCs w:val="24"/>
                <w:lang w:val="kk-KZ"/>
              </w:rPr>
              <w:t>, 2020.-132с.</w:t>
            </w:r>
          </w:p>
        </w:tc>
        <w:tc>
          <w:tcPr>
            <w:tcW w:w="1416" w:type="dxa"/>
          </w:tcPr>
          <w:p w14:paraId="3502CEEE" w14:textId="77777777" w:rsidR="00882BC9" w:rsidRPr="00A470C4" w:rsidRDefault="00882BC9"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2020</w:t>
            </w:r>
          </w:p>
        </w:tc>
        <w:tc>
          <w:tcPr>
            <w:tcW w:w="1701" w:type="dxa"/>
          </w:tcPr>
          <w:p w14:paraId="47C946BE" w14:textId="77777777" w:rsidR="00882BC9" w:rsidRPr="00A470C4" w:rsidRDefault="00882BC9"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рус</w:t>
            </w:r>
          </w:p>
        </w:tc>
        <w:tc>
          <w:tcPr>
            <w:tcW w:w="3083" w:type="dxa"/>
          </w:tcPr>
          <w:p w14:paraId="0FABCF67" w14:textId="77777777" w:rsidR="00882BC9" w:rsidRPr="00A470C4" w:rsidRDefault="00882BC9" w:rsidP="00A470C4">
            <w:pPr>
              <w:rPr>
                <w:rFonts w:ascii="Times New Roman" w:eastAsia="Times New Roman" w:hAnsi="Times New Roman" w:cs="Times New Roman"/>
                <w:bCs/>
                <w:sz w:val="24"/>
                <w:szCs w:val="24"/>
                <w:lang w:val="kk-KZ"/>
              </w:rPr>
            </w:pPr>
            <w:r w:rsidRPr="00A470C4">
              <w:rPr>
                <w:rFonts w:ascii="Times New Roman" w:eastAsia="Times New Roman" w:hAnsi="Times New Roman" w:cs="Times New Roman"/>
                <w:bCs/>
                <w:sz w:val="24"/>
                <w:szCs w:val="24"/>
                <w:lang w:val="kk-KZ"/>
              </w:rPr>
              <w:t>Жукова Т.А., Игнашова Л.В.</w:t>
            </w:r>
          </w:p>
        </w:tc>
      </w:tr>
      <w:tr w:rsidR="00882BC9" w:rsidRPr="006453B6" w14:paraId="7A04AC30" w14:textId="77777777" w:rsidTr="002B74CA">
        <w:trPr>
          <w:trHeight w:val="56"/>
        </w:trPr>
        <w:tc>
          <w:tcPr>
            <w:tcW w:w="544" w:type="dxa"/>
          </w:tcPr>
          <w:p w14:paraId="3851622F" w14:textId="77777777" w:rsidR="00882BC9" w:rsidRPr="00A470C4" w:rsidRDefault="00882BC9"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2</w:t>
            </w:r>
          </w:p>
        </w:tc>
        <w:tc>
          <w:tcPr>
            <w:tcW w:w="3493" w:type="dxa"/>
          </w:tcPr>
          <w:p w14:paraId="25306F41" w14:textId="77777777" w:rsidR="00882BC9" w:rsidRPr="00A470C4" w:rsidRDefault="00882BC9"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Информатика оқыту әдістемесі</w:t>
            </w:r>
          </w:p>
        </w:tc>
        <w:tc>
          <w:tcPr>
            <w:tcW w:w="5032" w:type="dxa"/>
          </w:tcPr>
          <w:p w14:paraId="4E28E3B5" w14:textId="77777777" w:rsidR="00882BC9" w:rsidRPr="00A470C4" w:rsidRDefault="00882BC9"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Учебное пособие-</w:t>
            </w:r>
            <w:r w:rsidRPr="00A470C4">
              <w:rPr>
                <w:rFonts w:ascii="Times New Roman" w:hAnsi="Times New Roman" w:cs="Times New Roman"/>
                <w:sz w:val="24"/>
                <w:szCs w:val="24"/>
              </w:rPr>
              <w:t xml:space="preserve"> Шымкент:</w:t>
            </w:r>
            <w:r w:rsidR="008C0A99" w:rsidRPr="00A470C4">
              <w:rPr>
                <w:rFonts w:ascii="Times New Roman" w:hAnsi="Times New Roman" w:cs="Times New Roman"/>
                <w:sz w:val="24"/>
                <w:szCs w:val="24"/>
                <w:lang w:val="kk-KZ"/>
              </w:rPr>
              <w:t xml:space="preserve"> </w:t>
            </w:r>
            <w:r w:rsidRPr="00A470C4">
              <w:rPr>
                <w:rFonts w:ascii="Times New Roman" w:hAnsi="Times New Roman" w:cs="Times New Roman"/>
                <w:sz w:val="24"/>
                <w:szCs w:val="24"/>
              </w:rPr>
              <w:t>Издательство «</w:t>
            </w:r>
            <w:r w:rsidRPr="00A470C4">
              <w:rPr>
                <w:rFonts w:ascii="Times New Roman" w:hAnsi="Times New Roman" w:cs="Times New Roman"/>
                <w:sz w:val="24"/>
                <w:szCs w:val="24"/>
                <w:lang w:val="kk-KZ"/>
              </w:rPr>
              <w:t>Әлем</w:t>
            </w:r>
            <w:r w:rsidRPr="00A470C4">
              <w:rPr>
                <w:rFonts w:ascii="Times New Roman" w:hAnsi="Times New Roman" w:cs="Times New Roman"/>
                <w:sz w:val="24"/>
                <w:szCs w:val="24"/>
              </w:rPr>
              <w:t>»</w:t>
            </w:r>
            <w:r w:rsidRPr="00A470C4">
              <w:rPr>
                <w:rFonts w:ascii="Times New Roman" w:hAnsi="Times New Roman" w:cs="Times New Roman"/>
                <w:sz w:val="24"/>
                <w:szCs w:val="24"/>
                <w:lang w:val="kk-KZ"/>
              </w:rPr>
              <w:t>, 2020.-196с.</w:t>
            </w:r>
          </w:p>
        </w:tc>
        <w:tc>
          <w:tcPr>
            <w:tcW w:w="1416" w:type="dxa"/>
          </w:tcPr>
          <w:p w14:paraId="11B48174" w14:textId="77777777" w:rsidR="00882BC9" w:rsidRPr="00A470C4" w:rsidRDefault="00882BC9"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2020</w:t>
            </w:r>
          </w:p>
        </w:tc>
        <w:tc>
          <w:tcPr>
            <w:tcW w:w="1701" w:type="dxa"/>
          </w:tcPr>
          <w:p w14:paraId="54D70BCB" w14:textId="77777777" w:rsidR="00882BC9" w:rsidRPr="00A470C4" w:rsidRDefault="00882BC9"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каз</w:t>
            </w:r>
          </w:p>
        </w:tc>
        <w:tc>
          <w:tcPr>
            <w:tcW w:w="3083" w:type="dxa"/>
          </w:tcPr>
          <w:p w14:paraId="58EC3D9E" w14:textId="77777777" w:rsidR="00882BC9" w:rsidRPr="00A470C4" w:rsidRDefault="00882BC9" w:rsidP="00A470C4">
            <w:pPr>
              <w:rPr>
                <w:rFonts w:ascii="Times New Roman" w:eastAsia="Times New Roman" w:hAnsi="Times New Roman" w:cs="Times New Roman"/>
                <w:bCs/>
                <w:sz w:val="24"/>
                <w:szCs w:val="24"/>
                <w:lang w:val="kk-KZ"/>
              </w:rPr>
            </w:pPr>
            <w:r w:rsidRPr="00A470C4">
              <w:rPr>
                <w:rFonts w:ascii="Times New Roman" w:eastAsia="Times New Roman" w:hAnsi="Times New Roman" w:cs="Times New Roman"/>
                <w:bCs/>
                <w:sz w:val="24"/>
                <w:szCs w:val="24"/>
                <w:lang w:val="kk-KZ"/>
              </w:rPr>
              <w:t>Мамадиева К.Х., Сахова С.О.</w:t>
            </w:r>
          </w:p>
        </w:tc>
      </w:tr>
      <w:tr w:rsidR="00882BC9" w:rsidRPr="00E340FB" w14:paraId="5CE6FB90" w14:textId="77777777" w:rsidTr="002B74CA">
        <w:trPr>
          <w:trHeight w:val="56"/>
        </w:trPr>
        <w:tc>
          <w:tcPr>
            <w:tcW w:w="544" w:type="dxa"/>
          </w:tcPr>
          <w:p w14:paraId="204EACD1" w14:textId="77777777" w:rsidR="00882BC9" w:rsidRPr="00A470C4" w:rsidRDefault="000E0D74"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3</w:t>
            </w:r>
          </w:p>
        </w:tc>
        <w:tc>
          <w:tcPr>
            <w:tcW w:w="3493" w:type="dxa"/>
          </w:tcPr>
          <w:p w14:paraId="05489FAD" w14:textId="77777777" w:rsidR="00882BC9" w:rsidRPr="00A470C4" w:rsidRDefault="00A470C4" w:rsidP="008C0A99">
            <w:pPr>
              <w:rPr>
                <w:rFonts w:ascii="Times New Roman" w:hAnsi="Times New Roman" w:cs="Times New Roman"/>
                <w:sz w:val="24"/>
                <w:szCs w:val="24"/>
                <w:lang w:val="kk-KZ"/>
              </w:rPr>
            </w:pPr>
            <w:r w:rsidRPr="00A470C4">
              <w:rPr>
                <w:rFonts w:ascii="Times New Roman" w:hAnsi="Times New Roman"/>
                <w:sz w:val="24"/>
                <w:szCs w:val="24"/>
              </w:rPr>
              <w:t xml:space="preserve">Свидетельство о внесении сведений в государственный реестр прав на объекты, охраняемые авторским правом </w:t>
            </w:r>
            <w:r w:rsidRPr="00A470C4">
              <w:rPr>
                <w:rFonts w:ascii="Times New Roman" w:hAnsi="Times New Roman"/>
                <w:sz w:val="24"/>
                <w:szCs w:val="24"/>
                <w:lang w:val="kk-KZ"/>
              </w:rPr>
              <w:t>на программу для ЭВМ «Системы искусственного интеллекта. Электронный учебник»</w:t>
            </w:r>
          </w:p>
        </w:tc>
        <w:tc>
          <w:tcPr>
            <w:tcW w:w="5032" w:type="dxa"/>
          </w:tcPr>
          <w:p w14:paraId="4E2269D7" w14:textId="77777777" w:rsidR="00882BC9" w:rsidRPr="00A470C4" w:rsidRDefault="008C0A99"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Электронный учебник:</w:t>
            </w:r>
            <w:r w:rsidR="000E0D74" w:rsidRPr="00A470C4">
              <w:rPr>
                <w:rFonts w:ascii="Times New Roman" w:hAnsi="Times New Roman" w:cs="Times New Roman"/>
                <w:sz w:val="24"/>
                <w:szCs w:val="24"/>
                <w:lang w:val="kk-KZ"/>
              </w:rPr>
              <w:t xml:space="preserve">Свидетельство № 13390 от 20.11.2020 </w:t>
            </w:r>
          </w:p>
        </w:tc>
        <w:tc>
          <w:tcPr>
            <w:tcW w:w="1416" w:type="dxa"/>
          </w:tcPr>
          <w:p w14:paraId="19434D93" w14:textId="77777777" w:rsidR="00882BC9" w:rsidRPr="00A470C4" w:rsidRDefault="000E0D74"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2020</w:t>
            </w:r>
          </w:p>
        </w:tc>
        <w:tc>
          <w:tcPr>
            <w:tcW w:w="1701" w:type="dxa"/>
          </w:tcPr>
          <w:p w14:paraId="4603CC88" w14:textId="77777777" w:rsidR="00882BC9" w:rsidRPr="00A470C4" w:rsidRDefault="008C0A99"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каз/рус</w:t>
            </w:r>
          </w:p>
        </w:tc>
        <w:tc>
          <w:tcPr>
            <w:tcW w:w="3083" w:type="dxa"/>
          </w:tcPr>
          <w:p w14:paraId="1ACA45DD" w14:textId="77777777" w:rsidR="00882BC9" w:rsidRPr="00A470C4" w:rsidRDefault="000E0D74" w:rsidP="00A470C4">
            <w:pPr>
              <w:rPr>
                <w:rFonts w:ascii="Times New Roman" w:eastAsia="Times New Roman" w:hAnsi="Times New Roman" w:cs="Times New Roman"/>
                <w:b/>
                <w:bCs/>
                <w:sz w:val="24"/>
                <w:szCs w:val="24"/>
              </w:rPr>
            </w:pPr>
            <w:r w:rsidRPr="00A470C4">
              <w:rPr>
                <w:rFonts w:ascii="Times New Roman" w:eastAsia="Times New Roman" w:hAnsi="Times New Roman" w:cs="Times New Roman"/>
                <w:bCs/>
                <w:sz w:val="24"/>
                <w:szCs w:val="24"/>
                <w:lang w:val="kk-KZ"/>
              </w:rPr>
              <w:t>Жукова Т.А., Игнашова Л.В.</w:t>
            </w:r>
          </w:p>
        </w:tc>
      </w:tr>
      <w:tr w:rsidR="00A470C4" w:rsidRPr="00E340FB" w14:paraId="62A269D1" w14:textId="77777777" w:rsidTr="002B74CA">
        <w:trPr>
          <w:trHeight w:val="56"/>
        </w:trPr>
        <w:tc>
          <w:tcPr>
            <w:tcW w:w="544" w:type="dxa"/>
          </w:tcPr>
          <w:p w14:paraId="244D99B5" w14:textId="77777777" w:rsidR="00A470C4" w:rsidRPr="00A470C4" w:rsidRDefault="00A470C4"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4</w:t>
            </w:r>
          </w:p>
        </w:tc>
        <w:tc>
          <w:tcPr>
            <w:tcW w:w="3493" w:type="dxa"/>
          </w:tcPr>
          <w:p w14:paraId="500E78CA" w14:textId="77777777" w:rsidR="00A470C4" w:rsidRPr="00A470C4" w:rsidRDefault="00A470C4" w:rsidP="008C0A99">
            <w:pPr>
              <w:rPr>
                <w:rFonts w:ascii="Times New Roman" w:hAnsi="Times New Roman" w:cs="Times New Roman"/>
                <w:sz w:val="24"/>
                <w:szCs w:val="24"/>
                <w:lang w:val="kk-KZ"/>
              </w:rPr>
            </w:pPr>
            <w:r w:rsidRPr="00A470C4">
              <w:rPr>
                <w:rFonts w:ascii="Times New Roman" w:hAnsi="Times New Roman"/>
                <w:sz w:val="24"/>
                <w:szCs w:val="24"/>
              </w:rPr>
              <w:t>Автоматизация решения задач механики и оптимального управления</w:t>
            </w:r>
          </w:p>
        </w:tc>
        <w:tc>
          <w:tcPr>
            <w:tcW w:w="5032" w:type="dxa"/>
          </w:tcPr>
          <w:p w14:paraId="563CB486" w14:textId="77777777" w:rsidR="00A470C4" w:rsidRPr="00A470C4" w:rsidRDefault="00A470C4" w:rsidP="006453B6">
            <w:pPr>
              <w:rPr>
                <w:rFonts w:ascii="Times New Roman" w:hAnsi="Times New Roman" w:cs="Times New Roman"/>
                <w:sz w:val="24"/>
                <w:szCs w:val="24"/>
                <w:lang w:val="kk-KZ"/>
              </w:rPr>
            </w:pPr>
            <w:r w:rsidRPr="00A470C4">
              <w:rPr>
                <w:rFonts w:ascii="Times New Roman" w:hAnsi="Times New Roman"/>
                <w:color w:val="000000"/>
                <w:sz w:val="24"/>
                <w:szCs w:val="24"/>
              </w:rPr>
              <w:t xml:space="preserve">Сборник трудов </w:t>
            </w:r>
            <w:r w:rsidRPr="00A470C4">
              <w:rPr>
                <w:rFonts w:ascii="Times New Roman" w:hAnsi="Times New Roman"/>
                <w:sz w:val="24"/>
                <w:szCs w:val="24"/>
                <w:lang w:val="kk-KZ"/>
              </w:rPr>
              <w:t>Международной</w:t>
            </w:r>
            <w:r w:rsidRPr="00A470C4">
              <w:rPr>
                <w:rFonts w:ascii="Times New Roman" w:hAnsi="Times New Roman"/>
                <w:color w:val="000000"/>
                <w:sz w:val="24"/>
                <w:szCs w:val="24"/>
              </w:rPr>
              <w:t xml:space="preserve"> научно-практической конференции «</w:t>
            </w:r>
            <w:r w:rsidRPr="00A470C4">
              <w:rPr>
                <w:rFonts w:ascii="Times New Roman" w:hAnsi="Times New Roman"/>
                <w:bCs/>
                <w:color w:val="000000"/>
                <w:sz w:val="24"/>
                <w:szCs w:val="24"/>
                <w:lang w:val="kk-KZ"/>
              </w:rPr>
              <w:t>Инновационные методы решения актуальных проблем социально-экономического развития общества</w:t>
            </w:r>
            <w:proofErr w:type="gramStart"/>
            <w:r w:rsidRPr="00A470C4">
              <w:rPr>
                <w:rFonts w:ascii="Times New Roman" w:hAnsi="Times New Roman"/>
                <w:color w:val="000000"/>
                <w:sz w:val="24"/>
                <w:szCs w:val="24"/>
              </w:rPr>
              <w:t>».-</w:t>
            </w:r>
            <w:proofErr w:type="gramEnd"/>
            <w:r w:rsidRPr="00A470C4">
              <w:rPr>
                <w:rFonts w:ascii="Times New Roman" w:hAnsi="Times New Roman"/>
                <w:color w:val="000000"/>
                <w:sz w:val="24"/>
                <w:szCs w:val="24"/>
              </w:rPr>
              <w:t xml:space="preserve"> Шымкент: типография «</w:t>
            </w:r>
            <w:proofErr w:type="spellStart"/>
            <w:r w:rsidRPr="00A470C4">
              <w:rPr>
                <w:rFonts w:ascii="Times New Roman" w:hAnsi="Times New Roman"/>
                <w:color w:val="000000"/>
                <w:sz w:val="24"/>
                <w:szCs w:val="24"/>
              </w:rPr>
              <w:t>Әлем</w:t>
            </w:r>
            <w:proofErr w:type="spellEnd"/>
            <w:r w:rsidRPr="00A470C4">
              <w:rPr>
                <w:rFonts w:ascii="Times New Roman" w:hAnsi="Times New Roman"/>
                <w:color w:val="000000"/>
                <w:sz w:val="24"/>
                <w:szCs w:val="24"/>
              </w:rPr>
              <w:t>», 2020.</w:t>
            </w:r>
          </w:p>
        </w:tc>
        <w:tc>
          <w:tcPr>
            <w:tcW w:w="1416" w:type="dxa"/>
          </w:tcPr>
          <w:p w14:paraId="71E65C08" w14:textId="77777777" w:rsidR="00A470C4" w:rsidRPr="00A470C4" w:rsidRDefault="00A470C4"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2020</w:t>
            </w:r>
          </w:p>
        </w:tc>
        <w:tc>
          <w:tcPr>
            <w:tcW w:w="1701" w:type="dxa"/>
          </w:tcPr>
          <w:p w14:paraId="2D659991" w14:textId="77777777" w:rsidR="00A470C4" w:rsidRPr="00A470C4" w:rsidRDefault="00A470C4"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Рус</w:t>
            </w:r>
          </w:p>
        </w:tc>
        <w:tc>
          <w:tcPr>
            <w:tcW w:w="3083" w:type="dxa"/>
          </w:tcPr>
          <w:p w14:paraId="2DC1107D" w14:textId="77777777" w:rsidR="00A470C4" w:rsidRPr="00A470C4" w:rsidRDefault="00A470C4" w:rsidP="00A470C4">
            <w:pPr>
              <w:rPr>
                <w:rFonts w:ascii="Times New Roman" w:eastAsia="Times New Roman" w:hAnsi="Times New Roman" w:cs="Times New Roman"/>
                <w:bCs/>
                <w:sz w:val="24"/>
                <w:szCs w:val="24"/>
                <w:lang w:val="kk-KZ"/>
              </w:rPr>
            </w:pPr>
            <w:r w:rsidRPr="00A470C4">
              <w:rPr>
                <w:rFonts w:ascii="Times New Roman" w:hAnsi="Times New Roman"/>
                <w:sz w:val="24"/>
                <w:szCs w:val="24"/>
                <w:lang w:val="kk-KZ"/>
              </w:rPr>
              <w:t>Роговой А.В.,</w:t>
            </w:r>
          </w:p>
        </w:tc>
      </w:tr>
      <w:tr w:rsidR="00A470C4" w:rsidRPr="00E340FB" w14:paraId="58A77DED" w14:textId="77777777" w:rsidTr="002B74CA">
        <w:trPr>
          <w:trHeight w:val="56"/>
        </w:trPr>
        <w:tc>
          <w:tcPr>
            <w:tcW w:w="544" w:type="dxa"/>
          </w:tcPr>
          <w:p w14:paraId="0BC27209" w14:textId="77777777" w:rsidR="00A470C4" w:rsidRPr="00A470C4" w:rsidRDefault="00A470C4"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5</w:t>
            </w:r>
          </w:p>
        </w:tc>
        <w:tc>
          <w:tcPr>
            <w:tcW w:w="3493" w:type="dxa"/>
          </w:tcPr>
          <w:p w14:paraId="3D9D8774" w14:textId="77777777" w:rsidR="00A470C4" w:rsidRPr="00A470C4" w:rsidRDefault="00A470C4" w:rsidP="00A470C4">
            <w:pPr>
              <w:jc w:val="both"/>
              <w:rPr>
                <w:rFonts w:ascii="Times New Roman" w:hAnsi="Times New Roman"/>
                <w:sz w:val="24"/>
                <w:szCs w:val="24"/>
              </w:rPr>
            </w:pPr>
            <w:r w:rsidRPr="00A470C4">
              <w:rPr>
                <w:rFonts w:ascii="Times New Roman" w:hAnsi="Times New Roman"/>
                <w:sz w:val="24"/>
                <w:szCs w:val="24"/>
              </w:rPr>
              <w:t xml:space="preserve">Моделирование и </w:t>
            </w:r>
            <w:proofErr w:type="spellStart"/>
            <w:r w:rsidRPr="00A470C4">
              <w:rPr>
                <w:rFonts w:ascii="Times New Roman" w:hAnsi="Times New Roman"/>
                <w:sz w:val="24"/>
                <w:szCs w:val="24"/>
              </w:rPr>
              <w:t>интенсифика-ция</w:t>
            </w:r>
            <w:proofErr w:type="spellEnd"/>
            <w:r w:rsidRPr="00A470C4">
              <w:rPr>
                <w:rFonts w:ascii="Times New Roman" w:hAnsi="Times New Roman"/>
                <w:sz w:val="24"/>
                <w:szCs w:val="24"/>
              </w:rPr>
              <w:t xml:space="preserve"> процесса сушки дисперсных материалов</w:t>
            </w:r>
          </w:p>
          <w:p w14:paraId="5F625238" w14:textId="77777777" w:rsidR="00A470C4" w:rsidRPr="00A470C4" w:rsidRDefault="00A470C4" w:rsidP="008C0A99">
            <w:pPr>
              <w:rPr>
                <w:rFonts w:ascii="Times New Roman" w:hAnsi="Times New Roman" w:cs="Times New Roman"/>
                <w:sz w:val="24"/>
                <w:szCs w:val="24"/>
              </w:rPr>
            </w:pPr>
          </w:p>
        </w:tc>
        <w:tc>
          <w:tcPr>
            <w:tcW w:w="5032" w:type="dxa"/>
          </w:tcPr>
          <w:p w14:paraId="59F90975" w14:textId="77777777" w:rsidR="00A470C4" w:rsidRPr="00A470C4" w:rsidRDefault="00A470C4" w:rsidP="006453B6">
            <w:pPr>
              <w:rPr>
                <w:rFonts w:ascii="Times New Roman" w:hAnsi="Times New Roman" w:cs="Times New Roman"/>
                <w:sz w:val="24"/>
                <w:szCs w:val="24"/>
                <w:lang w:val="kk-KZ"/>
              </w:rPr>
            </w:pPr>
            <w:r w:rsidRPr="00A470C4">
              <w:rPr>
                <w:rFonts w:ascii="Times New Roman" w:hAnsi="Times New Roman"/>
                <w:color w:val="000000"/>
                <w:sz w:val="24"/>
                <w:szCs w:val="24"/>
              </w:rPr>
              <w:t xml:space="preserve">Сборник трудов </w:t>
            </w:r>
            <w:r w:rsidRPr="00A470C4">
              <w:rPr>
                <w:rFonts w:ascii="Times New Roman" w:hAnsi="Times New Roman"/>
                <w:sz w:val="24"/>
                <w:szCs w:val="24"/>
                <w:lang w:val="kk-KZ"/>
              </w:rPr>
              <w:t>Международной</w:t>
            </w:r>
            <w:r w:rsidRPr="00A470C4">
              <w:rPr>
                <w:rFonts w:ascii="Times New Roman" w:hAnsi="Times New Roman"/>
                <w:color w:val="000000"/>
                <w:sz w:val="24"/>
                <w:szCs w:val="24"/>
              </w:rPr>
              <w:t xml:space="preserve"> научно-практической конференции «</w:t>
            </w:r>
            <w:r w:rsidRPr="00A470C4">
              <w:rPr>
                <w:rFonts w:ascii="Times New Roman" w:hAnsi="Times New Roman"/>
                <w:bCs/>
                <w:color w:val="000000"/>
                <w:sz w:val="24"/>
                <w:szCs w:val="24"/>
                <w:lang w:val="kk-KZ"/>
              </w:rPr>
              <w:t>Инновационные методы решения актуальных проблем социально-экономического развития общества</w:t>
            </w:r>
            <w:proofErr w:type="gramStart"/>
            <w:r w:rsidRPr="00A470C4">
              <w:rPr>
                <w:rFonts w:ascii="Times New Roman" w:hAnsi="Times New Roman"/>
                <w:color w:val="000000"/>
                <w:sz w:val="24"/>
                <w:szCs w:val="24"/>
              </w:rPr>
              <w:t>».-</w:t>
            </w:r>
            <w:proofErr w:type="gramEnd"/>
            <w:r w:rsidRPr="00A470C4">
              <w:rPr>
                <w:rFonts w:ascii="Times New Roman" w:hAnsi="Times New Roman"/>
                <w:color w:val="000000"/>
                <w:sz w:val="24"/>
                <w:szCs w:val="24"/>
              </w:rPr>
              <w:t xml:space="preserve"> Шымкент: типография «</w:t>
            </w:r>
            <w:proofErr w:type="spellStart"/>
            <w:r w:rsidRPr="00A470C4">
              <w:rPr>
                <w:rFonts w:ascii="Times New Roman" w:hAnsi="Times New Roman"/>
                <w:color w:val="000000"/>
                <w:sz w:val="24"/>
                <w:szCs w:val="24"/>
              </w:rPr>
              <w:t>Әлем</w:t>
            </w:r>
            <w:proofErr w:type="spellEnd"/>
            <w:r w:rsidRPr="00A470C4">
              <w:rPr>
                <w:rFonts w:ascii="Times New Roman" w:hAnsi="Times New Roman"/>
                <w:color w:val="000000"/>
                <w:sz w:val="24"/>
                <w:szCs w:val="24"/>
              </w:rPr>
              <w:t>», 2020.</w:t>
            </w:r>
          </w:p>
        </w:tc>
        <w:tc>
          <w:tcPr>
            <w:tcW w:w="1416" w:type="dxa"/>
          </w:tcPr>
          <w:p w14:paraId="41ECA28C" w14:textId="77777777" w:rsidR="00A470C4" w:rsidRPr="00A470C4" w:rsidRDefault="00A470C4"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2020</w:t>
            </w:r>
          </w:p>
        </w:tc>
        <w:tc>
          <w:tcPr>
            <w:tcW w:w="1701" w:type="dxa"/>
          </w:tcPr>
          <w:p w14:paraId="2E24B4EB" w14:textId="77777777" w:rsidR="00A470C4" w:rsidRPr="00A470C4" w:rsidRDefault="00A470C4" w:rsidP="006453B6">
            <w:pPr>
              <w:rPr>
                <w:rFonts w:ascii="Times New Roman" w:hAnsi="Times New Roman" w:cs="Times New Roman"/>
                <w:sz w:val="24"/>
                <w:szCs w:val="24"/>
                <w:lang w:val="kk-KZ"/>
              </w:rPr>
            </w:pPr>
            <w:r w:rsidRPr="00A470C4">
              <w:rPr>
                <w:rFonts w:ascii="Times New Roman" w:hAnsi="Times New Roman" w:cs="Times New Roman"/>
                <w:sz w:val="24"/>
                <w:szCs w:val="24"/>
                <w:lang w:val="kk-KZ"/>
              </w:rPr>
              <w:t>рус</w:t>
            </w:r>
          </w:p>
        </w:tc>
        <w:tc>
          <w:tcPr>
            <w:tcW w:w="3083" w:type="dxa"/>
          </w:tcPr>
          <w:p w14:paraId="513D6FF7" w14:textId="77777777" w:rsidR="00A470C4" w:rsidRPr="00A470C4" w:rsidRDefault="00A470C4" w:rsidP="00A470C4">
            <w:pPr>
              <w:rPr>
                <w:rFonts w:ascii="Times New Roman" w:hAnsi="Times New Roman"/>
                <w:sz w:val="24"/>
                <w:szCs w:val="24"/>
              </w:rPr>
            </w:pPr>
            <w:r w:rsidRPr="00A470C4">
              <w:rPr>
                <w:rFonts w:ascii="Times New Roman" w:hAnsi="Times New Roman"/>
                <w:sz w:val="24"/>
                <w:szCs w:val="24"/>
              </w:rPr>
              <w:t xml:space="preserve">Роговой </w:t>
            </w:r>
            <w:proofErr w:type="gramStart"/>
            <w:r w:rsidRPr="00A470C4">
              <w:rPr>
                <w:rFonts w:ascii="Times New Roman" w:hAnsi="Times New Roman"/>
                <w:sz w:val="24"/>
                <w:szCs w:val="24"/>
              </w:rPr>
              <w:t>А.В.</w:t>
            </w:r>
            <w:proofErr w:type="gramEnd"/>
          </w:p>
          <w:p w14:paraId="3CFD3358" w14:textId="77777777" w:rsidR="00A470C4" w:rsidRPr="00A470C4" w:rsidRDefault="00A470C4" w:rsidP="00A470C4">
            <w:pPr>
              <w:rPr>
                <w:rFonts w:ascii="Times New Roman" w:eastAsia="Times New Roman" w:hAnsi="Times New Roman" w:cs="Times New Roman"/>
                <w:bCs/>
                <w:sz w:val="24"/>
                <w:szCs w:val="24"/>
                <w:lang w:val="kk-KZ"/>
              </w:rPr>
            </w:pPr>
          </w:p>
        </w:tc>
      </w:tr>
    </w:tbl>
    <w:p w14:paraId="2C96C776" w14:textId="77777777" w:rsidR="002B74CA" w:rsidRDefault="002B74CA" w:rsidP="007C44E7">
      <w:pPr>
        <w:tabs>
          <w:tab w:val="left" w:pos="4159"/>
        </w:tabs>
        <w:spacing w:after="0" w:line="240" w:lineRule="auto"/>
      </w:pPr>
      <w:r>
        <w:tab/>
      </w:r>
    </w:p>
    <w:p w14:paraId="2F6ED5F5" w14:textId="77777777" w:rsidR="002B74CA" w:rsidRDefault="00A470C4"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002B74CA" w:rsidRPr="002B74CA">
        <w:rPr>
          <w:rFonts w:ascii="Times New Roman" w:hAnsi="Times New Roman" w:cs="Times New Roman"/>
          <w:b/>
          <w:bCs/>
          <w:sz w:val="24"/>
          <w:szCs w:val="24"/>
        </w:rPr>
        <w:t>. Список имиджевых публикаций</w:t>
      </w:r>
    </w:p>
    <w:p w14:paraId="4A12D48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26E7B473" w14:textId="77777777" w:rsidTr="001A20F6">
        <w:tc>
          <w:tcPr>
            <w:tcW w:w="544" w:type="dxa"/>
          </w:tcPr>
          <w:p w14:paraId="4F70CFB5"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35DD2C38"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00F6358B"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0070B6C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7F20498D"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14B2B5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5285CE0A" w14:textId="77777777" w:rsidTr="001A20F6">
        <w:tc>
          <w:tcPr>
            <w:tcW w:w="544" w:type="dxa"/>
          </w:tcPr>
          <w:p w14:paraId="2202780C"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53C416C9" w14:textId="77777777" w:rsidR="002B74CA" w:rsidRPr="00713369" w:rsidRDefault="00713369" w:rsidP="001A20F6">
            <w:pPr>
              <w:jc w:val="both"/>
              <w:rPr>
                <w:rFonts w:ascii="Times New Roman" w:hAnsi="Times New Roman" w:cs="Times New Roman"/>
                <w:sz w:val="24"/>
                <w:szCs w:val="24"/>
              </w:rPr>
            </w:pPr>
            <w:r w:rsidRPr="00713369">
              <w:rPr>
                <w:rFonts w:ascii="Times New Roman" w:hAnsi="Times New Roman" w:cs="Times New Roman"/>
                <w:sz w:val="24"/>
                <w:lang w:val="kk-KZ"/>
              </w:rPr>
              <w:t>Применение мобильных приложений и автоматизированной системы управления для организации дистанционного обучения</w:t>
            </w:r>
          </w:p>
        </w:tc>
        <w:tc>
          <w:tcPr>
            <w:tcW w:w="5032" w:type="dxa"/>
          </w:tcPr>
          <w:p w14:paraId="24AB003A" w14:textId="77777777" w:rsidR="00713369" w:rsidRPr="00713369" w:rsidRDefault="00713369" w:rsidP="00713369">
            <w:pPr>
              <w:jc w:val="both"/>
              <w:rPr>
                <w:rFonts w:ascii="Times New Roman" w:hAnsi="Times New Roman" w:cs="Times New Roman"/>
                <w:sz w:val="24"/>
                <w:szCs w:val="24"/>
              </w:rPr>
            </w:pPr>
            <w:r w:rsidRPr="00713369">
              <w:rPr>
                <w:rFonts w:ascii="Times New Roman" w:hAnsi="Times New Roman" w:cs="Times New Roman"/>
                <w:sz w:val="24"/>
                <w:lang w:val="kk-KZ"/>
              </w:rPr>
              <w:t>Наука и жизнь Казахстана, 2020, №4/6.- С. 101-106.</w:t>
            </w:r>
          </w:p>
          <w:p w14:paraId="4F34776D" w14:textId="77777777" w:rsidR="002B74CA" w:rsidRPr="00713369" w:rsidRDefault="002B74CA" w:rsidP="001A20F6">
            <w:pPr>
              <w:jc w:val="both"/>
              <w:rPr>
                <w:rFonts w:ascii="Times New Roman" w:hAnsi="Times New Roman" w:cs="Times New Roman"/>
                <w:sz w:val="24"/>
                <w:szCs w:val="24"/>
              </w:rPr>
            </w:pPr>
          </w:p>
        </w:tc>
        <w:tc>
          <w:tcPr>
            <w:tcW w:w="1416" w:type="dxa"/>
          </w:tcPr>
          <w:p w14:paraId="2AD67FF1" w14:textId="77777777" w:rsidR="002B74CA" w:rsidRPr="00713369" w:rsidRDefault="00713369" w:rsidP="001A20F6">
            <w:pPr>
              <w:jc w:val="center"/>
              <w:rPr>
                <w:rFonts w:ascii="Times New Roman" w:hAnsi="Times New Roman" w:cs="Times New Roman"/>
                <w:sz w:val="24"/>
                <w:szCs w:val="24"/>
                <w:lang w:val="kk-KZ"/>
              </w:rPr>
            </w:pPr>
            <w:r w:rsidRPr="00713369">
              <w:rPr>
                <w:rFonts w:ascii="Times New Roman" w:hAnsi="Times New Roman" w:cs="Times New Roman"/>
                <w:sz w:val="24"/>
                <w:szCs w:val="24"/>
                <w:lang w:val="kk-KZ"/>
              </w:rPr>
              <w:t>2020</w:t>
            </w:r>
          </w:p>
        </w:tc>
        <w:tc>
          <w:tcPr>
            <w:tcW w:w="1701" w:type="dxa"/>
          </w:tcPr>
          <w:p w14:paraId="01F7173F" w14:textId="77777777" w:rsidR="002B74CA" w:rsidRPr="00713369" w:rsidRDefault="00713369" w:rsidP="001A20F6">
            <w:pPr>
              <w:jc w:val="center"/>
              <w:rPr>
                <w:rFonts w:ascii="Times New Roman" w:hAnsi="Times New Roman" w:cs="Times New Roman"/>
                <w:sz w:val="24"/>
                <w:szCs w:val="24"/>
                <w:lang w:val="kk-KZ"/>
              </w:rPr>
            </w:pPr>
            <w:r w:rsidRPr="00713369">
              <w:rPr>
                <w:rFonts w:ascii="Times New Roman" w:hAnsi="Times New Roman" w:cs="Times New Roman"/>
                <w:sz w:val="24"/>
                <w:szCs w:val="24"/>
                <w:lang w:val="kk-KZ"/>
              </w:rPr>
              <w:t>рус</w:t>
            </w:r>
          </w:p>
        </w:tc>
        <w:tc>
          <w:tcPr>
            <w:tcW w:w="3083" w:type="dxa"/>
          </w:tcPr>
          <w:p w14:paraId="7F43856E" w14:textId="77777777" w:rsidR="00A470C4" w:rsidRDefault="00713369" w:rsidP="00713369">
            <w:pPr>
              <w:jc w:val="center"/>
              <w:rPr>
                <w:rFonts w:ascii="Times New Roman" w:hAnsi="Times New Roman" w:cs="Times New Roman"/>
                <w:sz w:val="24"/>
                <w:lang w:val="kk-KZ"/>
              </w:rPr>
            </w:pPr>
            <w:r w:rsidRPr="00713369">
              <w:rPr>
                <w:rFonts w:ascii="Times New Roman" w:hAnsi="Times New Roman" w:cs="Times New Roman"/>
                <w:sz w:val="24"/>
                <w:lang w:val="kk-KZ"/>
              </w:rPr>
              <w:t>Роговой А.В.,</w:t>
            </w:r>
          </w:p>
          <w:p w14:paraId="5C62B9FC" w14:textId="77777777" w:rsidR="002B74CA" w:rsidRPr="00713369" w:rsidRDefault="00713369" w:rsidP="00713369">
            <w:pPr>
              <w:jc w:val="center"/>
              <w:rPr>
                <w:rFonts w:ascii="Times New Roman" w:hAnsi="Times New Roman" w:cs="Times New Roman"/>
                <w:sz w:val="24"/>
                <w:szCs w:val="24"/>
              </w:rPr>
            </w:pPr>
            <w:r w:rsidRPr="00713369">
              <w:rPr>
                <w:rFonts w:ascii="Times New Roman" w:hAnsi="Times New Roman" w:cs="Times New Roman"/>
                <w:sz w:val="24"/>
                <w:lang w:val="kk-KZ"/>
              </w:rPr>
              <w:t>Сайдирасулов С.С.</w:t>
            </w:r>
          </w:p>
        </w:tc>
      </w:tr>
    </w:tbl>
    <w:p w14:paraId="723E3923"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5822D5F2" w14:textId="7777777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4B7683D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292A43BF" w14:textId="77777777" w:rsidTr="00EB5308">
        <w:tc>
          <w:tcPr>
            <w:tcW w:w="544" w:type="dxa"/>
          </w:tcPr>
          <w:p w14:paraId="1CACFAFE"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3325AFFA"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47DCCB28" w14:textId="7777777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7C6AA65A" w14:textId="7777777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227CCF52"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3C9306FE" w14:textId="77777777" w:rsidTr="00EB5308">
        <w:tc>
          <w:tcPr>
            <w:tcW w:w="544" w:type="dxa"/>
          </w:tcPr>
          <w:p w14:paraId="5575D0C0" w14:textId="77777777" w:rsidR="00C96A41" w:rsidRDefault="002C03C6"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3D631D7" w14:textId="77777777" w:rsidR="007C44E7" w:rsidRDefault="005451C0" w:rsidP="00EB5308">
            <w:pPr>
              <w:jc w:val="both"/>
              <w:rPr>
                <w:rFonts w:ascii="Times New Roman" w:hAnsi="Times New Roman" w:cs="Times New Roman"/>
                <w:sz w:val="24"/>
                <w:szCs w:val="24"/>
              </w:rPr>
            </w:pPr>
            <w:r>
              <w:rPr>
                <w:rFonts w:ascii="Times New Roman" w:hAnsi="Times New Roman" w:cs="Times New Roman"/>
                <w:sz w:val="24"/>
                <w:szCs w:val="24"/>
              </w:rPr>
              <w:t xml:space="preserve">Методология и практика инновационного преподавании при дистанционной технологий обучения </w:t>
            </w:r>
          </w:p>
        </w:tc>
        <w:tc>
          <w:tcPr>
            <w:tcW w:w="2553" w:type="dxa"/>
          </w:tcPr>
          <w:p w14:paraId="6B42C1A5" w14:textId="77777777" w:rsidR="00C96A41" w:rsidRDefault="005451C0" w:rsidP="008F3300">
            <w:pPr>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673" w:type="dxa"/>
          </w:tcPr>
          <w:p w14:paraId="7B0BCE26" w14:textId="77777777" w:rsidR="00C96A41" w:rsidRDefault="005451C0" w:rsidP="00EB5308">
            <w:pPr>
              <w:jc w:val="both"/>
              <w:rPr>
                <w:rFonts w:ascii="Times New Roman" w:hAnsi="Times New Roman" w:cs="Times New Roman"/>
                <w:sz w:val="24"/>
                <w:szCs w:val="24"/>
              </w:rPr>
            </w:pPr>
            <w:r>
              <w:rPr>
                <w:rFonts w:ascii="Times New Roman" w:hAnsi="Times New Roman" w:cs="Times New Roman"/>
                <w:sz w:val="24"/>
                <w:szCs w:val="24"/>
              </w:rPr>
              <w:t>Онлайн сервисы для оценки качество знаний в условиях ДОТ</w:t>
            </w:r>
          </w:p>
        </w:tc>
        <w:tc>
          <w:tcPr>
            <w:tcW w:w="3527" w:type="dxa"/>
          </w:tcPr>
          <w:p w14:paraId="0EF087B6" w14:textId="77777777" w:rsidR="00C96A41" w:rsidRDefault="005451C0" w:rsidP="00EB5308">
            <w:pPr>
              <w:jc w:val="center"/>
              <w:rPr>
                <w:rFonts w:ascii="Times New Roman" w:hAnsi="Times New Roman" w:cs="Times New Roman"/>
                <w:sz w:val="24"/>
                <w:szCs w:val="24"/>
              </w:rPr>
            </w:pPr>
            <w:r>
              <w:rPr>
                <w:rFonts w:ascii="Times New Roman" w:hAnsi="Times New Roman" w:cs="Times New Roman"/>
                <w:sz w:val="24"/>
                <w:szCs w:val="24"/>
              </w:rPr>
              <w:t>11 ноября 2020</w:t>
            </w:r>
          </w:p>
        </w:tc>
      </w:tr>
    </w:tbl>
    <w:p w14:paraId="6F8008C0" w14:textId="77777777" w:rsidR="002B74CA" w:rsidRDefault="002B74CA">
      <w:pPr>
        <w:rPr>
          <w:rFonts w:ascii="Times New Roman" w:hAnsi="Times New Roman"/>
          <w:b/>
          <w:sz w:val="24"/>
        </w:rPr>
      </w:pPr>
    </w:p>
    <w:p w14:paraId="1DDC9CB9" w14:textId="77777777" w:rsidR="002B74CA" w:rsidRDefault="002B74CA"/>
    <w:p w14:paraId="33751922" w14:textId="77777777" w:rsidR="002B74CA" w:rsidRDefault="00A470C4" w:rsidP="002B74CA">
      <w:pPr>
        <w:jc w:val="center"/>
      </w:pPr>
      <w:r>
        <w:rPr>
          <w:rFonts w:ascii="Times New Roman" w:hAnsi="Times New Roman"/>
          <w:b/>
          <w:sz w:val="24"/>
        </w:rPr>
        <w:t>5</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3D00EAC9" w14:textId="77777777" w:rsidTr="00CC14D0">
        <w:tc>
          <w:tcPr>
            <w:tcW w:w="544" w:type="dxa"/>
          </w:tcPr>
          <w:p w14:paraId="2E52027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B359C9F"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2C6503B"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72D3A58B" w14:textId="77777777" w:rsidTr="00CC14D0">
        <w:tc>
          <w:tcPr>
            <w:tcW w:w="544" w:type="dxa"/>
          </w:tcPr>
          <w:p w14:paraId="673BE487"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7FBB0221" w14:textId="77777777" w:rsidR="00756E34" w:rsidRPr="00401769" w:rsidRDefault="002C03C6" w:rsidP="002C03C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Онлайн курс повышения квалификации «</w:t>
            </w:r>
            <w:proofErr w:type="spellStart"/>
            <w:r>
              <w:rPr>
                <w:rFonts w:ascii="Times New Roman" w:eastAsia="Times New Roman" w:hAnsi="Times New Roman" w:cs="Times New Roman"/>
                <w:bCs/>
                <w:sz w:val="24"/>
                <w:szCs w:val="24"/>
              </w:rPr>
              <w:t>Менеджемент</w:t>
            </w:r>
            <w:proofErr w:type="spellEnd"/>
            <w:r>
              <w:rPr>
                <w:rFonts w:ascii="Times New Roman" w:eastAsia="Times New Roman" w:hAnsi="Times New Roman" w:cs="Times New Roman"/>
                <w:bCs/>
                <w:sz w:val="24"/>
                <w:szCs w:val="24"/>
              </w:rPr>
              <w:t xml:space="preserve"> в образовании»</w:t>
            </w:r>
          </w:p>
        </w:tc>
        <w:tc>
          <w:tcPr>
            <w:tcW w:w="3527" w:type="dxa"/>
          </w:tcPr>
          <w:p w14:paraId="444DAC31" w14:textId="77777777" w:rsidR="00756E34" w:rsidRPr="00401769" w:rsidRDefault="002C03C6"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24.08.2020</w:t>
            </w:r>
          </w:p>
        </w:tc>
      </w:tr>
      <w:tr w:rsidR="00756E34" w:rsidRPr="00E340FB" w14:paraId="01340586" w14:textId="77777777" w:rsidTr="00CC14D0">
        <w:tc>
          <w:tcPr>
            <w:tcW w:w="544" w:type="dxa"/>
          </w:tcPr>
          <w:p w14:paraId="3C82CC38"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0E14A9A" w14:textId="77777777" w:rsidR="00756E34" w:rsidRPr="002C03C6" w:rsidRDefault="002C03C6" w:rsidP="002C03C6">
            <w:p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Првышения</w:t>
            </w:r>
            <w:proofErr w:type="spellEnd"/>
            <w:r>
              <w:rPr>
                <w:rFonts w:ascii="Times New Roman" w:eastAsia="Times New Roman" w:hAnsi="Times New Roman" w:cs="Times New Roman"/>
                <w:bCs/>
                <w:sz w:val="24"/>
                <w:szCs w:val="24"/>
              </w:rPr>
              <w:t xml:space="preserve"> квалификации на тему: «менеджмент в </w:t>
            </w:r>
            <w:proofErr w:type="spellStart"/>
            <w:r>
              <w:rPr>
                <w:rFonts w:ascii="Times New Roman" w:eastAsia="Times New Roman" w:hAnsi="Times New Roman" w:cs="Times New Roman"/>
                <w:bCs/>
                <w:sz w:val="24"/>
                <w:szCs w:val="24"/>
              </w:rPr>
              <w:t>истеме</w:t>
            </w:r>
            <w:proofErr w:type="spellEnd"/>
            <w:r>
              <w:rPr>
                <w:rFonts w:ascii="Times New Roman" w:eastAsia="Times New Roman" w:hAnsi="Times New Roman" w:cs="Times New Roman"/>
                <w:bCs/>
                <w:sz w:val="24"/>
                <w:szCs w:val="24"/>
              </w:rPr>
              <w:t xml:space="preserve"> высшего образования»</w:t>
            </w:r>
          </w:p>
        </w:tc>
        <w:tc>
          <w:tcPr>
            <w:tcW w:w="3527" w:type="dxa"/>
          </w:tcPr>
          <w:p w14:paraId="5DF7A9A5" w14:textId="77777777" w:rsidR="00756E34" w:rsidRPr="00401769" w:rsidRDefault="002C03C6"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28.11.2020</w:t>
            </w:r>
          </w:p>
        </w:tc>
      </w:tr>
      <w:tr w:rsidR="00756E34" w:rsidRPr="00E340FB" w14:paraId="22FDA1F2" w14:textId="77777777" w:rsidTr="00CC14D0">
        <w:tc>
          <w:tcPr>
            <w:tcW w:w="544" w:type="dxa"/>
          </w:tcPr>
          <w:p w14:paraId="43C497CF"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6800A788" w14:textId="77777777"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7C27EEB5" w14:textId="77777777" w:rsidR="00756E34" w:rsidRPr="00834207" w:rsidRDefault="00756E34" w:rsidP="00BF2C2E">
            <w:pPr>
              <w:jc w:val="center"/>
              <w:rPr>
                <w:rFonts w:ascii="Times New Roman" w:eastAsia="Times New Roman" w:hAnsi="Times New Roman" w:cs="Times New Roman"/>
                <w:bCs/>
                <w:sz w:val="24"/>
                <w:szCs w:val="24"/>
              </w:rPr>
            </w:pPr>
          </w:p>
        </w:tc>
      </w:tr>
    </w:tbl>
    <w:p w14:paraId="773A950E" w14:textId="77777777" w:rsidR="002B74CA" w:rsidRDefault="002B74CA">
      <w:pPr>
        <w:rPr>
          <w:rFonts w:ascii="Times New Roman" w:hAnsi="Times New Roman"/>
          <w:b/>
          <w:sz w:val="24"/>
        </w:rPr>
      </w:pPr>
    </w:p>
    <w:sectPr w:rsidR="002B74CA"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6B9FF" w14:textId="77777777" w:rsidR="00B475D7" w:rsidRDefault="00B475D7" w:rsidP="001D7AA2">
      <w:pPr>
        <w:spacing w:after="0" w:line="240" w:lineRule="auto"/>
      </w:pPr>
      <w:r>
        <w:separator/>
      </w:r>
    </w:p>
  </w:endnote>
  <w:endnote w:type="continuationSeparator" w:id="0">
    <w:p w14:paraId="2BEA7387" w14:textId="77777777" w:rsidR="00B475D7" w:rsidRDefault="00B475D7"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54415ED0" w14:textId="77777777" w:rsidR="002A6849" w:rsidRDefault="0021237E">
        <w:pPr>
          <w:pStyle w:val="af4"/>
          <w:jc w:val="right"/>
        </w:pPr>
        <w:r>
          <w:fldChar w:fldCharType="begin"/>
        </w:r>
        <w:r w:rsidR="002A6849">
          <w:instrText xml:space="preserve"> PAGE   \* MERGEFORMAT </w:instrText>
        </w:r>
        <w:r>
          <w:fldChar w:fldCharType="separate"/>
        </w:r>
        <w:r w:rsidR="005451C0">
          <w:rPr>
            <w:noProof/>
          </w:rPr>
          <w:t>1</w:t>
        </w:r>
        <w:r>
          <w:rPr>
            <w:noProof/>
          </w:rPr>
          <w:fldChar w:fldCharType="end"/>
        </w:r>
      </w:p>
    </w:sdtContent>
  </w:sdt>
  <w:p w14:paraId="6ADF4447"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C5C85" w14:textId="77777777" w:rsidR="00B475D7" w:rsidRDefault="00B475D7" w:rsidP="001D7AA2">
      <w:pPr>
        <w:spacing w:after="0" w:line="240" w:lineRule="auto"/>
      </w:pPr>
      <w:r>
        <w:separator/>
      </w:r>
    </w:p>
  </w:footnote>
  <w:footnote w:type="continuationSeparator" w:id="0">
    <w:p w14:paraId="58D215C2" w14:textId="77777777" w:rsidR="00B475D7" w:rsidRDefault="00B475D7"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0E74"/>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055"/>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25D3"/>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D74"/>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37E"/>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03C6"/>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062F3"/>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264F"/>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4F1EE7"/>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1C0"/>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53B6"/>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369"/>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2BC9"/>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0A99"/>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0C4"/>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3BC"/>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5D7"/>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3CA1"/>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5113"/>
  <w15:docId w15:val="{C3C52753-D3DD-4E21-9116-20C192C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C486-16CF-4352-B197-A7B37CA7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2021-02-15T07:28:00Z</dcterms:created>
  <dcterms:modified xsi:type="dcterms:W3CDTF">2021-02-15T07:28:00Z</dcterms:modified>
</cp:coreProperties>
</file>