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882" w:rsidRPr="00144A41" w:rsidRDefault="00E87882" w:rsidP="00E87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4A4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D7399A" w:rsidRPr="00144A41" w:rsidRDefault="00E87882" w:rsidP="00E87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4A41">
        <w:rPr>
          <w:rFonts w:ascii="Times New Roman" w:hAnsi="Times New Roman" w:cs="Times New Roman"/>
          <w:b/>
          <w:sz w:val="28"/>
          <w:szCs w:val="28"/>
        </w:rPr>
        <w:t>Ниязбековой</w:t>
      </w:r>
      <w:proofErr w:type="spellEnd"/>
      <w:r w:rsidRPr="00144A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4A41">
        <w:rPr>
          <w:rFonts w:ascii="Times New Roman" w:hAnsi="Times New Roman" w:cs="Times New Roman"/>
          <w:b/>
          <w:sz w:val="28"/>
          <w:szCs w:val="28"/>
        </w:rPr>
        <w:t>Шакизады</w:t>
      </w:r>
      <w:proofErr w:type="spellEnd"/>
      <w:r w:rsidRPr="00144A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4A41">
        <w:rPr>
          <w:rFonts w:ascii="Times New Roman" w:hAnsi="Times New Roman" w:cs="Times New Roman"/>
          <w:b/>
          <w:sz w:val="28"/>
          <w:szCs w:val="28"/>
        </w:rPr>
        <w:t>Утеулиевны</w:t>
      </w:r>
      <w:proofErr w:type="spellEnd"/>
    </w:p>
    <w:p w:rsidR="00E87882" w:rsidRDefault="00E87882" w:rsidP="00E87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кандидата экономических наук, доцента кафедры «Финансы и кредит» Московского университета имени С.Ю.Витте</w:t>
      </w:r>
    </w:p>
    <w:p w:rsidR="00E87882" w:rsidRDefault="00E87882" w:rsidP="00E87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2017-2018 учебный год</w:t>
      </w:r>
    </w:p>
    <w:p w:rsidR="00E87882" w:rsidRDefault="00E87882" w:rsidP="00E87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9F4" w:rsidRPr="005649F4" w:rsidRDefault="005649F4" w:rsidP="00E87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1.НАУЧНО</w:t>
      </w:r>
      <w:r w:rsidRPr="005649F4">
        <w:rPr>
          <w:rFonts w:ascii="Times New Roman" w:hAnsi="Times New Roman" w:cs="Times New Roman"/>
          <w:b/>
          <w:sz w:val="28"/>
          <w:szCs w:val="28"/>
        </w:rPr>
        <w:t>-ИССЛЕДОВАТЕЛЬСКАЯ РАБОТА</w:t>
      </w:r>
    </w:p>
    <w:p w:rsidR="00E87882" w:rsidRDefault="009E3DBE" w:rsidP="00144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A41">
        <w:rPr>
          <w:rFonts w:ascii="Times New Roman" w:hAnsi="Times New Roman" w:cs="Times New Roman"/>
          <w:b/>
          <w:sz w:val="28"/>
          <w:szCs w:val="28"/>
        </w:rPr>
        <w:t>Статьи в журналах ВАК РФ:</w:t>
      </w:r>
    </w:p>
    <w:p w:rsidR="009E3DBE" w:rsidRPr="00FB5D93" w:rsidRDefault="00FB5D93" w:rsidP="00FB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3DBE" w:rsidRPr="00FB5D93">
        <w:rPr>
          <w:rFonts w:ascii="Times New Roman" w:hAnsi="Times New Roman" w:cs="Times New Roman"/>
          <w:sz w:val="28"/>
          <w:szCs w:val="28"/>
        </w:rPr>
        <w:t>Крымский федеральный университет имени В.И.Вернадского</w:t>
      </w:r>
    </w:p>
    <w:p w:rsidR="009E3DBE" w:rsidRDefault="009E3DBE" w:rsidP="009E3D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«Научный вестник: финансы, банки, инвестиции» № 4</w:t>
      </w:r>
      <w:r w:rsidR="00FB5D93">
        <w:rPr>
          <w:rFonts w:ascii="Times New Roman" w:hAnsi="Times New Roman" w:cs="Times New Roman"/>
          <w:sz w:val="28"/>
          <w:szCs w:val="28"/>
        </w:rPr>
        <w:t xml:space="preserve"> (41)</w:t>
      </w:r>
      <w:r>
        <w:rPr>
          <w:rFonts w:ascii="Times New Roman" w:hAnsi="Times New Roman" w:cs="Times New Roman"/>
          <w:sz w:val="28"/>
          <w:szCs w:val="28"/>
        </w:rPr>
        <w:t>, 2017 год,</w:t>
      </w:r>
      <w:r w:rsidR="00FB5D93">
        <w:rPr>
          <w:rFonts w:ascii="Times New Roman" w:hAnsi="Times New Roman" w:cs="Times New Roman"/>
          <w:sz w:val="28"/>
          <w:szCs w:val="28"/>
        </w:rPr>
        <w:t xml:space="preserve"> С.50-55, н</w:t>
      </w:r>
      <w:r>
        <w:rPr>
          <w:rFonts w:ascii="Times New Roman" w:hAnsi="Times New Roman" w:cs="Times New Roman"/>
          <w:sz w:val="28"/>
          <w:szCs w:val="28"/>
        </w:rPr>
        <w:t xml:space="preserve">аучная статья на тему «Мировой рынок золота: </w:t>
      </w:r>
      <w:r w:rsidR="00FB5D93">
        <w:rPr>
          <w:rFonts w:ascii="Times New Roman" w:hAnsi="Times New Roman" w:cs="Times New Roman"/>
          <w:sz w:val="28"/>
          <w:szCs w:val="28"/>
        </w:rPr>
        <w:t xml:space="preserve">особенности, </w:t>
      </w:r>
      <w:r>
        <w:rPr>
          <w:rFonts w:ascii="Times New Roman" w:hAnsi="Times New Roman" w:cs="Times New Roman"/>
          <w:sz w:val="28"/>
          <w:szCs w:val="28"/>
        </w:rPr>
        <w:t>добыча, перспективы».</w:t>
      </w:r>
    </w:p>
    <w:p w:rsidR="00FB5D93" w:rsidRDefault="00FB5D93" w:rsidP="00FB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B5D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Российско-Таджикский (Славянский) университет</w:t>
      </w:r>
    </w:p>
    <w:p w:rsidR="00FB5D93" w:rsidRDefault="00FB5D93" w:rsidP="00FB5D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«Вестник Университета» РТСУ №3 (57) 2017 год,  С.80-88,</w:t>
      </w:r>
      <w:r w:rsidRPr="00FB5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научная статья на тему «Миров</w:t>
      </w:r>
      <w:r w:rsidR="00605DF3">
        <w:rPr>
          <w:rFonts w:ascii="Times New Roman" w:hAnsi="Times New Roman" w:cs="Times New Roman"/>
          <w:sz w:val="28"/>
          <w:szCs w:val="28"/>
        </w:rPr>
        <w:t>ая финансовая архитектура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605DF3">
        <w:rPr>
          <w:rFonts w:ascii="Times New Roman" w:hAnsi="Times New Roman" w:cs="Times New Roman"/>
          <w:sz w:val="28"/>
          <w:szCs w:val="28"/>
        </w:rPr>
        <w:t xml:space="preserve"> сущность, особенности, проблемы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44A41" w:rsidRDefault="00144A41" w:rsidP="00144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A41">
        <w:rPr>
          <w:rFonts w:ascii="Times New Roman" w:hAnsi="Times New Roman" w:cs="Times New Roman"/>
          <w:b/>
          <w:sz w:val="28"/>
          <w:szCs w:val="28"/>
        </w:rPr>
        <w:t xml:space="preserve">Статьи в журналах </w:t>
      </w:r>
      <w:r>
        <w:rPr>
          <w:rFonts w:ascii="Times New Roman" w:hAnsi="Times New Roman" w:cs="Times New Roman"/>
          <w:b/>
          <w:sz w:val="28"/>
          <w:szCs w:val="28"/>
        </w:rPr>
        <w:t>РИНЦ:</w:t>
      </w:r>
    </w:p>
    <w:p w:rsidR="00B971BE" w:rsidRPr="00B971BE" w:rsidRDefault="00B971BE" w:rsidP="00B97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1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1.Ниязбекова Ш.У., </w:t>
      </w:r>
      <w:proofErr w:type="spellStart"/>
      <w:r w:rsidRPr="00B971BE">
        <w:rPr>
          <w:rFonts w:ascii="Times New Roman" w:hAnsi="Times New Roman" w:cs="Times New Roman"/>
          <w:sz w:val="28"/>
          <w:szCs w:val="28"/>
          <w:shd w:val="clear" w:color="auto" w:fill="FFFFFF"/>
        </w:rPr>
        <w:t>Бродунов</w:t>
      </w:r>
      <w:proofErr w:type="spellEnd"/>
      <w:r w:rsidRPr="00B971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А.Н. Развитие пищевой промышленности и продовольственной безопасности в Южно-Казахстанской области // Продовольственная политика и безопасность. – 2017. – Том 4. – № 2. – </w:t>
      </w:r>
      <w:proofErr w:type="spellStart"/>
      <w:r w:rsidRPr="00B971BE">
        <w:rPr>
          <w:rFonts w:ascii="Times New Roman" w:hAnsi="Times New Roman" w:cs="Times New Roman"/>
          <w:sz w:val="28"/>
          <w:szCs w:val="28"/>
          <w:shd w:val="clear" w:color="auto" w:fill="FFFFFF"/>
        </w:rPr>
        <w:t>doi</w:t>
      </w:r>
      <w:proofErr w:type="spellEnd"/>
      <w:r w:rsidRPr="00B971BE">
        <w:rPr>
          <w:rFonts w:ascii="Times New Roman" w:hAnsi="Times New Roman" w:cs="Times New Roman"/>
          <w:sz w:val="28"/>
          <w:szCs w:val="28"/>
          <w:shd w:val="clear" w:color="auto" w:fill="FFFFFF"/>
        </w:rPr>
        <w:t>: 10.18334/ppib.4.2.38423</w:t>
      </w:r>
      <w:r w:rsidRPr="00B97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D93" w:rsidRDefault="00BD6872" w:rsidP="00CD0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8365B" w:rsidRPr="00E56896">
          <w:rPr>
            <w:rStyle w:val="a4"/>
            <w:rFonts w:ascii="Times New Roman" w:hAnsi="Times New Roman" w:cs="Times New Roman"/>
            <w:sz w:val="28"/>
            <w:szCs w:val="28"/>
          </w:rPr>
          <w:t>https://creativeconomy.ru/lib/38423</w:t>
        </w:r>
      </w:hyperlink>
      <w:r w:rsidR="0028365B">
        <w:rPr>
          <w:rFonts w:ascii="Times New Roman" w:hAnsi="Times New Roman" w:cs="Times New Roman"/>
          <w:sz w:val="28"/>
          <w:szCs w:val="28"/>
        </w:rPr>
        <w:t xml:space="preserve"> (электронная версия)</w:t>
      </w:r>
    </w:p>
    <w:p w:rsidR="00144A41" w:rsidRDefault="00144A41" w:rsidP="00CD0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791B">
        <w:rPr>
          <w:rFonts w:ascii="Times New Roman" w:hAnsi="Times New Roman" w:cs="Times New Roman"/>
          <w:sz w:val="28"/>
          <w:szCs w:val="28"/>
        </w:rPr>
        <w:t>Анализ с</w:t>
      </w:r>
      <w:r>
        <w:rPr>
          <w:rFonts w:ascii="Times New Roman" w:hAnsi="Times New Roman" w:cs="Times New Roman"/>
          <w:sz w:val="28"/>
          <w:szCs w:val="28"/>
        </w:rPr>
        <w:t>оциально-экономическо</w:t>
      </w:r>
      <w:r w:rsidR="007E791B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="009053B2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Астаны</w:t>
      </w:r>
      <w:r w:rsidR="00340631">
        <w:rPr>
          <w:rFonts w:ascii="Times New Roman" w:hAnsi="Times New Roman" w:cs="Times New Roman"/>
          <w:sz w:val="28"/>
          <w:szCs w:val="28"/>
        </w:rPr>
        <w:t>, С.24-31</w:t>
      </w:r>
    </w:p>
    <w:p w:rsidR="00144A41" w:rsidRDefault="00144A41" w:rsidP="00FB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Вестник Московского университета имени С.Ю.Витте</w:t>
      </w:r>
      <w:r w:rsidR="00340631">
        <w:rPr>
          <w:rFonts w:ascii="Times New Roman" w:hAnsi="Times New Roman" w:cs="Times New Roman"/>
          <w:sz w:val="28"/>
          <w:szCs w:val="28"/>
        </w:rPr>
        <w:t xml:space="preserve"> №3, 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91B" w:rsidRDefault="00BD6872" w:rsidP="00FB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053B2" w:rsidRPr="00E56896">
          <w:rPr>
            <w:rStyle w:val="a4"/>
            <w:rFonts w:ascii="Times New Roman" w:hAnsi="Times New Roman" w:cs="Times New Roman"/>
            <w:sz w:val="28"/>
            <w:szCs w:val="28"/>
          </w:rPr>
          <w:t>https://www.muiv.ru/vestnik/pdf/eu/eu_2017_3_22_24_31.pdf</w:t>
        </w:r>
      </w:hyperlink>
    </w:p>
    <w:p w:rsidR="00144A41" w:rsidRDefault="00144A41" w:rsidP="00144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A41">
        <w:rPr>
          <w:rFonts w:ascii="Times New Roman" w:hAnsi="Times New Roman" w:cs="Times New Roman"/>
          <w:b/>
          <w:sz w:val="28"/>
          <w:szCs w:val="28"/>
        </w:rPr>
        <w:t xml:space="preserve">Статьи в </w:t>
      </w:r>
      <w:r>
        <w:rPr>
          <w:rFonts w:ascii="Times New Roman" w:hAnsi="Times New Roman" w:cs="Times New Roman"/>
          <w:b/>
          <w:sz w:val="28"/>
          <w:szCs w:val="28"/>
        </w:rPr>
        <w:t>международных научно-практических конференциях:</w:t>
      </w:r>
    </w:p>
    <w:p w:rsidR="00DD65C4" w:rsidRDefault="00955923" w:rsidP="00FB5D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DB7">
        <w:rPr>
          <w:rStyle w:val="fontstyle01"/>
          <w:rFonts w:ascii="Times New Roman" w:hAnsi="Times New Roman" w:cs="Times New Roman"/>
          <w:sz w:val="28"/>
          <w:szCs w:val="28"/>
        </w:rPr>
        <w:t>1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>.</w:t>
      </w:r>
      <w:r w:rsidR="00DD65C4" w:rsidRPr="00DD65C4">
        <w:rPr>
          <w:rStyle w:val="fontstyle01"/>
          <w:rFonts w:ascii="Times New Roman" w:hAnsi="Times New Roman" w:cs="Times New Roman"/>
          <w:b w:val="0"/>
          <w:sz w:val="28"/>
          <w:szCs w:val="28"/>
        </w:rPr>
        <w:t>Материалы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65C4" w:rsidRPr="00DD65C4">
        <w:rPr>
          <w:rStyle w:val="fontstyle01"/>
          <w:rFonts w:ascii="Times New Roman" w:hAnsi="Times New Roman" w:cs="Times New Roman"/>
          <w:b w:val="0"/>
          <w:sz w:val="28"/>
          <w:szCs w:val="28"/>
        </w:rPr>
        <w:t>международной научно-практической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DD65C4" w:rsidRPr="00DD65C4">
        <w:rPr>
          <w:rStyle w:val="fontstyle01"/>
          <w:rFonts w:ascii="Times New Roman" w:hAnsi="Times New Roman" w:cs="Times New Roman"/>
          <w:b w:val="0"/>
          <w:sz w:val="28"/>
          <w:szCs w:val="28"/>
        </w:rPr>
        <w:t>онференции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65C4" w:rsidRPr="00DD65C4">
        <w:rPr>
          <w:rStyle w:val="fontstyle01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DD65C4" w:rsidRPr="00DD65C4">
        <w:rPr>
          <w:rStyle w:val="fontstyle01"/>
          <w:rFonts w:ascii="Times New Roman" w:hAnsi="Times New Roman" w:cs="Times New Roman"/>
          <w:b w:val="0"/>
          <w:sz w:val="28"/>
          <w:szCs w:val="28"/>
        </w:rPr>
        <w:t>Козыбаевские</w:t>
      </w:r>
      <w:proofErr w:type="spellEnd"/>
      <w:r w:rsidR="00DD65C4" w:rsidRPr="00DD65C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чтения 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>-</w:t>
      </w:r>
      <w:r w:rsidR="00DD65C4" w:rsidRPr="00DD65C4">
        <w:rPr>
          <w:rStyle w:val="fontstyle01"/>
          <w:rFonts w:ascii="Times New Roman" w:hAnsi="Times New Roman" w:cs="Times New Roman"/>
          <w:b w:val="0"/>
          <w:sz w:val="28"/>
          <w:szCs w:val="28"/>
        </w:rPr>
        <w:t>2017: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65C4" w:rsidRPr="00DD65C4">
        <w:rPr>
          <w:rStyle w:val="fontstyle01"/>
          <w:rFonts w:ascii="Times New Roman" w:hAnsi="Times New Roman" w:cs="Times New Roman"/>
          <w:b w:val="0"/>
          <w:color w:val="222222"/>
          <w:sz w:val="28"/>
          <w:szCs w:val="28"/>
        </w:rPr>
        <w:t>Казахстан и современные вызовы времени</w:t>
      </w:r>
      <w:r w:rsidR="00DD65C4" w:rsidRPr="00DD65C4">
        <w:rPr>
          <w:rStyle w:val="fontstyle01"/>
          <w:rFonts w:ascii="Times New Roman" w:hAnsi="Times New Roman" w:cs="Times New Roman"/>
          <w:b w:val="0"/>
          <w:sz w:val="28"/>
          <w:szCs w:val="28"/>
        </w:rPr>
        <w:t>»,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65C4" w:rsidRPr="00DD65C4">
        <w:rPr>
          <w:rStyle w:val="fontstyle01"/>
          <w:rFonts w:ascii="Times New Roman" w:hAnsi="Times New Roman" w:cs="Times New Roman"/>
          <w:b w:val="0"/>
          <w:sz w:val="28"/>
          <w:szCs w:val="28"/>
        </w:rPr>
        <w:t>посвященной 80-летию Северо-Казахстанского государственного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65C4" w:rsidRPr="00DD65C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университета имени </w:t>
      </w:r>
      <w:proofErr w:type="spellStart"/>
      <w:r w:rsidR="00DD65C4" w:rsidRPr="00DD65C4">
        <w:rPr>
          <w:rStyle w:val="fontstyle01"/>
          <w:rFonts w:ascii="Times New Roman" w:hAnsi="Times New Roman" w:cs="Times New Roman"/>
          <w:b w:val="0"/>
          <w:sz w:val="28"/>
          <w:szCs w:val="28"/>
        </w:rPr>
        <w:t>Манаша</w:t>
      </w:r>
      <w:proofErr w:type="spellEnd"/>
      <w:r w:rsidR="00DD65C4" w:rsidRPr="00DD65C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D65C4" w:rsidRPr="00DD65C4">
        <w:rPr>
          <w:rStyle w:val="fontstyle01"/>
          <w:rFonts w:ascii="Times New Roman" w:hAnsi="Times New Roman" w:cs="Times New Roman"/>
          <w:b w:val="0"/>
          <w:sz w:val="28"/>
          <w:szCs w:val="28"/>
        </w:rPr>
        <w:t>Козыбаева</w:t>
      </w:r>
      <w:proofErr w:type="spellEnd"/>
      <w:r w:rsidR="00DD65C4" w:rsidRPr="00DD65C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DD65C4" w:rsidRPr="00DD65C4">
        <w:rPr>
          <w:rStyle w:val="fontstyle01"/>
          <w:rFonts w:ascii="Times New Roman" w:hAnsi="Times New Roman" w:cs="Times New Roman"/>
          <w:b w:val="0"/>
          <w:sz w:val="28"/>
          <w:szCs w:val="28"/>
        </w:rPr>
        <w:t>(12 октября 2017 г.)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D0D89">
        <w:rPr>
          <w:rFonts w:ascii="Times New Roman" w:hAnsi="Times New Roman" w:cs="Times New Roman"/>
          <w:sz w:val="28"/>
          <w:szCs w:val="28"/>
        </w:rPr>
        <w:t>С.77-80,</w:t>
      </w:r>
      <w:r w:rsidR="00CD0D89" w:rsidRPr="00FB5D93">
        <w:rPr>
          <w:rFonts w:ascii="Times New Roman" w:hAnsi="Times New Roman" w:cs="Times New Roman"/>
          <w:sz w:val="28"/>
          <w:szCs w:val="28"/>
        </w:rPr>
        <w:t xml:space="preserve"> </w:t>
      </w:r>
      <w:r w:rsidR="00DD65C4">
        <w:rPr>
          <w:rFonts w:ascii="Times New Roman" w:hAnsi="Times New Roman" w:cs="Times New Roman"/>
          <w:sz w:val="28"/>
          <w:szCs w:val="28"/>
        </w:rPr>
        <w:t xml:space="preserve">научная </w:t>
      </w:r>
      <w:r w:rsidR="00DD65C4" w:rsidRPr="000E5BF6">
        <w:rPr>
          <w:rFonts w:ascii="Times New Roman" w:hAnsi="Times New Roman" w:cs="Times New Roman"/>
          <w:sz w:val="28"/>
          <w:szCs w:val="28"/>
        </w:rPr>
        <w:t>статья на тему «</w:t>
      </w:r>
      <w:r w:rsidR="00DD65C4" w:rsidRPr="000E5BF6">
        <w:rPr>
          <w:rFonts w:ascii="Times New Roman" w:hAnsi="Times New Roman" w:cs="Times New Roman"/>
          <w:color w:val="000000"/>
          <w:sz w:val="28"/>
          <w:szCs w:val="28"/>
        </w:rPr>
        <w:t>Обеспечение экономической</w:t>
      </w:r>
      <w:r w:rsidR="00CD0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65C4" w:rsidRPr="000E5BF6">
        <w:rPr>
          <w:rFonts w:ascii="Times New Roman" w:hAnsi="Times New Roman" w:cs="Times New Roman"/>
          <w:color w:val="000000"/>
          <w:sz w:val="28"/>
          <w:szCs w:val="28"/>
        </w:rPr>
        <w:t>безопасности в сфере агропромышленного комплекса стран-участниц ЕАЭС</w:t>
      </w:r>
      <w:r w:rsidR="00CD0D8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35DB7" w:rsidRDefault="00F35DB7" w:rsidP="009332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5D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35D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35DB7">
        <w:rPr>
          <w:rFonts w:ascii="Times New Roman" w:eastAsia="Times New Roman" w:hAnsi="Times New Roman" w:cs="Times New Roman"/>
          <w:bCs/>
          <w:sz w:val="28"/>
          <w:szCs w:val="28"/>
        </w:rPr>
        <w:t>Краткий обзор экономики стран Азиатско-Тихоокеанского</w:t>
      </w:r>
      <w:r w:rsidRPr="00F35D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35DB7">
        <w:rPr>
          <w:rFonts w:ascii="Times New Roman" w:eastAsia="Times New Roman" w:hAnsi="Times New Roman" w:cs="Times New Roman"/>
          <w:bCs/>
          <w:sz w:val="28"/>
          <w:szCs w:val="28"/>
        </w:rPr>
        <w:t>Региона</w:t>
      </w:r>
      <w:r w:rsidR="00660AD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60AD3" w:rsidRDefault="00660AD3" w:rsidP="0093327D">
      <w:pPr>
        <w:spacing w:after="0" w:line="240" w:lineRule="auto"/>
        <w:jc w:val="both"/>
      </w:pPr>
      <w:r w:rsidRPr="0093327D">
        <w:rPr>
          <w:noProof/>
        </w:rPr>
        <w:drawing>
          <wp:inline distT="0" distB="0" distL="0" distR="0">
            <wp:extent cx="8890" cy="8890"/>
            <wp:effectExtent l="0" t="0" r="0" b="0"/>
            <wp:docPr id="3" name="Рисунок 3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history="1">
        <w:r w:rsidR="0093327D" w:rsidRPr="0093327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Актуальные проблемы развития финансового сектора</w:t>
        </w:r>
      </w:hyperlink>
      <w:r w:rsidR="0093327D">
        <w:rPr>
          <w:rFonts w:ascii="Times New Roman" w:hAnsi="Times New Roman" w:cs="Times New Roman"/>
          <w:sz w:val="28"/>
          <w:szCs w:val="28"/>
        </w:rPr>
        <w:t>. М</w:t>
      </w:r>
      <w:r w:rsidR="0093327D" w:rsidRPr="0093327D">
        <w:rPr>
          <w:rFonts w:ascii="Times New Roman" w:hAnsi="Times New Roman" w:cs="Times New Roman"/>
          <w:sz w:val="28"/>
          <w:szCs w:val="28"/>
        </w:rPr>
        <w:t>атериалы V Международной научно-практической конференции. 2017</w:t>
      </w:r>
      <w:r w:rsidR="0093327D" w:rsidRPr="0093327D">
        <w:rPr>
          <w:rFonts w:ascii="Times New Roman" w:hAnsi="Times New Roman" w:cs="Times New Roman"/>
          <w:sz w:val="28"/>
          <w:szCs w:val="28"/>
        </w:rPr>
        <w:br/>
        <w:t>Издательство: </w:t>
      </w:r>
      <w:hyperlink r:id="rId9" w:tooltip="Список публикаций этого издательства" w:history="1">
        <w:r w:rsidR="0093327D" w:rsidRPr="0093327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Тамбовский государственный университет имени Г.Р. Державина</w:t>
        </w:r>
      </w:hyperlink>
      <w:r w:rsidR="0093327D" w:rsidRPr="0093327D">
        <w:rPr>
          <w:rFonts w:ascii="Times New Roman" w:hAnsi="Times New Roman" w:cs="Times New Roman"/>
          <w:sz w:val="28"/>
          <w:szCs w:val="28"/>
        </w:rPr>
        <w:t> (Тамбов)</w:t>
      </w:r>
      <w:r w:rsidR="0093327D">
        <w:rPr>
          <w:rFonts w:ascii="Times New Roman" w:hAnsi="Times New Roman" w:cs="Times New Roman"/>
          <w:sz w:val="28"/>
          <w:szCs w:val="28"/>
        </w:rPr>
        <w:t>,</w:t>
      </w:r>
      <w:r w:rsidR="0093327D" w:rsidRPr="0093327D">
        <w:rPr>
          <w:rFonts w:ascii="Times New Roman" w:hAnsi="Times New Roman" w:cs="Times New Roman"/>
          <w:sz w:val="28"/>
          <w:szCs w:val="28"/>
        </w:rPr>
        <w:t xml:space="preserve"> 22 ноября 2017 г.</w:t>
      </w:r>
    </w:p>
    <w:p w:rsidR="00660AD3" w:rsidRPr="0093327D" w:rsidRDefault="0093327D" w:rsidP="0093327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327D">
        <w:rPr>
          <w:rFonts w:ascii="Times New Roman" w:hAnsi="Times New Roman" w:cs="Times New Roman"/>
          <w:bCs/>
          <w:color w:val="000000"/>
          <w:sz w:val="28"/>
          <w:szCs w:val="28"/>
        </w:rPr>
        <w:t>https://elibrary.ru/item.asp?id=30591625</w:t>
      </w:r>
    </w:p>
    <w:p w:rsidR="0093327D" w:rsidRPr="00C07755" w:rsidRDefault="0093327D" w:rsidP="00933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0775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3</w:t>
      </w:r>
      <w:r w:rsidRPr="0093327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.</w:t>
      </w:r>
      <w:r w:rsidRPr="0093327D">
        <w:rPr>
          <w:rStyle w:val="bigtext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Tendencies and prospects of development banking products in </w:t>
      </w:r>
      <w:r w:rsidR="00C07755" w:rsidRPr="0093327D">
        <w:rPr>
          <w:rStyle w:val="bigtext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R</w:t>
      </w:r>
      <w:r w:rsidRPr="0093327D">
        <w:rPr>
          <w:rStyle w:val="bigtext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ussia and other countries. </w:t>
      </w:r>
      <w:hyperlink r:id="rId10" w:tooltip="Список публикаций этого автора" w:history="1">
        <w:proofErr w:type="spellStart"/>
        <w:r w:rsidRPr="00876D39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Niyazbekova</w:t>
        </w:r>
        <w:proofErr w:type="spellEnd"/>
        <w:r w:rsidRPr="000D6B8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876D39" w:rsidRPr="00876D39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</w:t>
        </w:r>
        <w:r w:rsidR="00876D39" w:rsidRPr="000D6B8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876D39" w:rsidRPr="00876D39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U</w:t>
        </w:r>
        <w:r w:rsidRPr="000D6B8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</w:hyperlink>
      <w:r w:rsidR="00C07755" w:rsidRPr="00C07755">
        <w:rPr>
          <w:rFonts w:ascii="Times New Roman" w:hAnsi="Times New Roman" w:cs="Times New Roman"/>
          <w:sz w:val="28"/>
          <w:szCs w:val="28"/>
        </w:rPr>
        <w:t>в соавторстве</w:t>
      </w:r>
      <w:r w:rsidR="000B2D72">
        <w:rPr>
          <w:rFonts w:ascii="Times New Roman" w:hAnsi="Times New Roman" w:cs="Times New Roman"/>
          <w:sz w:val="28"/>
          <w:szCs w:val="28"/>
        </w:rPr>
        <w:t xml:space="preserve"> с ППС ПГУ. (</w:t>
      </w:r>
      <w:proofErr w:type="spellStart"/>
      <w:r w:rsidR="000B2D72">
        <w:rPr>
          <w:rFonts w:ascii="Times New Roman" w:hAnsi="Times New Roman" w:cs="Times New Roman"/>
          <w:sz w:val="28"/>
          <w:szCs w:val="28"/>
        </w:rPr>
        <w:t>елайбрари</w:t>
      </w:r>
      <w:proofErr w:type="spellEnd"/>
      <w:r w:rsidR="000B2D72">
        <w:rPr>
          <w:rFonts w:ascii="Times New Roman" w:hAnsi="Times New Roman" w:cs="Times New Roman"/>
          <w:sz w:val="28"/>
          <w:szCs w:val="28"/>
        </w:rPr>
        <w:t>)</w:t>
      </w:r>
    </w:p>
    <w:p w:rsidR="00F35DB7" w:rsidRPr="00921EA4" w:rsidRDefault="000D6B8D" w:rsidP="0093327D">
      <w:pPr>
        <w:spacing w:after="0" w:line="240" w:lineRule="auto"/>
        <w:jc w:val="both"/>
        <w:rPr>
          <w:rStyle w:val="bigtext"/>
          <w:rFonts w:ascii="Times New Roman" w:hAnsi="Times New Roman" w:cs="Times New Roman"/>
          <w:bCs/>
          <w:sz w:val="28"/>
          <w:szCs w:val="28"/>
        </w:rPr>
      </w:pPr>
      <w:r w:rsidRPr="00C077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EF4A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F4A22" w:rsidRPr="00EF4A22">
        <w:rPr>
          <w:rFonts w:ascii="Times New Roman" w:hAnsi="Times New Roman" w:cs="Times New Roman"/>
          <w:bCs/>
          <w:color w:val="000000"/>
          <w:sz w:val="28"/>
          <w:szCs w:val="28"/>
        </w:rPr>
        <w:t>Научная статья на тему</w:t>
      </w:r>
      <w:r w:rsidR="00EF4A22" w:rsidRPr="00EF4A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EF4A22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>Место и роль государства в экономической безопасности страны</w:t>
      </w:r>
      <w:r w:rsidR="00EF4A22" w:rsidRPr="00EF4A22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21EA4"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 xml:space="preserve">, С.256-260, </w:t>
      </w:r>
      <w:hyperlink r:id="rId11" w:history="1">
        <w:r w:rsidR="00921EA4" w:rsidRPr="00921EA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УЧЕТНО-АНАЛИТИЧЕСКОЕ ОБЕСПЕЧЕНИЕ - ИНФОРМАЦИОННАЯ ОСНОВА ЭКОНОМИЧЕСКОЙ БЕЗОПАСНОСТИ ХОЗЯЙСТВУЮЩИХ СУБЪЕКТОВ</w:t>
        </w:r>
      </w:hyperlink>
      <w:r w:rsidR="00921EA4" w:rsidRPr="00921EA4">
        <w:rPr>
          <w:rFonts w:ascii="Times New Roman" w:hAnsi="Times New Roman" w:cs="Times New Roman"/>
          <w:sz w:val="28"/>
          <w:szCs w:val="28"/>
        </w:rPr>
        <w:br/>
      </w:r>
      <w:r w:rsidR="00921EA4" w:rsidRPr="00921EA4">
        <w:rPr>
          <w:rFonts w:ascii="Times New Roman" w:hAnsi="Times New Roman" w:cs="Times New Roman"/>
          <w:sz w:val="28"/>
          <w:szCs w:val="28"/>
        </w:rPr>
        <w:lastRenderedPageBreak/>
        <w:t>Межвузовский сборник научных трудов и результатов совместных научно-исследовательских проектов: в 2-х частях. Москва, 2017</w:t>
      </w:r>
      <w:r w:rsidR="00921EA4" w:rsidRPr="00921EA4">
        <w:rPr>
          <w:rFonts w:ascii="Times New Roman" w:hAnsi="Times New Roman" w:cs="Times New Roman"/>
          <w:sz w:val="28"/>
          <w:szCs w:val="28"/>
        </w:rPr>
        <w:br/>
        <w:t>Издательство: </w:t>
      </w:r>
      <w:hyperlink r:id="rId12" w:tooltip="Список публикаций этого издательства" w:history="1">
        <w:r w:rsidR="00921EA4" w:rsidRPr="00921EA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Издательство "Аудитор"</w:t>
        </w:r>
      </w:hyperlink>
      <w:r w:rsidR="00921EA4" w:rsidRPr="00921EA4">
        <w:rPr>
          <w:rFonts w:ascii="Times New Roman" w:hAnsi="Times New Roman" w:cs="Times New Roman"/>
          <w:sz w:val="28"/>
          <w:szCs w:val="28"/>
        </w:rPr>
        <w:t> (Москва)</w:t>
      </w:r>
    </w:p>
    <w:p w:rsidR="0024201F" w:rsidRDefault="0024201F" w:rsidP="00933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igtext"/>
          <w:rFonts w:ascii="Times New Roman" w:hAnsi="Times New Roman" w:cs="Times New Roman"/>
          <w:bCs/>
          <w:color w:val="000000"/>
          <w:sz w:val="28"/>
          <w:szCs w:val="28"/>
        </w:rPr>
        <w:t>5. Научная статья на тему «</w:t>
      </w:r>
      <w:proofErr w:type="spellStart"/>
      <w:r w:rsidRPr="002420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Учетно</w:t>
      </w:r>
      <w:proofErr w:type="spellEnd"/>
      <w:r w:rsidRPr="002420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аналитическое обеспечение функционирования системы финансовой безопасности предприятия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». </w:t>
      </w:r>
      <w:hyperlink r:id="rId13" w:history="1">
        <w:r w:rsidRPr="0024201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Современные проблемы и тенденции развития экономики и управления</w:t>
        </w:r>
      </w:hyperlink>
      <w:r w:rsidRPr="002420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B8D" w:rsidRDefault="0024201F" w:rsidP="00933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201F">
        <w:rPr>
          <w:rFonts w:ascii="Times New Roman" w:hAnsi="Times New Roman" w:cs="Times New Roman"/>
          <w:sz w:val="28"/>
          <w:szCs w:val="28"/>
        </w:rPr>
        <w:t>борник статей международной научно-практической конференции. 2017</w:t>
      </w:r>
      <w:r w:rsidRPr="0024201F">
        <w:rPr>
          <w:rFonts w:ascii="Times New Roman" w:hAnsi="Times New Roman" w:cs="Times New Roman"/>
          <w:sz w:val="28"/>
          <w:szCs w:val="28"/>
        </w:rPr>
        <w:br/>
        <w:t>Издательство: </w:t>
      </w:r>
      <w:hyperlink r:id="rId14" w:tooltip="Список публикаций этого издательства" w:history="1">
        <w:r w:rsidRPr="0024201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Общество с ограниченной ответственностью "</w:t>
        </w:r>
        <w:proofErr w:type="spellStart"/>
        <w:r w:rsidRPr="0024201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Аэтерна</w:t>
        </w:r>
        <w:proofErr w:type="spellEnd"/>
        <w:r w:rsidRPr="0024201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</w:hyperlink>
      <w:r w:rsidRPr="0024201F">
        <w:rPr>
          <w:rFonts w:ascii="Times New Roman" w:hAnsi="Times New Roman" w:cs="Times New Roman"/>
          <w:sz w:val="28"/>
          <w:szCs w:val="28"/>
        </w:rPr>
        <w:t> (Уфа)</w:t>
      </w:r>
      <w:r w:rsidR="00C07755">
        <w:rPr>
          <w:rFonts w:ascii="Times New Roman" w:hAnsi="Times New Roman" w:cs="Times New Roman"/>
          <w:sz w:val="28"/>
          <w:szCs w:val="28"/>
        </w:rPr>
        <w:t xml:space="preserve"> в соавторстве</w:t>
      </w:r>
      <w:r w:rsidR="00B969C7">
        <w:rPr>
          <w:rFonts w:ascii="Times New Roman" w:hAnsi="Times New Roman" w:cs="Times New Roman"/>
          <w:sz w:val="28"/>
          <w:szCs w:val="28"/>
        </w:rPr>
        <w:t>.</w:t>
      </w:r>
    </w:p>
    <w:p w:rsidR="00613193" w:rsidRPr="00613193" w:rsidRDefault="00613193" w:rsidP="000B2D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13193">
        <w:rPr>
          <w:rFonts w:ascii="Times New Roman" w:hAnsi="Times New Roman" w:cs="Times New Roman"/>
          <w:b/>
          <w:sz w:val="28"/>
          <w:szCs w:val="28"/>
        </w:rPr>
        <w:t>Монография «</w:t>
      </w:r>
      <w:r w:rsidRPr="00613193">
        <w:rPr>
          <w:rFonts w:ascii="Times New Roman" w:eastAsia="TimesNewRoman" w:hAnsi="Times New Roman" w:cs="Times New Roman"/>
          <w:b/>
          <w:sz w:val="28"/>
          <w:szCs w:val="28"/>
        </w:rPr>
        <w:t>Современные тенденции развития мирового финансового рынка</w:t>
      </w:r>
      <w:r w:rsidRPr="00613193">
        <w:rPr>
          <w:rFonts w:ascii="Times New Roman" w:hAnsi="Times New Roman" w:cs="Times New Roman"/>
          <w:b/>
          <w:sz w:val="28"/>
          <w:szCs w:val="28"/>
        </w:rPr>
        <w:t>»</w:t>
      </w:r>
      <w:r w:rsidR="000B2D72">
        <w:rPr>
          <w:rFonts w:ascii="Times New Roman" w:hAnsi="Times New Roman" w:cs="Times New Roman"/>
          <w:b/>
          <w:sz w:val="28"/>
          <w:szCs w:val="28"/>
        </w:rPr>
        <w:t xml:space="preserve"> (2017 г.)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подготовлена в соавторстве (10 п.л.) Находится в типографии г.Москвы</w:t>
      </w:r>
      <w:r w:rsidRPr="00613193">
        <w:rPr>
          <w:rFonts w:ascii="Times New Roman" w:hAnsi="Times New Roman" w:cs="Times New Roman"/>
          <w:sz w:val="28"/>
          <w:szCs w:val="28"/>
        </w:rPr>
        <w:t>.</w:t>
      </w:r>
    </w:p>
    <w:p w:rsidR="00B969C7" w:rsidRDefault="00B969C7" w:rsidP="00613193">
      <w:pPr>
        <w:spacing w:after="0" w:line="240" w:lineRule="auto"/>
        <w:jc w:val="center"/>
        <w:rPr>
          <w:rStyle w:val="bigtext"/>
          <w:rFonts w:ascii="Times New Roman" w:hAnsi="Times New Roman" w:cs="Times New Roman"/>
          <w:bCs/>
          <w:sz w:val="28"/>
          <w:szCs w:val="28"/>
        </w:rPr>
      </w:pPr>
    </w:p>
    <w:p w:rsidR="005649F4" w:rsidRDefault="005649F4" w:rsidP="009063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2.РУКОВОДСТВО НИРС.</w:t>
      </w:r>
    </w:p>
    <w:p w:rsidR="00130E48" w:rsidRPr="00580D53" w:rsidRDefault="00906395" w:rsidP="009063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0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Участие в мероприятиях:</w:t>
      </w:r>
    </w:p>
    <w:p w:rsidR="00906395" w:rsidRDefault="00214894" w:rsidP="00A521B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для студентов (организатор - </w:t>
      </w:r>
      <w:r w:rsidR="00A521BD" w:rsidRPr="00A52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Высшая школа государственного аудита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21BD" w:rsidRPr="00A52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МГУ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A521BD" w:rsidRPr="00A52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B2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hyperlink r:id="rId15" w:history="1">
        <w:r w:rsidR="00580D53" w:rsidRPr="00A521B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="00580D53" w:rsidRPr="00A521BD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580D53" w:rsidRPr="00A521B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vk</w:t>
        </w:r>
        <w:proofErr w:type="spellEnd"/>
        <w:r w:rsidR="00580D53" w:rsidRPr="00A521BD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580D53" w:rsidRPr="00A521B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  <w:r w:rsidR="00580D53" w:rsidRPr="00A521BD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="00580D53" w:rsidRPr="00A521B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arssacraaudit</w:t>
        </w:r>
        <w:proofErr w:type="spellEnd"/>
      </w:hyperlink>
    </w:p>
    <w:p w:rsidR="00C07755" w:rsidRPr="00C07755" w:rsidRDefault="00C07755" w:rsidP="00C07755">
      <w:pPr>
        <w:spacing w:after="0" w:line="240" w:lineRule="auto"/>
        <w:ind w:firstLine="709"/>
        <w:jc w:val="both"/>
      </w:pPr>
      <w:r w:rsidRPr="00C07755">
        <w:rPr>
          <w:rFonts w:ascii="Times New Roman" w:hAnsi="Times New Roman" w:cs="Times New Roman"/>
          <w:b/>
          <w:sz w:val="28"/>
          <w:szCs w:val="28"/>
          <w:u w:val="single"/>
        </w:rPr>
        <w:t>Хакимова Дарья Дмитриевна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07755">
        <w:rPr>
          <w:rFonts w:ascii="Times New Roman" w:hAnsi="Times New Roman" w:cs="Times New Roman"/>
          <w:sz w:val="28"/>
          <w:szCs w:val="28"/>
          <w:shd w:val="clear" w:color="auto" w:fill="FFFFFF"/>
        </w:rPr>
        <w:t>ПРИЗЕР секции «Экономическая безопасность» международного конкурса на лучшую научную работу «</w:t>
      </w:r>
      <w:proofErr w:type="spellStart"/>
      <w:r w:rsidRPr="00C07755">
        <w:rPr>
          <w:rFonts w:ascii="Times New Roman" w:hAnsi="Times New Roman" w:cs="Times New Roman"/>
          <w:sz w:val="28"/>
          <w:szCs w:val="28"/>
          <w:shd w:val="clear" w:color="auto" w:fill="FFFFFF"/>
        </w:rPr>
        <w:t>Ars</w:t>
      </w:r>
      <w:proofErr w:type="spellEnd"/>
      <w:r w:rsidRPr="00C07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07755">
        <w:rPr>
          <w:rFonts w:ascii="Times New Roman" w:hAnsi="Times New Roman" w:cs="Times New Roman"/>
          <w:sz w:val="28"/>
          <w:szCs w:val="28"/>
          <w:shd w:val="clear" w:color="auto" w:fill="FFFFFF"/>
        </w:rPr>
        <w:t>Sacra</w:t>
      </w:r>
      <w:proofErr w:type="spellEnd"/>
      <w:r w:rsidRPr="00C07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07755">
        <w:rPr>
          <w:rFonts w:ascii="Times New Roman" w:hAnsi="Times New Roman" w:cs="Times New Roman"/>
          <w:sz w:val="28"/>
          <w:szCs w:val="28"/>
          <w:shd w:val="clear" w:color="auto" w:fill="FFFFFF"/>
        </w:rPr>
        <w:t>Audit</w:t>
      </w:r>
      <w:proofErr w:type="spellEnd"/>
      <w:r w:rsidRPr="00C07755">
        <w:rPr>
          <w:rFonts w:ascii="Times New Roman" w:hAnsi="Times New Roman" w:cs="Times New Roman"/>
          <w:sz w:val="28"/>
          <w:szCs w:val="28"/>
          <w:shd w:val="clear" w:color="auto" w:fill="FFFFFF"/>
        </w:rPr>
        <w:t>» ВШГА Московского государственного университета имени М.В.Ломоносова (тема научного проекта «</w:t>
      </w:r>
      <w:r w:rsidRPr="00C07755">
        <w:rPr>
          <w:rFonts w:ascii="Times New Roman" w:hAnsi="Times New Roman" w:cs="Times New Roman"/>
          <w:b/>
          <w:sz w:val="28"/>
          <w:szCs w:val="28"/>
        </w:rPr>
        <w:t>Деятельность Счетной палаты в обеспечении экономической безопасности Российской Федерации</w:t>
      </w:r>
      <w:r w:rsidRPr="00C07755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C07755" w:rsidRDefault="00C07755" w:rsidP="00C0775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C07755" w:rsidRDefault="00C07755" w:rsidP="000B2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77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Ануприенко Анастасия Андреевна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на тему «</w:t>
      </w:r>
      <w:r w:rsidRPr="009809D5">
        <w:rPr>
          <w:rFonts w:ascii="Times New Roman" w:hAnsi="Times New Roman" w:cs="Times New Roman"/>
          <w:sz w:val="28"/>
          <w:szCs w:val="28"/>
        </w:rPr>
        <w:t>Оценка угроз в демографической сфере и их влияние на экономическую безопасность страны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proofErr w:type="gramStart"/>
      <w:r w:rsidRPr="00D666B7">
        <w:rPr>
          <w:rFonts w:ascii="Times New Roman" w:hAnsi="Times New Roman" w:cs="Times New Roman"/>
          <w:sz w:val="28"/>
          <w:szCs w:val="28"/>
          <w:shd w:val="clear" w:color="auto" w:fill="FFFFFF"/>
        </w:rPr>
        <w:t>науч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666B7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доцент кафедры «Финансы и кредит»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Ниязбекова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Ш.У.)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D666B7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D66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66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лучшую научную работу «</w:t>
      </w:r>
      <w:proofErr w:type="spellStart"/>
      <w:r w:rsidRPr="00D666B7">
        <w:rPr>
          <w:rFonts w:ascii="Times New Roman" w:hAnsi="Times New Roman" w:cs="Times New Roman"/>
          <w:sz w:val="28"/>
          <w:szCs w:val="28"/>
          <w:shd w:val="clear" w:color="auto" w:fill="FFFFFF"/>
        </w:rPr>
        <w:t>Ars</w:t>
      </w:r>
      <w:proofErr w:type="spellEnd"/>
      <w:r w:rsidRPr="00D66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66B7">
        <w:rPr>
          <w:rFonts w:ascii="Times New Roman" w:hAnsi="Times New Roman" w:cs="Times New Roman"/>
          <w:sz w:val="28"/>
          <w:szCs w:val="28"/>
          <w:shd w:val="clear" w:color="auto" w:fill="FFFFFF"/>
        </w:rPr>
        <w:t>Sacra</w:t>
      </w:r>
      <w:proofErr w:type="spellEnd"/>
      <w:r w:rsidRPr="00D66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66B7">
        <w:rPr>
          <w:rFonts w:ascii="Times New Roman" w:hAnsi="Times New Roman" w:cs="Times New Roman"/>
          <w:sz w:val="28"/>
          <w:szCs w:val="28"/>
          <w:shd w:val="clear" w:color="auto" w:fill="FFFFFF"/>
        </w:rPr>
        <w:t>Audit</w:t>
      </w:r>
      <w:proofErr w:type="spellEnd"/>
      <w:r w:rsidRPr="00D666B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ВШГА МГУ </w:t>
      </w:r>
      <w:r w:rsidRPr="00B405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Ануприенко Анастасия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награждена сертификатом участия.</w:t>
      </w:r>
    </w:p>
    <w:p w:rsidR="00580D53" w:rsidRPr="00A521BD" w:rsidRDefault="000B2D72" w:rsidP="00A5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C07755">
        <w:rPr>
          <w:rFonts w:ascii="Times New Roman" w:hAnsi="Times New Roman" w:cs="Times New Roman"/>
          <w:sz w:val="28"/>
          <w:szCs w:val="28"/>
        </w:rPr>
        <w:t>Результаты</w:t>
      </w:r>
      <w:r w:rsidR="00580D53" w:rsidRPr="00A521BD">
        <w:rPr>
          <w:rFonts w:ascii="Times New Roman" w:hAnsi="Times New Roman" w:cs="Times New Roman"/>
          <w:sz w:val="28"/>
          <w:szCs w:val="28"/>
        </w:rPr>
        <w:t xml:space="preserve"> </w:t>
      </w:r>
      <w:r w:rsidR="00C07755" w:rsidRPr="00A521BD">
        <w:rPr>
          <w:rFonts w:ascii="Times New Roman" w:hAnsi="Times New Roman" w:cs="Times New Roman"/>
          <w:sz w:val="28"/>
          <w:szCs w:val="28"/>
        </w:rPr>
        <w:t xml:space="preserve">конкурса на лучшую научную работу </w:t>
      </w:r>
      <w:r w:rsidR="00C07755">
        <w:rPr>
          <w:rFonts w:ascii="Times New Roman" w:hAnsi="Times New Roman" w:cs="Times New Roman"/>
          <w:sz w:val="28"/>
          <w:szCs w:val="28"/>
        </w:rPr>
        <w:t>«ARS SACRA AUDIT-2017»:</w:t>
      </w:r>
    </w:p>
    <w:p w:rsidR="00580D53" w:rsidRPr="00C07755" w:rsidRDefault="00C07755" w:rsidP="00A5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0D53" w:rsidRPr="00A521BD">
        <w:rPr>
          <w:rFonts w:ascii="Times New Roman" w:hAnsi="Times New Roman" w:cs="Times New Roman"/>
          <w:sz w:val="28"/>
          <w:szCs w:val="28"/>
        </w:rPr>
        <w:t xml:space="preserve">Хакимова Дарья </w:t>
      </w:r>
      <w:r w:rsidR="00214894">
        <w:rPr>
          <w:rFonts w:ascii="Times New Roman" w:hAnsi="Times New Roman" w:cs="Times New Roman"/>
          <w:sz w:val="28"/>
          <w:szCs w:val="28"/>
        </w:rPr>
        <w:t xml:space="preserve">Дмитриевна </w:t>
      </w:r>
      <w:r w:rsidR="00580D53" w:rsidRPr="00A521BD">
        <w:rPr>
          <w:rFonts w:ascii="Times New Roman" w:hAnsi="Times New Roman" w:cs="Times New Roman"/>
          <w:sz w:val="28"/>
          <w:szCs w:val="28"/>
        </w:rPr>
        <w:t>– призер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место)</w:t>
      </w:r>
    </w:p>
    <w:p w:rsidR="00C07755" w:rsidRDefault="00A521BD" w:rsidP="00A521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Научная статья </w:t>
      </w:r>
      <w:r w:rsidRPr="00A521BD">
        <w:rPr>
          <w:rFonts w:ascii="Times New Roman" w:hAnsi="Times New Roman" w:cs="Times New Roman"/>
          <w:color w:val="000000"/>
          <w:sz w:val="28"/>
          <w:szCs w:val="28"/>
        </w:rPr>
        <w:t>призёр</w:t>
      </w:r>
      <w:r w:rsidR="00214894">
        <w:rPr>
          <w:rFonts w:ascii="Times New Roman" w:hAnsi="Times New Roman" w:cs="Times New Roman"/>
          <w:color w:val="000000"/>
          <w:sz w:val="28"/>
          <w:szCs w:val="28"/>
        </w:rPr>
        <w:t xml:space="preserve">а будет </w:t>
      </w:r>
      <w:proofErr w:type="gramStart"/>
      <w:r w:rsidR="00214894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опубликована </w:t>
      </w:r>
      <w:r w:rsidRPr="00A521B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A521BD">
        <w:rPr>
          <w:rFonts w:ascii="Times New Roman" w:hAnsi="Times New Roman" w:cs="Times New Roman"/>
          <w:color w:val="000000"/>
          <w:sz w:val="28"/>
          <w:szCs w:val="28"/>
        </w:rPr>
        <w:t xml:space="preserve"> соавторстве с научным руководит</w:t>
      </w:r>
      <w:r w:rsidR="00214894">
        <w:rPr>
          <w:rFonts w:ascii="Times New Roman" w:hAnsi="Times New Roman" w:cs="Times New Roman"/>
          <w:color w:val="000000"/>
          <w:sz w:val="28"/>
          <w:szCs w:val="28"/>
        </w:rPr>
        <w:t>елем – в научном</w:t>
      </w:r>
      <w:r w:rsidRPr="00A521BD">
        <w:rPr>
          <w:rFonts w:ascii="Times New Roman" w:hAnsi="Times New Roman" w:cs="Times New Roman"/>
          <w:color w:val="000000"/>
          <w:sz w:val="28"/>
          <w:szCs w:val="28"/>
        </w:rPr>
        <w:t xml:space="preserve"> журнал</w:t>
      </w:r>
      <w:r w:rsidR="0021489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521BD">
        <w:rPr>
          <w:rFonts w:ascii="Times New Roman" w:hAnsi="Times New Roman" w:cs="Times New Roman"/>
          <w:color w:val="000000"/>
          <w:sz w:val="28"/>
          <w:szCs w:val="28"/>
        </w:rPr>
        <w:t xml:space="preserve"> РИНЦ</w:t>
      </w:r>
      <w:r w:rsidR="00C0775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C07755">
        <w:rPr>
          <w:rFonts w:ascii="Times New Roman" w:hAnsi="Times New Roman" w:cs="Times New Roman"/>
          <w:color w:val="000000"/>
          <w:sz w:val="28"/>
          <w:szCs w:val="28"/>
        </w:rPr>
        <w:t>Гос.рег</w:t>
      </w:r>
      <w:proofErr w:type="spellEnd"/>
      <w:r w:rsidR="00C07755">
        <w:rPr>
          <w:rFonts w:ascii="Times New Roman" w:hAnsi="Times New Roman" w:cs="Times New Roman"/>
          <w:color w:val="000000"/>
          <w:sz w:val="28"/>
          <w:szCs w:val="28"/>
        </w:rPr>
        <w:t>» Академии по ЧС МВД РФ</w:t>
      </w:r>
    </w:p>
    <w:p w:rsidR="00A521BD" w:rsidRPr="00A521BD" w:rsidRDefault="00C07755" w:rsidP="00A521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2.Ануприенко Анастасия – участник, сертификат.</w:t>
      </w:r>
      <w:r w:rsidR="00A521BD" w:rsidRPr="00A521BD">
        <w:rPr>
          <w:rFonts w:ascii="Times New Roman" w:hAnsi="Times New Roman" w:cs="Times New Roman"/>
          <w:color w:val="000000"/>
          <w:sz w:val="28"/>
          <w:szCs w:val="28"/>
        </w:rPr>
        <w:br/>
        <w:t>Победител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521BD" w:rsidRPr="00A521BD">
        <w:rPr>
          <w:rFonts w:ascii="Times New Roman" w:hAnsi="Times New Roman" w:cs="Times New Roman"/>
          <w:color w:val="000000"/>
          <w:sz w:val="28"/>
          <w:szCs w:val="28"/>
        </w:rPr>
        <w:t xml:space="preserve"> и призёр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A521BD" w:rsidRPr="00A521BD">
        <w:rPr>
          <w:rFonts w:ascii="Times New Roman" w:hAnsi="Times New Roman" w:cs="Times New Roman"/>
          <w:color w:val="000000"/>
          <w:sz w:val="28"/>
          <w:szCs w:val="28"/>
        </w:rPr>
        <w:t xml:space="preserve"> очного тура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нграждены</w:t>
      </w:r>
      <w:proofErr w:type="spellEnd"/>
      <w:r w:rsidR="00A521BD" w:rsidRPr="00A521BD">
        <w:rPr>
          <w:rFonts w:ascii="Times New Roman" w:hAnsi="Times New Roman" w:cs="Times New Roman"/>
          <w:color w:val="000000"/>
          <w:sz w:val="28"/>
          <w:szCs w:val="28"/>
        </w:rPr>
        <w:t xml:space="preserve"> 8 февраля 2018 года на Торжественном вечере, посвящённом Дню российской науки</w:t>
      </w:r>
      <w:r w:rsidR="00A521BD" w:rsidRPr="00A521BD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5575" cy="155575"/>
            <wp:effectExtent l="19050" t="0" r="0" b="0"/>
            <wp:docPr id="14" name="Рисунок 14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🇷🇺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1BD" w:rsidRPr="00A521BD" w:rsidRDefault="00BD6872" w:rsidP="00A521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A5885"/>
          <w:sz w:val="28"/>
          <w:szCs w:val="28"/>
        </w:rPr>
      </w:pPr>
      <w:hyperlink r:id="rId17" w:tgtFrame="_blank" w:history="1">
        <w:r w:rsidR="00A521BD" w:rsidRPr="00A521BD">
          <w:rPr>
            <w:rStyle w:val="a4"/>
            <w:rFonts w:ascii="Times New Roman" w:hAnsi="Times New Roman" w:cs="Times New Roman"/>
            <w:color w:val="42648B"/>
            <w:sz w:val="28"/>
            <w:szCs w:val="28"/>
          </w:rPr>
          <w:t>Itogi_Ars_Sacra_Audit_2017.pdf</w:t>
        </w:r>
      </w:hyperlink>
    </w:p>
    <w:p w:rsidR="00906395" w:rsidRDefault="00BD6872" w:rsidP="009332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18" w:history="1">
        <w:r w:rsidR="00214894" w:rsidRPr="00E56896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https://vk.com/doc137026952_454744743?hash=1ff362c627bd1aa708&amp;dl=ffd7efc50f6f760e8a</w:t>
        </w:r>
      </w:hyperlink>
    </w:p>
    <w:p w:rsidR="005649F4" w:rsidRDefault="00C07755" w:rsidP="00C0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Российской науки был проведен круглый стол «Популяризация студенческой науки: от СМИ до </w:t>
      </w:r>
      <w:r>
        <w:rPr>
          <w:rFonts w:ascii="Times New Roman" w:hAnsi="Times New Roman" w:cs="Times New Roman"/>
          <w:sz w:val="28"/>
          <w:szCs w:val="28"/>
          <w:lang w:val="en-US"/>
        </w:rPr>
        <w:t>SMM</w:t>
      </w:r>
      <w:r w:rsidR="00A7729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Ниязбековой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Ш.У. вручен</w:t>
      </w:r>
      <w:r w:rsidR="00A77298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0B2D72">
        <w:rPr>
          <w:rFonts w:ascii="Times New Roman" w:hAnsi="Times New Roman" w:cs="Times New Roman"/>
          <w:sz w:val="28"/>
          <w:szCs w:val="28"/>
        </w:rPr>
        <w:t>.</w:t>
      </w:r>
    </w:p>
    <w:p w:rsidR="005649F4" w:rsidRDefault="000B2D72" w:rsidP="000B2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НАУЧНАЯ КОНФЕРЕНЦИЯ СТУДЕНТОВ И АСПИРАНТОВ </w:t>
      </w:r>
      <w:r w:rsidR="005649F4">
        <w:rPr>
          <w:rFonts w:ascii="Times New Roman" w:eastAsia="Times New Roman" w:hAnsi="Times New Roman" w:cs="Times New Roman"/>
          <w:b/>
          <w:sz w:val="24"/>
          <w:szCs w:val="24"/>
        </w:rPr>
        <w:t>«ОКТЯБРЬСКАЯ РЕВОЛЮЦИЯ 1917 ГОДА В РОССИИ В КОНТЕКСТЕ МИРОВОГО РАЗВИТИЯ (К 100-ЛЕТИЮ)»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bookmarkStart w:id="1" w:name="_r0u7c549xaer" w:colFirst="0" w:colLast="0"/>
      <w:bookmarkStart w:id="2" w:name="_gjdgxs" w:colFirst="0" w:colLast="0"/>
      <w:bookmarkEnd w:id="1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49F4">
        <w:rPr>
          <w:rFonts w:ascii="Times New Roman" w:eastAsia="Times New Roman" w:hAnsi="Times New Roman" w:cs="Times New Roman"/>
          <w:b/>
          <w:sz w:val="24"/>
          <w:szCs w:val="24"/>
        </w:rPr>
        <w:t>СЕКЦИЯ № 3.</w:t>
      </w:r>
      <w:r w:rsidR="005649F4">
        <w:rPr>
          <w:rFonts w:ascii="Times New Roman" w:eastAsia="Times New Roman" w:hAnsi="Times New Roman" w:cs="Times New Roman"/>
          <w:sz w:val="24"/>
          <w:szCs w:val="24"/>
        </w:rPr>
        <w:t xml:space="preserve"> СОВРЕМЕННАЯ ЭКОНОМИКА РОССИИ И ОКТЯБРЬСКАЯ РЕВОЛЮЦИЯ: ЭВОЛЮЦИОННАЯ РЕТРОСПЕКТИВА</w:t>
      </w:r>
    </w:p>
    <w:p w:rsidR="005649F4" w:rsidRDefault="005649F4" w:rsidP="005649F4">
      <w:pPr>
        <w:spacing w:after="0" w:line="240" w:lineRule="auto"/>
        <w:ind w:hanging="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ПОДСЕКЦИЯ (КАФЕДРА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ЭГХиСО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</w:p>
    <w:p w:rsidR="005649F4" w:rsidRDefault="005649F4" w:rsidP="005649F4">
      <w:pPr>
        <w:spacing w:after="0" w:line="240" w:lineRule="auto"/>
        <w:ind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ЭКОНОМИЧЕСКИЕ ПРЕОБРАЗОВАНИЯ КАК РЕЗУЛЬТАТ РЕВОЛЮЦИИ 1917 ГОДА</w:t>
      </w:r>
    </w:p>
    <w:p w:rsidR="005649F4" w:rsidRDefault="005649F4" w:rsidP="005649F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404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4"/>
        <w:gridCol w:w="2835"/>
        <w:gridCol w:w="2835"/>
        <w:gridCol w:w="2410"/>
      </w:tblGrid>
      <w:tr w:rsidR="005649F4" w:rsidTr="00BF49C6">
        <w:tc>
          <w:tcPr>
            <w:tcW w:w="1324" w:type="dxa"/>
            <w:vAlign w:val="center"/>
          </w:tcPr>
          <w:p w:rsidR="005649F4" w:rsidRDefault="005649F4" w:rsidP="00BF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2835" w:type="dxa"/>
          </w:tcPr>
          <w:p w:rsidR="005649F4" w:rsidRDefault="005649F4" w:rsidP="00BF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5649F4" w:rsidRDefault="005649F4" w:rsidP="00BF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835" w:type="dxa"/>
          </w:tcPr>
          <w:p w:rsidR="005649F4" w:rsidRDefault="005649F4" w:rsidP="00BF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410" w:type="dxa"/>
          </w:tcPr>
          <w:p w:rsidR="005649F4" w:rsidRDefault="005649F4" w:rsidP="00BF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Научный </w:t>
            </w:r>
          </w:p>
          <w:p w:rsidR="005649F4" w:rsidRDefault="005649F4" w:rsidP="00BF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5649F4" w:rsidTr="00BF49C6">
        <w:tc>
          <w:tcPr>
            <w:tcW w:w="1324" w:type="dxa"/>
          </w:tcPr>
          <w:p w:rsidR="005649F4" w:rsidRPr="005649F4" w:rsidRDefault="005649F4" w:rsidP="00BF49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5649F4" w:rsidRPr="005649F4" w:rsidRDefault="005649F4" w:rsidP="00BF49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64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5649F4" w:rsidRPr="005649F4" w:rsidRDefault="005649F4" w:rsidP="00BF4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649F4" w:rsidRPr="005649F4" w:rsidRDefault="005649F4" w:rsidP="00BF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49F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Столповских</w:t>
            </w:r>
            <w:proofErr w:type="spellEnd"/>
            <w:r w:rsidRPr="00564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Дмитрий,</w:t>
            </w:r>
          </w:p>
          <w:p w:rsidR="005649F4" w:rsidRPr="005649F4" w:rsidRDefault="005649F4" w:rsidP="00BF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F4">
              <w:rPr>
                <w:rFonts w:ascii="Times New Roman" w:eastAsia="Times New Roman" w:hAnsi="Times New Roman" w:cs="Times New Roman"/>
                <w:sz w:val="24"/>
                <w:szCs w:val="24"/>
              </w:rPr>
              <w:t>Хакимова Дарья</w:t>
            </w:r>
          </w:p>
        </w:tc>
        <w:tc>
          <w:tcPr>
            <w:tcW w:w="2835" w:type="dxa"/>
          </w:tcPr>
          <w:p w:rsidR="005649F4" w:rsidRPr="005649F4" w:rsidRDefault="005649F4" w:rsidP="00BF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НТР и ее влияние на развитие экономики СССР в 50–60-е годы</w:t>
            </w:r>
          </w:p>
        </w:tc>
        <w:tc>
          <w:tcPr>
            <w:tcW w:w="2410" w:type="dxa"/>
          </w:tcPr>
          <w:p w:rsidR="005649F4" w:rsidRPr="005649F4" w:rsidRDefault="005649F4" w:rsidP="00BF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к.э.н., доцент </w:t>
            </w:r>
          </w:p>
          <w:p w:rsidR="005649F4" w:rsidRPr="005649F4" w:rsidRDefault="005649F4" w:rsidP="00BF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49F4">
              <w:rPr>
                <w:rFonts w:ascii="Times New Roman" w:eastAsia="Times New Roman" w:hAnsi="Times New Roman" w:cs="Times New Roman"/>
                <w:sz w:val="24"/>
                <w:szCs w:val="24"/>
              </w:rPr>
              <w:t>Ниязбекова</w:t>
            </w:r>
            <w:proofErr w:type="spellEnd"/>
            <w:r w:rsidRPr="00564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Ш.У.</w:t>
            </w:r>
          </w:p>
        </w:tc>
      </w:tr>
    </w:tbl>
    <w:p w:rsidR="00C07755" w:rsidRPr="00D17A44" w:rsidRDefault="00C07755" w:rsidP="00C07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9F4" w:rsidRPr="00737C98" w:rsidRDefault="005649F4" w:rsidP="0056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B2D72">
        <w:rPr>
          <w:rFonts w:ascii="Times New Roman" w:hAnsi="Times New Roman" w:cs="Times New Roman"/>
          <w:b/>
          <w:sz w:val="28"/>
          <w:szCs w:val="28"/>
        </w:rPr>
        <w:t>.УЧАСТИЕ В КОНКУРСЕ</w:t>
      </w:r>
    </w:p>
    <w:p w:rsidR="005649F4" w:rsidRDefault="005649F4" w:rsidP="000B2D72">
      <w:pPr>
        <w:pStyle w:val="a7"/>
        <w:ind w:left="0" w:firstLine="0"/>
        <w:jc w:val="both"/>
        <w:rPr>
          <w:sz w:val="28"/>
          <w:szCs w:val="28"/>
        </w:rPr>
      </w:pPr>
      <w:r w:rsidRPr="005152E6">
        <w:rPr>
          <w:sz w:val="28"/>
          <w:szCs w:val="28"/>
        </w:rPr>
        <w:t>Направ</w:t>
      </w:r>
      <w:r>
        <w:rPr>
          <w:sz w:val="28"/>
          <w:szCs w:val="28"/>
        </w:rPr>
        <w:t>лен</w:t>
      </w:r>
      <w:r w:rsidRPr="005152E6">
        <w:rPr>
          <w:sz w:val="28"/>
          <w:szCs w:val="28"/>
        </w:rPr>
        <w:t xml:space="preserve"> пакет документов </w:t>
      </w:r>
      <w:r>
        <w:rPr>
          <w:sz w:val="28"/>
          <w:szCs w:val="28"/>
        </w:rPr>
        <w:t xml:space="preserve">в Саудовскую Аравию </w:t>
      </w:r>
      <w:r w:rsidRPr="005152E6">
        <w:rPr>
          <w:sz w:val="28"/>
          <w:szCs w:val="28"/>
        </w:rPr>
        <w:t>на п</w:t>
      </w:r>
      <w:r>
        <w:rPr>
          <w:sz w:val="28"/>
          <w:szCs w:val="28"/>
        </w:rPr>
        <w:t xml:space="preserve">ремию </w:t>
      </w:r>
      <w:r w:rsidRPr="003A6B96">
        <w:rPr>
          <w:sz w:val="28"/>
          <w:szCs w:val="28"/>
        </w:rPr>
        <w:t>IDB</w:t>
      </w:r>
      <w:r>
        <w:rPr>
          <w:sz w:val="28"/>
          <w:szCs w:val="28"/>
        </w:rPr>
        <w:t xml:space="preserve"> по </w:t>
      </w:r>
      <w:r w:rsidRPr="005152E6">
        <w:rPr>
          <w:sz w:val="28"/>
          <w:szCs w:val="28"/>
        </w:rPr>
        <w:t>выдвижени</w:t>
      </w:r>
      <w:r>
        <w:rPr>
          <w:sz w:val="28"/>
          <w:szCs w:val="28"/>
        </w:rPr>
        <w:t>ю</w:t>
      </w:r>
      <w:r w:rsidRPr="005152E6">
        <w:rPr>
          <w:sz w:val="28"/>
          <w:szCs w:val="28"/>
        </w:rPr>
        <w:t xml:space="preserve"> кандидатуры </w:t>
      </w:r>
      <w:r w:rsidRPr="003A6B96">
        <w:rPr>
          <w:sz w:val="28"/>
          <w:szCs w:val="28"/>
        </w:rPr>
        <w:t xml:space="preserve">в области </w:t>
      </w:r>
      <w:r w:rsidR="000B2D72">
        <w:rPr>
          <w:sz w:val="28"/>
          <w:szCs w:val="28"/>
        </w:rPr>
        <w:t>и</w:t>
      </w:r>
      <w:r w:rsidRPr="003A6B96">
        <w:rPr>
          <w:sz w:val="28"/>
          <w:szCs w:val="28"/>
        </w:rPr>
        <w:t xml:space="preserve">сламского </w:t>
      </w:r>
      <w:r w:rsidR="000B2D72">
        <w:rPr>
          <w:sz w:val="28"/>
          <w:szCs w:val="28"/>
        </w:rPr>
        <w:t>б</w:t>
      </w:r>
      <w:r w:rsidRPr="003A6B96">
        <w:rPr>
          <w:sz w:val="28"/>
          <w:szCs w:val="28"/>
        </w:rPr>
        <w:t xml:space="preserve">анкинга </w:t>
      </w:r>
      <w:r w:rsidR="000B2D72">
        <w:rPr>
          <w:sz w:val="28"/>
          <w:szCs w:val="28"/>
        </w:rPr>
        <w:t>и ф</w:t>
      </w:r>
      <w:r w:rsidRPr="003A6B96">
        <w:rPr>
          <w:sz w:val="28"/>
          <w:szCs w:val="28"/>
        </w:rPr>
        <w:t xml:space="preserve">инансах </w:t>
      </w:r>
      <w:r>
        <w:rPr>
          <w:sz w:val="28"/>
          <w:szCs w:val="28"/>
        </w:rPr>
        <w:t xml:space="preserve">2018 г. </w:t>
      </w:r>
    </w:p>
    <w:p w:rsidR="005649F4" w:rsidRDefault="005649F4" w:rsidP="005649F4">
      <w:pPr>
        <w:pStyle w:val="a7"/>
        <w:ind w:left="0" w:firstLine="567"/>
        <w:jc w:val="both"/>
        <w:rPr>
          <w:sz w:val="28"/>
          <w:szCs w:val="28"/>
        </w:rPr>
      </w:pPr>
    </w:p>
    <w:p w:rsidR="005649F4" w:rsidRDefault="005649F4" w:rsidP="005649F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49F4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5649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769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ВОСПИТАТЕЛЬНАЯ РАБОТА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5649F4" w:rsidRDefault="005649F4" w:rsidP="000B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Являюсь куратором в группе </w:t>
      </w:r>
      <w:proofErr w:type="spellStart"/>
      <w:r w:rsidRPr="00FF44C9">
        <w:rPr>
          <w:rFonts w:ascii="Times New Roman" w:hAnsi="Times New Roman" w:cs="Times New Roman"/>
          <w:sz w:val="28"/>
          <w:szCs w:val="28"/>
        </w:rPr>
        <w:t>ЭДс</w:t>
      </w:r>
      <w:proofErr w:type="spellEnd"/>
      <w:r w:rsidRPr="00FF44C9">
        <w:rPr>
          <w:rFonts w:ascii="Times New Roman" w:hAnsi="Times New Roman" w:cs="Times New Roman"/>
          <w:sz w:val="28"/>
          <w:szCs w:val="28"/>
        </w:rPr>
        <w:t xml:space="preserve"> 20.1 Б1-15</w:t>
      </w:r>
      <w:r>
        <w:rPr>
          <w:rFonts w:ascii="Times New Roman" w:hAnsi="Times New Roman" w:cs="Times New Roman"/>
          <w:sz w:val="28"/>
          <w:szCs w:val="28"/>
        </w:rPr>
        <w:t xml:space="preserve"> (10 студентов).</w:t>
      </w:r>
      <w:r w:rsidR="000B2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 своевременно кураторские часы.</w:t>
      </w:r>
      <w:r w:rsidR="000B2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Студенты присутствовали в качестве поддержки и участников в декабре 2017 года в Военном университете: </w:t>
      </w:r>
      <w:proofErr w:type="spellStart"/>
      <w:r w:rsidRPr="00A87D6F">
        <w:rPr>
          <w:rFonts w:ascii="Times New Roman" w:hAnsi="Times New Roman" w:cs="Times New Roman"/>
          <w:sz w:val="28"/>
          <w:szCs w:val="28"/>
        </w:rPr>
        <w:t>Михина</w:t>
      </w:r>
      <w:proofErr w:type="spellEnd"/>
      <w:r w:rsidRPr="00A87D6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., Тетери</w:t>
      </w:r>
      <w:r w:rsidRPr="00FF44C9">
        <w:rPr>
          <w:rFonts w:ascii="Times New Roman" w:hAnsi="Times New Roman" w:cs="Times New Roman"/>
          <w:sz w:val="28"/>
          <w:szCs w:val="28"/>
        </w:rPr>
        <w:t>на Е</w:t>
      </w:r>
      <w:r>
        <w:rPr>
          <w:rFonts w:ascii="Times New Roman" w:hAnsi="Times New Roman" w:cs="Times New Roman"/>
          <w:sz w:val="28"/>
          <w:szCs w:val="28"/>
        </w:rPr>
        <w:t>..</w:t>
      </w:r>
      <w:r w:rsidR="000B2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готовит на конкурс научный проект в РОСГОССТРАХ, срок сдачи 1 марта 2018 года.</w:t>
      </w:r>
      <w:r w:rsidR="000B2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Ярыев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является спортсменом, постоянно участвует в спортивных мероприятиях.</w:t>
      </w:r>
    </w:p>
    <w:p w:rsidR="005649F4" w:rsidRDefault="005649F4" w:rsidP="005649F4">
      <w:pPr>
        <w:pStyle w:val="a7"/>
        <w:ind w:left="0" w:firstLine="567"/>
        <w:jc w:val="center"/>
        <w:rPr>
          <w:sz w:val="28"/>
          <w:szCs w:val="28"/>
        </w:rPr>
      </w:pPr>
    </w:p>
    <w:p w:rsidR="005649F4" w:rsidRPr="00AD519E" w:rsidRDefault="005649F4" w:rsidP="0056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AD519E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</w:p>
    <w:p w:rsidR="005649F4" w:rsidRPr="00AD519E" w:rsidRDefault="005649F4" w:rsidP="00564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9E">
        <w:rPr>
          <w:rFonts w:ascii="Times New Roman" w:eastAsia="Times New Roman" w:hAnsi="Times New Roman" w:cs="Times New Roman"/>
          <w:sz w:val="28"/>
          <w:szCs w:val="28"/>
        </w:rPr>
        <w:t>Успешно прошла со 2 октября по 14 октября 2017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519E">
        <w:rPr>
          <w:rFonts w:ascii="Times New Roman" w:eastAsia="Times New Roman" w:hAnsi="Times New Roman" w:cs="Times New Roman"/>
          <w:sz w:val="28"/>
          <w:szCs w:val="28"/>
        </w:rPr>
        <w:t>обучение и сдала экзамен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519E">
        <w:rPr>
          <w:rFonts w:ascii="Times New Roman" w:eastAsia="Times New Roman" w:hAnsi="Times New Roman" w:cs="Times New Roman"/>
          <w:sz w:val="28"/>
          <w:szCs w:val="28"/>
        </w:rPr>
        <w:t>по курсу повышения квалификации в объеме 72 часа по программе</w:t>
      </w:r>
    </w:p>
    <w:p w:rsidR="005649F4" w:rsidRDefault="005649F4" w:rsidP="00564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19E">
        <w:rPr>
          <w:rFonts w:ascii="Times New Roman" w:eastAsia="Times New Roman" w:hAnsi="Times New Roman" w:cs="Times New Roman"/>
          <w:sz w:val="28"/>
          <w:szCs w:val="28"/>
        </w:rPr>
        <w:t xml:space="preserve">«Отраслевые финансы». Получен </w:t>
      </w:r>
      <w:r w:rsidRPr="00AD519E">
        <w:rPr>
          <w:rFonts w:ascii="Times New Roman" w:hAnsi="Times New Roman" w:cs="Times New Roman"/>
          <w:sz w:val="28"/>
          <w:szCs w:val="28"/>
        </w:rPr>
        <w:t xml:space="preserve">Сертификат </w:t>
      </w:r>
      <w:r w:rsidRPr="00AD519E">
        <w:rPr>
          <w:rFonts w:ascii="Times New Roman" w:eastAsia="Times New Roman" w:hAnsi="Times New Roman" w:cs="Times New Roman"/>
          <w:sz w:val="28"/>
          <w:szCs w:val="28"/>
        </w:rPr>
        <w:t>о повышении</w:t>
      </w:r>
      <w:r w:rsidRPr="00AD51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519E"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519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B2D72">
        <w:rPr>
          <w:rFonts w:ascii="Times New Roman" w:eastAsia="Times New Roman" w:hAnsi="Times New Roman" w:cs="Times New Roman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B2D72">
        <w:rPr>
          <w:rFonts w:ascii="Times New Roman" w:eastAsia="Times New Roman" w:hAnsi="Times New Roman" w:cs="Times New Roman"/>
          <w:sz w:val="28"/>
          <w:szCs w:val="28"/>
        </w:rPr>
        <w:t>ромтехноснабС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B2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2D72">
        <w:rPr>
          <w:rFonts w:ascii="Times New Roman" w:eastAsia="Times New Roman" w:hAnsi="Times New Roman" w:cs="Times New Roman"/>
          <w:sz w:val="28"/>
          <w:szCs w:val="28"/>
        </w:rPr>
        <w:t>г.Самары</w:t>
      </w:r>
      <w:proofErr w:type="spellEnd"/>
    </w:p>
    <w:p w:rsidR="005649F4" w:rsidRDefault="005649F4" w:rsidP="00564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894" w:rsidRDefault="00214894" w:rsidP="009332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0E48" w:rsidRDefault="00130E48" w:rsidP="000D6B8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Доцент: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C07755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724535" cy="336550"/>
            <wp:effectExtent l="19050" t="0" r="0" b="0"/>
            <wp:docPr id="2" name="Рисунок 2" descr="C:\Users\Пк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unnamed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Ниязбекова</w:t>
      </w:r>
      <w:proofErr w:type="spellEnd"/>
      <w:r w:rsidR="000D6B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Ш.У.</w:t>
      </w:r>
    </w:p>
    <w:p w:rsidR="00C07755" w:rsidRDefault="00C07755" w:rsidP="000D6B8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15.02.2018</w:t>
      </w:r>
    </w:p>
    <w:p w:rsidR="00C07755" w:rsidRPr="00130E48" w:rsidRDefault="00C07755" w:rsidP="000D6B8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C07755" w:rsidRPr="00130E48" w:rsidSect="00D7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elibrary.ru/pic/1pix.gif" style="width:.75pt;height:.75pt;visibility:visible;mso-wrap-style:square" o:bullet="t">
        <v:imagedata r:id="rId1" o:title="1pix"/>
      </v:shape>
    </w:pict>
  </w:numPicBullet>
  <w:abstractNum w:abstractNumId="0" w15:restartNumberingAfterBreak="0">
    <w:nsid w:val="0820758C"/>
    <w:multiLevelType w:val="hybridMultilevel"/>
    <w:tmpl w:val="A0CE76E8"/>
    <w:lvl w:ilvl="0" w:tplc="2592B404">
      <w:start w:val="1"/>
      <w:numFmt w:val="decimal"/>
      <w:lvlText w:val="%1."/>
      <w:lvlJc w:val="left"/>
      <w:pPr>
        <w:ind w:left="1539" w:hanging="405"/>
      </w:pPr>
      <w:rPr>
        <w:rFonts w:ascii="Helvetica" w:eastAsiaTheme="minorEastAsia" w:hAnsi="Helvetica" w:cs="Helvetica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8255FF6"/>
    <w:multiLevelType w:val="hybridMultilevel"/>
    <w:tmpl w:val="99DE5C8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C4F78"/>
    <w:multiLevelType w:val="hybridMultilevel"/>
    <w:tmpl w:val="07EE7728"/>
    <w:lvl w:ilvl="0" w:tplc="9EF6AC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1A75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C4C0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60A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A19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9401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D414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DE7D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DE59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0416003"/>
    <w:multiLevelType w:val="hybridMultilevel"/>
    <w:tmpl w:val="C270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82"/>
    <w:rsid w:val="000B2D72"/>
    <w:rsid w:val="000D6B8D"/>
    <w:rsid w:val="000E5BF6"/>
    <w:rsid w:val="00125292"/>
    <w:rsid w:val="00130E48"/>
    <w:rsid w:val="00144A41"/>
    <w:rsid w:val="00214894"/>
    <w:rsid w:val="0024201F"/>
    <w:rsid w:val="0028365B"/>
    <w:rsid w:val="00340631"/>
    <w:rsid w:val="005649F4"/>
    <w:rsid w:val="00580D53"/>
    <w:rsid w:val="00605DF3"/>
    <w:rsid w:val="00613193"/>
    <w:rsid w:val="00660AD3"/>
    <w:rsid w:val="007E791B"/>
    <w:rsid w:val="00876D39"/>
    <w:rsid w:val="009053B2"/>
    <w:rsid w:val="00906395"/>
    <w:rsid w:val="00921EA4"/>
    <w:rsid w:val="0093327D"/>
    <w:rsid w:val="00952825"/>
    <w:rsid w:val="00955923"/>
    <w:rsid w:val="009E3DBE"/>
    <w:rsid w:val="00A521BD"/>
    <w:rsid w:val="00A77298"/>
    <w:rsid w:val="00AF3BCA"/>
    <w:rsid w:val="00B969C7"/>
    <w:rsid w:val="00B971BE"/>
    <w:rsid w:val="00BD6872"/>
    <w:rsid w:val="00C07755"/>
    <w:rsid w:val="00CD0D89"/>
    <w:rsid w:val="00D7399A"/>
    <w:rsid w:val="00DD65C4"/>
    <w:rsid w:val="00E87882"/>
    <w:rsid w:val="00EF4A22"/>
    <w:rsid w:val="00F35DB7"/>
    <w:rsid w:val="00FB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0D494-9AC9-4B06-8448-2EE1B047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DBE"/>
    <w:pPr>
      <w:ind w:left="720"/>
      <w:contextualSpacing/>
    </w:pPr>
  </w:style>
  <w:style w:type="character" w:customStyle="1" w:styleId="fontstyle01">
    <w:name w:val="fontstyle01"/>
    <w:basedOn w:val="a0"/>
    <w:rsid w:val="00DD65C4"/>
    <w:rPr>
      <w:rFonts w:ascii="Arial" w:hAnsi="Arial" w:cs="Arial" w:hint="default"/>
      <w:b/>
      <w:bCs/>
      <w:i w:val="0"/>
      <w:iCs w:val="0"/>
      <w:color w:val="000000"/>
      <w:sz w:val="40"/>
      <w:szCs w:val="40"/>
    </w:rPr>
  </w:style>
  <w:style w:type="character" w:styleId="a4">
    <w:name w:val="Hyperlink"/>
    <w:basedOn w:val="a0"/>
    <w:uiPriority w:val="99"/>
    <w:unhideWhenUsed/>
    <w:rsid w:val="0028365B"/>
    <w:rPr>
      <w:color w:val="0000FF" w:themeColor="hyperlink"/>
      <w:u w:val="single"/>
    </w:rPr>
  </w:style>
  <w:style w:type="character" w:customStyle="1" w:styleId="bigtext">
    <w:name w:val="bigtext"/>
    <w:basedOn w:val="a0"/>
    <w:rsid w:val="00F35DB7"/>
  </w:style>
  <w:style w:type="paragraph" w:styleId="a5">
    <w:name w:val="Balloon Text"/>
    <w:basedOn w:val="a"/>
    <w:link w:val="a6"/>
    <w:uiPriority w:val="99"/>
    <w:semiHidden/>
    <w:unhideWhenUsed/>
    <w:rsid w:val="00F3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DB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qFormat/>
    <w:rsid w:val="005649F4"/>
    <w:pPr>
      <w:spacing w:after="0" w:line="240" w:lineRule="auto"/>
      <w:ind w:left="1092" w:hanging="425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7"/>
    <w:rsid w:val="005649F4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5983">
          <w:marLeft w:val="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0591583" TargetMode="External"/><Relationship Id="rId13" Type="http://schemas.openxmlformats.org/officeDocument/2006/relationships/hyperlink" Target="https://elibrary.ru/item.asp?id=28316289" TargetMode="External"/><Relationship Id="rId18" Type="http://schemas.openxmlformats.org/officeDocument/2006/relationships/hyperlink" Target="https://vk.com/doc137026952_454744743?hash=1ff362c627bd1aa708&amp;dl=ffd7efc50f6f760e8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hyperlink" Target="https://elibrary.ru/publisher_about.asp?pubsid=1006" TargetMode="External"/><Relationship Id="rId17" Type="http://schemas.openxmlformats.org/officeDocument/2006/relationships/hyperlink" Target="https://vk.com/doc137026952_455227719?hash=c64d9838a4261546f1&amp;dl=120558f5dbaddbf06e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uiv.ru/vestnik/pdf/eu/eu_2017_3_22_24_31.pdf" TargetMode="External"/><Relationship Id="rId11" Type="http://schemas.openxmlformats.org/officeDocument/2006/relationships/hyperlink" Target="https://elibrary.ru/item.asp?id=28962658" TargetMode="External"/><Relationship Id="rId5" Type="http://schemas.openxmlformats.org/officeDocument/2006/relationships/hyperlink" Target="https://creativeconomy.ru/lib/38423" TargetMode="External"/><Relationship Id="rId15" Type="http://schemas.openxmlformats.org/officeDocument/2006/relationships/hyperlink" Target="https://vk.com/arssacraaudit" TargetMode="External"/><Relationship Id="rId10" Type="http://schemas.openxmlformats.org/officeDocument/2006/relationships/hyperlink" Target="https://elibrary.ru/author_items.asp?authorid=882959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elibrary.ru/publisher_books.asp?publishid=1523" TargetMode="External"/><Relationship Id="rId14" Type="http://schemas.openxmlformats.org/officeDocument/2006/relationships/hyperlink" Target="https://elibrary.ru/publisher_books.asp?publishid=1497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МАИН АА</cp:lastModifiedBy>
  <cp:revision>2</cp:revision>
  <dcterms:created xsi:type="dcterms:W3CDTF">2018-02-15T08:23:00Z</dcterms:created>
  <dcterms:modified xsi:type="dcterms:W3CDTF">2018-02-15T08:23:00Z</dcterms:modified>
</cp:coreProperties>
</file>