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F1950"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731B0992"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6F4B1B73" w14:textId="77777777" w:rsidR="00257113" w:rsidRPr="0046793E" w:rsidRDefault="00257113" w:rsidP="00257113">
      <w:pPr>
        <w:spacing w:after="0" w:line="240" w:lineRule="auto"/>
        <w:ind w:firstLine="709"/>
        <w:jc w:val="center"/>
        <w:rPr>
          <w:rFonts w:ascii="Times New Roman" w:hAnsi="Times New Roman" w:cs="Times New Roman"/>
          <w:b/>
          <w:color w:val="FF0000"/>
          <w:sz w:val="24"/>
          <w:szCs w:val="24"/>
        </w:rPr>
      </w:pPr>
      <w:r w:rsidRPr="0046793E">
        <w:rPr>
          <w:rFonts w:ascii="Times New Roman" w:hAnsi="Times New Roman" w:cs="Times New Roman"/>
          <w:b/>
          <w:color w:val="FF0000"/>
          <w:sz w:val="24"/>
          <w:szCs w:val="24"/>
        </w:rPr>
        <w:t xml:space="preserve">профессора, д.т.н. </w:t>
      </w:r>
      <w:r w:rsidR="007056B8">
        <w:rPr>
          <w:rFonts w:ascii="Times New Roman" w:hAnsi="Times New Roman" w:cs="Times New Roman"/>
          <w:b/>
          <w:color w:val="FF0000"/>
          <w:sz w:val="24"/>
          <w:szCs w:val="24"/>
        </w:rPr>
        <w:t xml:space="preserve">Мустафина Марата </w:t>
      </w:r>
      <w:proofErr w:type="spellStart"/>
      <w:r w:rsidR="007056B8">
        <w:rPr>
          <w:rFonts w:ascii="Times New Roman" w:hAnsi="Times New Roman" w:cs="Times New Roman"/>
          <w:b/>
          <w:color w:val="FF0000"/>
          <w:sz w:val="24"/>
          <w:szCs w:val="24"/>
        </w:rPr>
        <w:t>Аскаровича</w:t>
      </w:r>
      <w:proofErr w:type="spellEnd"/>
    </w:p>
    <w:p w14:paraId="2F68FCE5" w14:textId="77777777" w:rsidR="00257113" w:rsidRDefault="00257113" w:rsidP="00257113">
      <w:pPr>
        <w:spacing w:after="0" w:line="240" w:lineRule="auto"/>
        <w:ind w:firstLine="709"/>
        <w:jc w:val="center"/>
        <w:rPr>
          <w:rFonts w:ascii="Times New Roman" w:hAnsi="Times New Roman" w:cs="Times New Roman"/>
          <w:b/>
          <w:sz w:val="24"/>
          <w:szCs w:val="24"/>
        </w:rPr>
      </w:pPr>
    </w:p>
    <w:p w14:paraId="69BAA93E" w14:textId="77777777"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7056B8">
        <w:rPr>
          <w:rFonts w:ascii="Times New Roman" w:eastAsia="Times New Roman" w:hAnsi="Times New Roman" w:cs="Times New Roman"/>
          <w:bCs/>
          <w:color w:val="FF0000"/>
          <w:sz w:val="24"/>
          <w:szCs w:val="24"/>
        </w:rPr>
        <w:t>Мустафиин</w:t>
      </w:r>
      <w:proofErr w:type="spellEnd"/>
      <w:r w:rsidR="007056B8">
        <w:rPr>
          <w:rFonts w:ascii="Times New Roman" w:eastAsia="Times New Roman" w:hAnsi="Times New Roman" w:cs="Times New Roman"/>
          <w:bCs/>
          <w:color w:val="FF0000"/>
          <w:sz w:val="24"/>
          <w:szCs w:val="24"/>
        </w:rPr>
        <w:t xml:space="preserve"> М.А.</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38FB9760" w14:textId="77777777" w:rsidR="00F461B6" w:rsidRDefault="00F461B6" w:rsidP="00401769">
      <w:pPr>
        <w:spacing w:line="240" w:lineRule="auto"/>
        <w:ind w:firstLine="709"/>
        <w:jc w:val="both"/>
        <w:rPr>
          <w:rFonts w:ascii="Times New Roman" w:hAnsi="Times New Roman" w:cs="Times New Roman"/>
          <w:b/>
          <w:sz w:val="24"/>
          <w:szCs w:val="24"/>
        </w:rPr>
      </w:pPr>
    </w:p>
    <w:p w14:paraId="26EB0E46" w14:textId="77777777"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88"/>
        <w:gridCol w:w="3410"/>
        <w:gridCol w:w="3101"/>
        <w:gridCol w:w="3238"/>
      </w:tblGrid>
      <w:tr w:rsidR="00F80AC0" w:rsidRPr="00060A8D" w14:paraId="6A76496F" w14:textId="77777777" w:rsidTr="00367F2F">
        <w:trPr>
          <w:trHeight w:val="470"/>
        </w:trPr>
        <w:tc>
          <w:tcPr>
            <w:tcW w:w="138" w:type="pct"/>
          </w:tcPr>
          <w:p w14:paraId="228F6973"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72CD2855"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39130A0"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4034BC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7D7E1EF3"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1D7388A6" w14:textId="77777777" w:rsidTr="00367F2F">
        <w:tc>
          <w:tcPr>
            <w:tcW w:w="138" w:type="pct"/>
          </w:tcPr>
          <w:p w14:paraId="56EC1C96" w14:textId="77777777"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3B118A99" w14:textId="77777777" w:rsidR="00F80AC0" w:rsidRPr="007056B8" w:rsidRDefault="00F80AC0" w:rsidP="007056B8">
            <w:pPr>
              <w:spacing w:after="0" w:line="240" w:lineRule="auto"/>
              <w:rPr>
                <w:rFonts w:ascii="Times New Roman" w:hAnsi="Times New Roman" w:cs="Times New Roman"/>
                <w:sz w:val="24"/>
                <w:szCs w:val="24"/>
              </w:rPr>
            </w:pPr>
          </w:p>
        </w:tc>
        <w:tc>
          <w:tcPr>
            <w:tcW w:w="1103" w:type="pct"/>
          </w:tcPr>
          <w:p w14:paraId="2AFEDCD6"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0E6ABBA3"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2FAD110A" w14:textId="77777777"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187348D7" w14:textId="77777777" w:rsidTr="00367F2F">
        <w:tc>
          <w:tcPr>
            <w:tcW w:w="138" w:type="pct"/>
          </w:tcPr>
          <w:p w14:paraId="744DFDE0" w14:textId="77777777"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F1175B4" w14:textId="77777777"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BDD79FF" w14:textId="77777777"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4A9DEC00" w14:textId="7777777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277396F7" w14:textId="77777777"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0213F2E5" w14:textId="77777777" w:rsidTr="00367F2F">
        <w:tc>
          <w:tcPr>
            <w:tcW w:w="138" w:type="pct"/>
          </w:tcPr>
          <w:p w14:paraId="19BE220C" w14:textId="77777777"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2E2CD3D8" w14:textId="77777777"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08C7C2C4" w14:textId="77777777"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72877CA4" w14:textId="7777777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52C59C8F" w14:textId="77777777"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5259DF9B" w14:textId="77777777" w:rsidR="00F80AC0" w:rsidRDefault="00F80AC0" w:rsidP="002B74CA">
      <w:pPr>
        <w:spacing w:line="240" w:lineRule="auto"/>
        <w:ind w:firstLine="709"/>
        <w:jc w:val="center"/>
        <w:rPr>
          <w:rFonts w:ascii="Times New Roman" w:hAnsi="Times New Roman"/>
          <w:b/>
          <w:sz w:val="24"/>
        </w:rPr>
      </w:pPr>
    </w:p>
    <w:p w14:paraId="5CE421CA" w14:textId="77777777" w:rsidR="000F7B82" w:rsidRDefault="000F7B82" w:rsidP="002B74CA">
      <w:pPr>
        <w:spacing w:line="240" w:lineRule="auto"/>
        <w:ind w:firstLine="709"/>
        <w:jc w:val="center"/>
        <w:rPr>
          <w:rFonts w:ascii="Times New Roman" w:hAnsi="Times New Roman"/>
          <w:b/>
          <w:sz w:val="24"/>
        </w:rPr>
      </w:pPr>
    </w:p>
    <w:p w14:paraId="36F1231E" w14:textId="77777777" w:rsidR="000F7B82" w:rsidRDefault="000F7B82" w:rsidP="002B74CA">
      <w:pPr>
        <w:spacing w:line="240" w:lineRule="auto"/>
        <w:ind w:firstLine="709"/>
        <w:jc w:val="center"/>
        <w:rPr>
          <w:rFonts w:ascii="Times New Roman" w:hAnsi="Times New Roman"/>
          <w:b/>
          <w:sz w:val="24"/>
        </w:rPr>
      </w:pPr>
    </w:p>
    <w:p w14:paraId="5BDCFC7B" w14:textId="77777777"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63B4118A" w14:textId="77777777" w:rsidTr="00F531E1">
        <w:tc>
          <w:tcPr>
            <w:tcW w:w="544" w:type="dxa"/>
          </w:tcPr>
          <w:p w14:paraId="47CED892"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557235E"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5AF4AE2E"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77CAFD2A"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415F280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7A8F3A14"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5829512C" w14:textId="77777777" w:rsidTr="00F531E1">
        <w:tc>
          <w:tcPr>
            <w:tcW w:w="544" w:type="dxa"/>
          </w:tcPr>
          <w:p w14:paraId="0E11DA24" w14:textId="77777777" w:rsidR="00F531E1" w:rsidRPr="00E340FB" w:rsidRDefault="00F116D9"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5DEA45FB" w14:textId="77777777" w:rsidR="00F531E1" w:rsidRPr="00E340FB" w:rsidRDefault="00F116D9" w:rsidP="00401769">
            <w:pPr>
              <w:jc w:val="both"/>
              <w:rPr>
                <w:rFonts w:ascii="Times New Roman" w:hAnsi="Times New Roman" w:cs="Times New Roman"/>
                <w:sz w:val="24"/>
                <w:szCs w:val="24"/>
              </w:rPr>
            </w:pPr>
            <w:r w:rsidRPr="00F116D9">
              <w:rPr>
                <w:rFonts w:ascii="Times New Roman" w:hAnsi="Times New Roman" w:cs="Times New Roman"/>
                <w:iCs/>
                <w:sz w:val="24"/>
                <w:szCs w:val="24"/>
                <w:lang w:val="kk-KZ"/>
              </w:rPr>
              <w:t xml:space="preserve">Статор орамасында </w:t>
            </w:r>
            <w:r w:rsidRPr="00F116D9">
              <w:rPr>
                <w:rFonts w:ascii="Times New Roman" w:hAnsi="Times New Roman" w:cs="Times New Roman"/>
                <w:sz w:val="24"/>
                <w:szCs w:val="24"/>
                <w:lang w:val="kk-KZ"/>
              </w:rPr>
              <w:t>қ</w:t>
            </w:r>
            <w:r w:rsidRPr="00F116D9">
              <w:rPr>
                <w:rFonts w:ascii="Times New Roman" w:hAnsi="Times New Roman" w:cs="Times New Roman"/>
                <w:iCs/>
                <w:sz w:val="24"/>
                <w:szCs w:val="24"/>
                <w:lang w:val="kk-KZ"/>
              </w:rPr>
              <w:t>уатты</w:t>
            </w:r>
            <w:r w:rsidRPr="00F116D9">
              <w:rPr>
                <w:rFonts w:ascii="Times New Roman" w:hAnsi="Times New Roman" w:cs="Times New Roman"/>
                <w:sz w:val="24"/>
                <w:szCs w:val="24"/>
                <w:lang w:val="kk-KZ"/>
              </w:rPr>
              <w:t>ң</w:t>
            </w:r>
            <w:r w:rsidRPr="00F116D9">
              <w:rPr>
                <w:rFonts w:ascii="Times New Roman" w:hAnsi="Times New Roman" w:cs="Times New Roman"/>
                <w:iCs/>
                <w:sz w:val="24"/>
                <w:szCs w:val="24"/>
                <w:lang w:val="kk-KZ"/>
              </w:rPr>
              <w:t xml:space="preserve"> шыгынын томендету ушын ортадан тепкiш асинхронды </w:t>
            </w:r>
            <w:r w:rsidRPr="00F116D9">
              <w:rPr>
                <w:rFonts w:ascii="Times New Roman" w:hAnsi="Times New Roman" w:cs="Times New Roman"/>
                <w:sz w:val="24"/>
                <w:szCs w:val="24"/>
                <w:lang w:val="kk-KZ"/>
              </w:rPr>
              <w:t>қ</w:t>
            </w:r>
            <w:r w:rsidRPr="00F116D9">
              <w:rPr>
                <w:rFonts w:ascii="Times New Roman" w:hAnsi="Times New Roman" w:cs="Times New Roman"/>
                <w:iCs/>
                <w:sz w:val="24"/>
                <w:szCs w:val="24"/>
                <w:lang w:val="kk-KZ"/>
              </w:rPr>
              <w:t>оз</w:t>
            </w:r>
            <w:r w:rsidRPr="00F116D9">
              <w:rPr>
                <w:rFonts w:ascii="Times New Roman" w:hAnsi="Times New Roman" w:cs="Times New Roman"/>
                <w:sz w:val="24"/>
                <w:szCs w:val="24"/>
                <w:lang w:val="kk-KZ"/>
              </w:rPr>
              <w:t>ғ</w:t>
            </w:r>
            <w:r w:rsidRPr="00F116D9">
              <w:rPr>
                <w:rFonts w:ascii="Times New Roman" w:hAnsi="Times New Roman" w:cs="Times New Roman"/>
                <w:iCs/>
                <w:sz w:val="24"/>
                <w:szCs w:val="24"/>
                <w:lang w:val="kk-KZ"/>
              </w:rPr>
              <w:t>алт</w:t>
            </w:r>
            <w:r w:rsidRPr="00F116D9">
              <w:rPr>
                <w:rFonts w:ascii="Times New Roman" w:hAnsi="Times New Roman" w:cs="Times New Roman"/>
                <w:sz w:val="24"/>
                <w:szCs w:val="24"/>
                <w:lang w:val="kk-KZ"/>
              </w:rPr>
              <w:t>қ</w:t>
            </w:r>
            <w:r w:rsidRPr="00F116D9">
              <w:rPr>
                <w:rFonts w:ascii="Times New Roman" w:hAnsi="Times New Roman" w:cs="Times New Roman"/>
                <w:iCs/>
                <w:sz w:val="24"/>
                <w:szCs w:val="24"/>
                <w:lang w:val="kk-KZ"/>
              </w:rPr>
              <w:t>ыштарды</w:t>
            </w:r>
            <w:r w:rsidRPr="00F116D9">
              <w:rPr>
                <w:rFonts w:ascii="Times New Roman" w:hAnsi="Times New Roman" w:cs="Times New Roman"/>
                <w:sz w:val="24"/>
                <w:szCs w:val="24"/>
                <w:lang w:val="kk-KZ"/>
              </w:rPr>
              <w:t>ң</w:t>
            </w:r>
            <w:r w:rsidRPr="00F116D9">
              <w:rPr>
                <w:rFonts w:ascii="Times New Roman" w:hAnsi="Times New Roman" w:cs="Times New Roman"/>
                <w:iCs/>
                <w:sz w:val="24"/>
                <w:szCs w:val="24"/>
                <w:lang w:val="kk-KZ"/>
              </w:rPr>
              <w:t xml:space="preserve"> параметрлерiн онтайландыру</w:t>
            </w:r>
          </w:p>
        </w:tc>
        <w:tc>
          <w:tcPr>
            <w:tcW w:w="5032" w:type="dxa"/>
          </w:tcPr>
          <w:p w14:paraId="7F8BA325" w14:textId="77777777" w:rsidR="00F531E1" w:rsidRPr="00E340FB" w:rsidRDefault="00F116D9" w:rsidP="00401769">
            <w:pPr>
              <w:jc w:val="both"/>
              <w:rPr>
                <w:rFonts w:ascii="Times New Roman" w:hAnsi="Times New Roman" w:cs="Times New Roman"/>
                <w:sz w:val="24"/>
                <w:szCs w:val="24"/>
              </w:rPr>
            </w:pPr>
            <w:r w:rsidRPr="00F116D9">
              <w:rPr>
                <w:rFonts w:ascii="Times New Roman" w:hAnsi="Times New Roman" w:cs="Times New Roman"/>
                <w:sz w:val="24"/>
                <w:szCs w:val="24"/>
                <w:lang w:val="kk-KZ"/>
              </w:rPr>
              <w:t>Вестник КазНИТУ №4 (140), 2020</w:t>
            </w:r>
          </w:p>
        </w:tc>
        <w:tc>
          <w:tcPr>
            <w:tcW w:w="1416" w:type="dxa"/>
          </w:tcPr>
          <w:p w14:paraId="2AFEB10A" w14:textId="77777777" w:rsidR="00F531E1" w:rsidRPr="00E340FB" w:rsidRDefault="00F116D9"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07DA8402" w14:textId="77777777" w:rsidR="00F531E1" w:rsidRPr="00E340FB" w:rsidRDefault="00F116D9"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Каз</w:t>
            </w:r>
            <w:proofErr w:type="spellEnd"/>
            <w:r>
              <w:rPr>
                <w:rFonts w:ascii="Times New Roman" w:hAnsi="Times New Roman" w:cs="Times New Roman"/>
                <w:sz w:val="24"/>
                <w:szCs w:val="24"/>
              </w:rPr>
              <w:t>.</w:t>
            </w:r>
          </w:p>
        </w:tc>
        <w:tc>
          <w:tcPr>
            <w:tcW w:w="3083" w:type="dxa"/>
          </w:tcPr>
          <w:p w14:paraId="6506FD1E" w14:textId="77777777" w:rsidR="00F531E1" w:rsidRPr="00E340FB" w:rsidRDefault="00F116D9" w:rsidP="00BF2C2E">
            <w:pPr>
              <w:jc w:val="center"/>
              <w:rPr>
                <w:rFonts w:ascii="Times New Roman" w:hAnsi="Times New Roman" w:cs="Times New Roman"/>
                <w:sz w:val="24"/>
                <w:szCs w:val="24"/>
              </w:rPr>
            </w:pPr>
            <w:r>
              <w:rPr>
                <w:rFonts w:ascii="Times New Roman" w:hAnsi="Times New Roman" w:cs="Times New Roman"/>
                <w:sz w:val="24"/>
                <w:szCs w:val="24"/>
              </w:rPr>
              <w:t xml:space="preserve">К.Гали, М. </w:t>
            </w:r>
            <w:proofErr w:type="spellStart"/>
            <w:r>
              <w:rPr>
                <w:rFonts w:ascii="Times New Roman" w:hAnsi="Times New Roman" w:cs="Times New Roman"/>
                <w:sz w:val="24"/>
                <w:szCs w:val="24"/>
              </w:rPr>
              <w:t>Жаркимбекова</w:t>
            </w:r>
            <w:proofErr w:type="spellEnd"/>
          </w:p>
        </w:tc>
      </w:tr>
      <w:tr w:rsidR="00F531E1" w:rsidRPr="00E340FB" w14:paraId="4F98155D" w14:textId="77777777" w:rsidTr="00F531E1">
        <w:tc>
          <w:tcPr>
            <w:tcW w:w="544" w:type="dxa"/>
          </w:tcPr>
          <w:p w14:paraId="441BE6B1" w14:textId="77777777" w:rsidR="00F531E1" w:rsidRPr="00E340FB" w:rsidRDefault="00F116D9"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D6DE8BE" w14:textId="77777777" w:rsidR="00F531E1" w:rsidRPr="00E340FB" w:rsidRDefault="00F116D9" w:rsidP="00E340FB">
            <w:pPr>
              <w:jc w:val="both"/>
              <w:rPr>
                <w:rFonts w:ascii="Times New Roman" w:hAnsi="Times New Roman" w:cs="Times New Roman"/>
                <w:sz w:val="24"/>
                <w:szCs w:val="24"/>
              </w:rPr>
            </w:pPr>
            <w:r w:rsidRPr="00F116D9">
              <w:rPr>
                <w:rFonts w:ascii="Times New Roman" w:hAnsi="Times New Roman" w:cs="Times New Roman"/>
                <w:sz w:val="24"/>
                <w:szCs w:val="24"/>
              </w:rPr>
              <w:t>Моделирование частотно-регулируемого асинхронного электропривода</w:t>
            </w:r>
          </w:p>
        </w:tc>
        <w:tc>
          <w:tcPr>
            <w:tcW w:w="5032" w:type="dxa"/>
          </w:tcPr>
          <w:p w14:paraId="7C86B60F" w14:textId="77777777" w:rsidR="00F531E1" w:rsidRPr="00401769" w:rsidRDefault="00F116D9" w:rsidP="00E340FB">
            <w:pPr>
              <w:jc w:val="both"/>
              <w:rPr>
                <w:rFonts w:ascii="Times New Roman" w:eastAsia="Times New Roman" w:hAnsi="Times New Roman" w:cs="Times New Roman"/>
                <w:bCs/>
                <w:sz w:val="24"/>
                <w:szCs w:val="24"/>
              </w:rPr>
            </w:pPr>
            <w:r w:rsidRPr="00F116D9">
              <w:rPr>
                <w:rFonts w:ascii="Times New Roman" w:eastAsia="Times New Roman" w:hAnsi="Times New Roman" w:cs="Times New Roman"/>
                <w:bCs/>
                <w:sz w:val="24"/>
                <w:szCs w:val="24"/>
              </w:rPr>
              <w:t xml:space="preserve">Вестник </w:t>
            </w:r>
            <w:proofErr w:type="spellStart"/>
            <w:r w:rsidRPr="00F116D9">
              <w:rPr>
                <w:rFonts w:ascii="Times New Roman" w:eastAsia="Times New Roman" w:hAnsi="Times New Roman" w:cs="Times New Roman"/>
                <w:bCs/>
                <w:sz w:val="24"/>
                <w:szCs w:val="24"/>
              </w:rPr>
              <w:t>КазНИТУ</w:t>
            </w:r>
            <w:proofErr w:type="spellEnd"/>
            <w:r w:rsidRPr="00F116D9">
              <w:rPr>
                <w:rFonts w:ascii="Times New Roman" w:eastAsia="Times New Roman" w:hAnsi="Times New Roman" w:cs="Times New Roman"/>
                <w:bCs/>
                <w:sz w:val="24"/>
                <w:szCs w:val="24"/>
              </w:rPr>
              <w:t>, №6 (136), 2019г. -650-654 с.</w:t>
            </w:r>
          </w:p>
        </w:tc>
        <w:tc>
          <w:tcPr>
            <w:tcW w:w="1416" w:type="dxa"/>
          </w:tcPr>
          <w:p w14:paraId="57035329" w14:textId="77777777" w:rsidR="00F531E1" w:rsidRPr="00E340FB" w:rsidRDefault="00F116D9" w:rsidP="00BF2C2E">
            <w:pPr>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14:paraId="359A3385" w14:textId="77777777" w:rsidR="00F531E1" w:rsidRPr="00E340FB" w:rsidRDefault="00F116D9"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083" w:type="dxa"/>
          </w:tcPr>
          <w:p w14:paraId="77B7572B" w14:textId="77777777" w:rsidR="00F531E1" w:rsidRPr="00E340FB" w:rsidRDefault="00F116D9"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Н.Алмуратова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Н.Даримбаева</w:t>
            </w:r>
            <w:proofErr w:type="spellEnd"/>
          </w:p>
        </w:tc>
      </w:tr>
      <w:tr w:rsidR="00F531E1" w:rsidRPr="00E340FB" w14:paraId="69EE191A" w14:textId="77777777" w:rsidTr="00F531E1">
        <w:tc>
          <w:tcPr>
            <w:tcW w:w="544" w:type="dxa"/>
          </w:tcPr>
          <w:p w14:paraId="18787DA9" w14:textId="77777777" w:rsidR="00F531E1" w:rsidRPr="00E340FB" w:rsidRDefault="00F531E1" w:rsidP="00E340FB">
            <w:pPr>
              <w:jc w:val="both"/>
              <w:rPr>
                <w:rFonts w:ascii="Times New Roman" w:hAnsi="Times New Roman" w:cs="Times New Roman"/>
                <w:sz w:val="24"/>
                <w:szCs w:val="24"/>
              </w:rPr>
            </w:pPr>
          </w:p>
        </w:tc>
        <w:tc>
          <w:tcPr>
            <w:tcW w:w="3493" w:type="dxa"/>
          </w:tcPr>
          <w:p w14:paraId="61796CF2" w14:textId="77777777" w:rsidR="00F531E1" w:rsidRPr="00E340FB" w:rsidRDefault="00F531E1" w:rsidP="00E340FB">
            <w:pPr>
              <w:jc w:val="both"/>
              <w:rPr>
                <w:rFonts w:ascii="Times New Roman" w:hAnsi="Times New Roman" w:cs="Times New Roman"/>
                <w:sz w:val="24"/>
                <w:szCs w:val="24"/>
              </w:rPr>
            </w:pPr>
          </w:p>
        </w:tc>
        <w:tc>
          <w:tcPr>
            <w:tcW w:w="5032" w:type="dxa"/>
          </w:tcPr>
          <w:p w14:paraId="0A5574BB" w14:textId="77777777" w:rsidR="00F531E1" w:rsidRPr="00E340FB" w:rsidRDefault="00F531E1" w:rsidP="00E340FB">
            <w:pPr>
              <w:jc w:val="both"/>
              <w:rPr>
                <w:rFonts w:ascii="Times New Roman" w:hAnsi="Times New Roman" w:cs="Times New Roman"/>
                <w:sz w:val="24"/>
                <w:szCs w:val="24"/>
              </w:rPr>
            </w:pPr>
          </w:p>
        </w:tc>
        <w:tc>
          <w:tcPr>
            <w:tcW w:w="1416" w:type="dxa"/>
          </w:tcPr>
          <w:p w14:paraId="0B6BE43B" w14:textId="77777777" w:rsidR="00F531E1" w:rsidRPr="00E340FB" w:rsidRDefault="00F531E1" w:rsidP="00BF2C2E">
            <w:pPr>
              <w:jc w:val="center"/>
              <w:rPr>
                <w:rFonts w:ascii="Times New Roman" w:hAnsi="Times New Roman" w:cs="Times New Roman"/>
                <w:sz w:val="24"/>
                <w:szCs w:val="24"/>
              </w:rPr>
            </w:pPr>
          </w:p>
        </w:tc>
        <w:tc>
          <w:tcPr>
            <w:tcW w:w="1701" w:type="dxa"/>
          </w:tcPr>
          <w:p w14:paraId="451F6B0C" w14:textId="77777777" w:rsidR="00F531E1" w:rsidRPr="00E340FB" w:rsidRDefault="00F531E1" w:rsidP="00BF2C2E">
            <w:pPr>
              <w:jc w:val="center"/>
              <w:rPr>
                <w:rFonts w:ascii="Times New Roman" w:hAnsi="Times New Roman" w:cs="Times New Roman"/>
                <w:sz w:val="24"/>
                <w:szCs w:val="24"/>
              </w:rPr>
            </w:pPr>
          </w:p>
        </w:tc>
        <w:tc>
          <w:tcPr>
            <w:tcW w:w="3083" w:type="dxa"/>
          </w:tcPr>
          <w:p w14:paraId="615A8D5D" w14:textId="77777777" w:rsidR="00F531E1" w:rsidRPr="00E340FB" w:rsidRDefault="00F531E1" w:rsidP="00BF2C2E">
            <w:pPr>
              <w:jc w:val="center"/>
              <w:rPr>
                <w:rFonts w:ascii="Times New Roman" w:hAnsi="Times New Roman" w:cs="Times New Roman"/>
                <w:sz w:val="24"/>
                <w:szCs w:val="24"/>
              </w:rPr>
            </w:pPr>
          </w:p>
        </w:tc>
      </w:tr>
      <w:tr w:rsidR="00F531E1" w:rsidRPr="00E340FB" w14:paraId="6A4540D4" w14:textId="77777777" w:rsidTr="002B74CA">
        <w:trPr>
          <w:trHeight w:val="56"/>
        </w:trPr>
        <w:tc>
          <w:tcPr>
            <w:tcW w:w="544" w:type="dxa"/>
          </w:tcPr>
          <w:p w14:paraId="6E45DEFF" w14:textId="77777777" w:rsidR="00F531E1" w:rsidRPr="00E340FB" w:rsidRDefault="00F531E1" w:rsidP="00E340FB">
            <w:pPr>
              <w:jc w:val="both"/>
              <w:rPr>
                <w:rFonts w:ascii="Times New Roman" w:hAnsi="Times New Roman" w:cs="Times New Roman"/>
                <w:sz w:val="24"/>
                <w:szCs w:val="24"/>
              </w:rPr>
            </w:pPr>
          </w:p>
        </w:tc>
        <w:tc>
          <w:tcPr>
            <w:tcW w:w="3493" w:type="dxa"/>
          </w:tcPr>
          <w:p w14:paraId="0988D3B4" w14:textId="77777777" w:rsidR="00F531E1" w:rsidRPr="00E340FB" w:rsidRDefault="00F531E1" w:rsidP="00E340FB">
            <w:pPr>
              <w:jc w:val="both"/>
              <w:rPr>
                <w:rFonts w:ascii="Times New Roman" w:hAnsi="Times New Roman" w:cs="Times New Roman"/>
                <w:sz w:val="24"/>
                <w:szCs w:val="24"/>
              </w:rPr>
            </w:pPr>
          </w:p>
        </w:tc>
        <w:tc>
          <w:tcPr>
            <w:tcW w:w="5032" w:type="dxa"/>
          </w:tcPr>
          <w:p w14:paraId="612E45A1" w14:textId="77777777" w:rsidR="00F531E1" w:rsidRPr="00E340FB" w:rsidRDefault="00F531E1" w:rsidP="00E340FB">
            <w:pPr>
              <w:jc w:val="both"/>
              <w:rPr>
                <w:rFonts w:ascii="Times New Roman" w:hAnsi="Times New Roman" w:cs="Times New Roman"/>
                <w:sz w:val="24"/>
                <w:szCs w:val="24"/>
              </w:rPr>
            </w:pPr>
          </w:p>
        </w:tc>
        <w:tc>
          <w:tcPr>
            <w:tcW w:w="1416" w:type="dxa"/>
          </w:tcPr>
          <w:p w14:paraId="473215E4" w14:textId="77777777" w:rsidR="00F531E1" w:rsidRPr="00E340FB" w:rsidRDefault="00F531E1" w:rsidP="00BF2C2E">
            <w:pPr>
              <w:jc w:val="center"/>
              <w:rPr>
                <w:rFonts w:ascii="Times New Roman" w:hAnsi="Times New Roman" w:cs="Times New Roman"/>
                <w:sz w:val="24"/>
                <w:szCs w:val="24"/>
              </w:rPr>
            </w:pPr>
          </w:p>
        </w:tc>
        <w:tc>
          <w:tcPr>
            <w:tcW w:w="1701" w:type="dxa"/>
          </w:tcPr>
          <w:p w14:paraId="677EB4F3" w14:textId="77777777" w:rsidR="00F531E1" w:rsidRPr="00E340FB" w:rsidRDefault="00F531E1" w:rsidP="00BF2C2E">
            <w:pPr>
              <w:jc w:val="center"/>
              <w:rPr>
                <w:rFonts w:ascii="Times New Roman" w:hAnsi="Times New Roman" w:cs="Times New Roman"/>
                <w:sz w:val="24"/>
                <w:szCs w:val="24"/>
              </w:rPr>
            </w:pPr>
          </w:p>
        </w:tc>
        <w:tc>
          <w:tcPr>
            <w:tcW w:w="3083" w:type="dxa"/>
          </w:tcPr>
          <w:p w14:paraId="02F0C86A" w14:textId="77777777" w:rsidR="00F531E1" w:rsidRPr="00E340FB" w:rsidRDefault="00F531E1" w:rsidP="00BF2C2E">
            <w:pPr>
              <w:jc w:val="center"/>
              <w:rPr>
                <w:rFonts w:ascii="Times New Roman" w:hAnsi="Times New Roman" w:cs="Times New Roman"/>
                <w:sz w:val="24"/>
                <w:szCs w:val="24"/>
              </w:rPr>
            </w:pPr>
          </w:p>
        </w:tc>
      </w:tr>
      <w:tr w:rsidR="00D20D48" w:rsidRPr="00E340FB" w14:paraId="5142ED5F" w14:textId="77777777" w:rsidTr="002B74CA">
        <w:trPr>
          <w:trHeight w:val="56"/>
        </w:trPr>
        <w:tc>
          <w:tcPr>
            <w:tcW w:w="544" w:type="dxa"/>
          </w:tcPr>
          <w:p w14:paraId="7DD4F94E" w14:textId="77777777" w:rsidR="00D20D48" w:rsidRDefault="00D20D48" w:rsidP="00E340FB">
            <w:pPr>
              <w:jc w:val="both"/>
              <w:rPr>
                <w:rFonts w:ascii="Times New Roman" w:hAnsi="Times New Roman" w:cs="Times New Roman"/>
                <w:sz w:val="24"/>
                <w:szCs w:val="24"/>
              </w:rPr>
            </w:pPr>
          </w:p>
        </w:tc>
        <w:tc>
          <w:tcPr>
            <w:tcW w:w="3493" w:type="dxa"/>
          </w:tcPr>
          <w:p w14:paraId="6E6D1294" w14:textId="77777777" w:rsidR="00D20D48" w:rsidRPr="00D20D48" w:rsidRDefault="00D20D48" w:rsidP="00E340FB">
            <w:pPr>
              <w:jc w:val="both"/>
              <w:rPr>
                <w:rFonts w:ascii="Times New Roman" w:hAnsi="Times New Roman" w:cs="Times New Roman"/>
                <w:sz w:val="24"/>
                <w:szCs w:val="24"/>
              </w:rPr>
            </w:pPr>
          </w:p>
        </w:tc>
        <w:tc>
          <w:tcPr>
            <w:tcW w:w="5032" w:type="dxa"/>
          </w:tcPr>
          <w:p w14:paraId="696EB1AC" w14:textId="77777777" w:rsidR="00D20D48" w:rsidRPr="00401769" w:rsidRDefault="00D20D48" w:rsidP="00E340FB">
            <w:pPr>
              <w:jc w:val="both"/>
              <w:rPr>
                <w:rFonts w:ascii="Times New Roman" w:hAnsi="Times New Roman" w:cs="Times New Roman"/>
                <w:sz w:val="24"/>
                <w:szCs w:val="24"/>
              </w:rPr>
            </w:pPr>
          </w:p>
        </w:tc>
        <w:tc>
          <w:tcPr>
            <w:tcW w:w="1416" w:type="dxa"/>
          </w:tcPr>
          <w:p w14:paraId="56A301B4" w14:textId="77777777" w:rsidR="00D20D48" w:rsidRDefault="00D20D48" w:rsidP="00BF2C2E">
            <w:pPr>
              <w:jc w:val="center"/>
              <w:rPr>
                <w:rFonts w:ascii="Times New Roman" w:hAnsi="Times New Roman" w:cs="Times New Roman"/>
                <w:sz w:val="24"/>
                <w:szCs w:val="24"/>
              </w:rPr>
            </w:pPr>
          </w:p>
        </w:tc>
        <w:tc>
          <w:tcPr>
            <w:tcW w:w="1701" w:type="dxa"/>
          </w:tcPr>
          <w:p w14:paraId="468537A6" w14:textId="77777777" w:rsidR="00D20D48" w:rsidRDefault="00D20D48" w:rsidP="00BF2C2E">
            <w:pPr>
              <w:jc w:val="center"/>
              <w:rPr>
                <w:rFonts w:ascii="Times New Roman" w:hAnsi="Times New Roman" w:cs="Times New Roman"/>
                <w:sz w:val="24"/>
                <w:szCs w:val="24"/>
              </w:rPr>
            </w:pPr>
          </w:p>
        </w:tc>
        <w:tc>
          <w:tcPr>
            <w:tcW w:w="3083" w:type="dxa"/>
          </w:tcPr>
          <w:p w14:paraId="7FB4AC4C" w14:textId="77777777" w:rsidR="00D20D48" w:rsidRPr="00401769" w:rsidRDefault="00D20D48" w:rsidP="00BF2C2E">
            <w:pPr>
              <w:jc w:val="center"/>
              <w:rPr>
                <w:rFonts w:ascii="Times New Roman" w:eastAsia="Times New Roman" w:hAnsi="Times New Roman" w:cs="Times New Roman"/>
                <w:bCs/>
                <w:sz w:val="24"/>
                <w:szCs w:val="24"/>
              </w:rPr>
            </w:pPr>
          </w:p>
        </w:tc>
      </w:tr>
    </w:tbl>
    <w:p w14:paraId="0F9948D4" w14:textId="77777777" w:rsidR="002B74CA" w:rsidRDefault="002B74CA" w:rsidP="007C44E7">
      <w:pPr>
        <w:tabs>
          <w:tab w:val="left" w:pos="4159"/>
        </w:tabs>
        <w:spacing w:after="0" w:line="240" w:lineRule="auto"/>
      </w:pPr>
      <w:r>
        <w:lastRenderedPageBreak/>
        <w:tab/>
      </w:r>
    </w:p>
    <w:p w14:paraId="068BB566" w14:textId="77777777"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38BACF5D"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59820048" w14:textId="77777777" w:rsidTr="001A20F6">
        <w:tc>
          <w:tcPr>
            <w:tcW w:w="544" w:type="dxa"/>
          </w:tcPr>
          <w:p w14:paraId="71B1FD4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544F36A2"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7DEFBF9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7195DC6B"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1D35E9B0"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3852BF4F"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36739845" w14:textId="77777777" w:rsidTr="001A20F6">
        <w:tc>
          <w:tcPr>
            <w:tcW w:w="544" w:type="dxa"/>
          </w:tcPr>
          <w:p w14:paraId="6B51A80A"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36A87853" w14:textId="77777777" w:rsidR="002B74CA" w:rsidRPr="00E340FB" w:rsidRDefault="002B74CA" w:rsidP="001A20F6">
            <w:pPr>
              <w:jc w:val="both"/>
              <w:rPr>
                <w:rFonts w:ascii="Times New Roman" w:hAnsi="Times New Roman" w:cs="Times New Roman"/>
                <w:sz w:val="24"/>
                <w:szCs w:val="24"/>
              </w:rPr>
            </w:pPr>
          </w:p>
        </w:tc>
        <w:tc>
          <w:tcPr>
            <w:tcW w:w="5032" w:type="dxa"/>
          </w:tcPr>
          <w:p w14:paraId="781CE92E" w14:textId="77777777" w:rsidR="002B74CA" w:rsidRPr="00E340FB" w:rsidRDefault="002B74CA" w:rsidP="001A20F6">
            <w:pPr>
              <w:jc w:val="both"/>
              <w:rPr>
                <w:rFonts w:ascii="Times New Roman" w:hAnsi="Times New Roman" w:cs="Times New Roman"/>
                <w:sz w:val="24"/>
                <w:szCs w:val="24"/>
              </w:rPr>
            </w:pPr>
          </w:p>
        </w:tc>
        <w:tc>
          <w:tcPr>
            <w:tcW w:w="1416" w:type="dxa"/>
          </w:tcPr>
          <w:p w14:paraId="082A9289" w14:textId="77777777" w:rsidR="002B74CA" w:rsidRPr="00E340FB" w:rsidRDefault="002B74CA" w:rsidP="001A20F6">
            <w:pPr>
              <w:jc w:val="center"/>
              <w:rPr>
                <w:rFonts w:ascii="Times New Roman" w:hAnsi="Times New Roman" w:cs="Times New Roman"/>
                <w:sz w:val="24"/>
                <w:szCs w:val="24"/>
              </w:rPr>
            </w:pPr>
          </w:p>
        </w:tc>
        <w:tc>
          <w:tcPr>
            <w:tcW w:w="1701" w:type="dxa"/>
          </w:tcPr>
          <w:p w14:paraId="644438F5" w14:textId="77777777" w:rsidR="002B74CA" w:rsidRPr="00E340FB" w:rsidRDefault="002B74CA" w:rsidP="001A20F6">
            <w:pPr>
              <w:jc w:val="center"/>
              <w:rPr>
                <w:rFonts w:ascii="Times New Roman" w:hAnsi="Times New Roman" w:cs="Times New Roman"/>
                <w:sz w:val="24"/>
                <w:szCs w:val="24"/>
              </w:rPr>
            </w:pPr>
          </w:p>
        </w:tc>
        <w:tc>
          <w:tcPr>
            <w:tcW w:w="3083" w:type="dxa"/>
          </w:tcPr>
          <w:p w14:paraId="2849E8C5" w14:textId="77777777" w:rsidR="002B74CA" w:rsidRPr="00E340FB" w:rsidRDefault="002B74CA" w:rsidP="001A20F6">
            <w:pPr>
              <w:jc w:val="center"/>
              <w:rPr>
                <w:rFonts w:ascii="Times New Roman" w:hAnsi="Times New Roman" w:cs="Times New Roman"/>
                <w:sz w:val="24"/>
                <w:szCs w:val="24"/>
              </w:rPr>
            </w:pPr>
          </w:p>
        </w:tc>
      </w:tr>
      <w:tr w:rsidR="002B74CA" w:rsidRPr="00E340FB" w14:paraId="272A06C5" w14:textId="77777777" w:rsidTr="001A20F6">
        <w:tc>
          <w:tcPr>
            <w:tcW w:w="544" w:type="dxa"/>
          </w:tcPr>
          <w:p w14:paraId="0BA56C95"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443379D" w14:textId="77777777" w:rsidR="002B74CA" w:rsidRPr="00E340FB" w:rsidRDefault="002B74CA" w:rsidP="001A20F6">
            <w:pPr>
              <w:jc w:val="both"/>
              <w:rPr>
                <w:rFonts w:ascii="Times New Roman" w:hAnsi="Times New Roman" w:cs="Times New Roman"/>
                <w:sz w:val="24"/>
                <w:szCs w:val="24"/>
              </w:rPr>
            </w:pPr>
          </w:p>
        </w:tc>
        <w:tc>
          <w:tcPr>
            <w:tcW w:w="5032" w:type="dxa"/>
          </w:tcPr>
          <w:p w14:paraId="01B977AD" w14:textId="77777777"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4330E211" w14:textId="77777777" w:rsidR="002B74CA" w:rsidRPr="00E340FB" w:rsidRDefault="002B74CA" w:rsidP="001A20F6">
            <w:pPr>
              <w:jc w:val="center"/>
              <w:rPr>
                <w:rFonts w:ascii="Times New Roman" w:hAnsi="Times New Roman" w:cs="Times New Roman"/>
                <w:sz w:val="24"/>
                <w:szCs w:val="24"/>
              </w:rPr>
            </w:pPr>
          </w:p>
        </w:tc>
        <w:tc>
          <w:tcPr>
            <w:tcW w:w="1701" w:type="dxa"/>
          </w:tcPr>
          <w:p w14:paraId="455D8530" w14:textId="77777777" w:rsidR="002B74CA" w:rsidRPr="00E340FB" w:rsidRDefault="002B74CA" w:rsidP="001A20F6">
            <w:pPr>
              <w:jc w:val="center"/>
              <w:rPr>
                <w:rFonts w:ascii="Times New Roman" w:hAnsi="Times New Roman" w:cs="Times New Roman"/>
                <w:sz w:val="24"/>
                <w:szCs w:val="24"/>
              </w:rPr>
            </w:pPr>
          </w:p>
        </w:tc>
        <w:tc>
          <w:tcPr>
            <w:tcW w:w="3083" w:type="dxa"/>
          </w:tcPr>
          <w:p w14:paraId="2FCB5935" w14:textId="77777777" w:rsidR="002B74CA" w:rsidRPr="00E340FB" w:rsidRDefault="002B74CA" w:rsidP="001A20F6">
            <w:pPr>
              <w:jc w:val="center"/>
              <w:rPr>
                <w:rFonts w:ascii="Times New Roman" w:hAnsi="Times New Roman" w:cs="Times New Roman"/>
                <w:sz w:val="24"/>
                <w:szCs w:val="24"/>
              </w:rPr>
            </w:pPr>
          </w:p>
        </w:tc>
      </w:tr>
    </w:tbl>
    <w:p w14:paraId="1252761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089A8AD" w14:textId="7777777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3C18B78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39B2FF2A" w14:textId="77777777" w:rsidTr="00EB5308">
        <w:tc>
          <w:tcPr>
            <w:tcW w:w="544" w:type="dxa"/>
          </w:tcPr>
          <w:p w14:paraId="1B45CF93"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6039004F"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05CDC29A"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41AF30A3"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78E9BADF"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5465A36E" w14:textId="77777777" w:rsidTr="00EB5308">
        <w:tc>
          <w:tcPr>
            <w:tcW w:w="544" w:type="dxa"/>
          </w:tcPr>
          <w:p w14:paraId="22F3B55E" w14:textId="77777777" w:rsidR="00C96A41" w:rsidRDefault="00F116D9"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7A819915" w14:textId="77777777" w:rsidR="007C44E7" w:rsidRDefault="007056B8" w:rsidP="00EB5308">
            <w:pPr>
              <w:jc w:val="both"/>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 xml:space="preserve"> Международная </w:t>
            </w:r>
            <w:r w:rsidRPr="007056B8">
              <w:rPr>
                <w:rFonts w:ascii="Times New Roman" w:hAnsi="Times New Roman" w:cs="Times New Roman"/>
                <w:sz w:val="24"/>
                <w:szCs w:val="24"/>
              </w:rPr>
              <w:t xml:space="preserve"> </w:t>
            </w:r>
            <w:r>
              <w:rPr>
                <w:rFonts w:ascii="Times New Roman" w:hAnsi="Times New Roman" w:cs="Times New Roman"/>
                <w:sz w:val="24"/>
                <w:szCs w:val="24"/>
              </w:rPr>
              <w:t>научно-техническая конференция «Энергетика,  инфокоммуникационные технологии и высшее образование»</w:t>
            </w:r>
          </w:p>
        </w:tc>
        <w:tc>
          <w:tcPr>
            <w:tcW w:w="2553" w:type="dxa"/>
          </w:tcPr>
          <w:p w14:paraId="58DAB4D6" w14:textId="77777777" w:rsidR="00C96A41" w:rsidRDefault="007056B8" w:rsidP="008F3300">
            <w:pPr>
              <w:jc w:val="center"/>
              <w:rPr>
                <w:rFonts w:ascii="Times New Roman" w:hAnsi="Times New Roman" w:cs="Times New Roman"/>
                <w:sz w:val="24"/>
                <w:szCs w:val="24"/>
              </w:rPr>
            </w:pPr>
            <w:r>
              <w:rPr>
                <w:rFonts w:ascii="Times New Roman" w:hAnsi="Times New Roman" w:cs="Times New Roman"/>
                <w:sz w:val="24"/>
                <w:szCs w:val="24"/>
              </w:rPr>
              <w:t>Сопредседатель секции «Электроэнергетика»</w:t>
            </w:r>
          </w:p>
        </w:tc>
        <w:tc>
          <w:tcPr>
            <w:tcW w:w="2673" w:type="dxa"/>
          </w:tcPr>
          <w:p w14:paraId="59585978" w14:textId="77777777" w:rsidR="00C96A41" w:rsidRDefault="007056B8" w:rsidP="00EB5308">
            <w:pPr>
              <w:jc w:val="both"/>
              <w:rPr>
                <w:rFonts w:ascii="Times New Roman" w:hAnsi="Times New Roman" w:cs="Times New Roman"/>
                <w:sz w:val="24"/>
                <w:szCs w:val="24"/>
              </w:rPr>
            </w:pPr>
            <w:r>
              <w:rPr>
                <w:rFonts w:ascii="Times New Roman" w:hAnsi="Times New Roman" w:cs="Times New Roman"/>
                <w:sz w:val="24"/>
                <w:szCs w:val="24"/>
              </w:rPr>
              <w:t>Универсализация модели асинхронного частотно-управляемого двигателя</w:t>
            </w:r>
          </w:p>
        </w:tc>
        <w:tc>
          <w:tcPr>
            <w:tcW w:w="3527" w:type="dxa"/>
          </w:tcPr>
          <w:p w14:paraId="2D6D47BB" w14:textId="77777777" w:rsidR="00C96A41" w:rsidRDefault="007056B8" w:rsidP="00EB5308">
            <w:pPr>
              <w:jc w:val="center"/>
              <w:rPr>
                <w:rFonts w:ascii="Times New Roman" w:hAnsi="Times New Roman" w:cs="Times New Roman"/>
                <w:sz w:val="24"/>
                <w:szCs w:val="24"/>
              </w:rPr>
            </w:pPr>
            <w:r>
              <w:rPr>
                <w:rFonts w:ascii="Times New Roman" w:hAnsi="Times New Roman" w:cs="Times New Roman"/>
                <w:sz w:val="24"/>
                <w:szCs w:val="24"/>
              </w:rPr>
              <w:t>16-18 октября 2020г.</w:t>
            </w:r>
          </w:p>
        </w:tc>
      </w:tr>
      <w:tr w:rsidR="007C44E7" w:rsidRPr="00E340FB" w14:paraId="676E0671" w14:textId="77777777" w:rsidTr="00EB5308">
        <w:tc>
          <w:tcPr>
            <w:tcW w:w="544" w:type="dxa"/>
          </w:tcPr>
          <w:p w14:paraId="5A3B8C46" w14:textId="77777777" w:rsidR="007C44E7" w:rsidRDefault="007C44E7" w:rsidP="007C44E7">
            <w:pPr>
              <w:jc w:val="center"/>
              <w:rPr>
                <w:rFonts w:ascii="Times New Roman" w:hAnsi="Times New Roman" w:cs="Times New Roman"/>
                <w:sz w:val="24"/>
                <w:szCs w:val="24"/>
              </w:rPr>
            </w:pPr>
          </w:p>
        </w:tc>
        <w:tc>
          <w:tcPr>
            <w:tcW w:w="5972" w:type="dxa"/>
          </w:tcPr>
          <w:p w14:paraId="3981470D" w14:textId="77777777" w:rsidR="007C44E7" w:rsidRPr="00401769" w:rsidRDefault="007C44E7" w:rsidP="007C44E7">
            <w:pPr>
              <w:jc w:val="both"/>
              <w:rPr>
                <w:rFonts w:ascii="Times New Roman" w:hAnsi="Times New Roman" w:cs="Times New Roman"/>
                <w:sz w:val="24"/>
                <w:szCs w:val="24"/>
              </w:rPr>
            </w:pPr>
          </w:p>
        </w:tc>
        <w:tc>
          <w:tcPr>
            <w:tcW w:w="2553" w:type="dxa"/>
          </w:tcPr>
          <w:p w14:paraId="2F8F8D99" w14:textId="77777777" w:rsidR="007C44E7" w:rsidRDefault="007C44E7" w:rsidP="007C44E7">
            <w:pPr>
              <w:jc w:val="center"/>
              <w:rPr>
                <w:rFonts w:ascii="Times New Roman" w:hAnsi="Times New Roman" w:cs="Times New Roman"/>
                <w:sz w:val="24"/>
                <w:szCs w:val="24"/>
              </w:rPr>
            </w:pPr>
          </w:p>
        </w:tc>
        <w:tc>
          <w:tcPr>
            <w:tcW w:w="2673" w:type="dxa"/>
          </w:tcPr>
          <w:p w14:paraId="3137F230" w14:textId="77777777" w:rsidR="007C44E7" w:rsidRPr="00401769" w:rsidRDefault="007C44E7" w:rsidP="007C44E7">
            <w:pPr>
              <w:jc w:val="both"/>
              <w:rPr>
                <w:rFonts w:ascii="Times New Roman" w:hAnsi="Times New Roman" w:cs="Times New Roman"/>
                <w:sz w:val="24"/>
                <w:szCs w:val="24"/>
              </w:rPr>
            </w:pPr>
          </w:p>
        </w:tc>
        <w:tc>
          <w:tcPr>
            <w:tcW w:w="3527" w:type="dxa"/>
          </w:tcPr>
          <w:p w14:paraId="4A52D97A" w14:textId="77777777" w:rsidR="007C44E7" w:rsidRPr="00401769" w:rsidRDefault="007C44E7" w:rsidP="007C44E7">
            <w:pPr>
              <w:jc w:val="center"/>
              <w:rPr>
                <w:rFonts w:ascii="Times New Roman" w:hAnsi="Times New Roman" w:cs="Times New Roman"/>
                <w:sz w:val="24"/>
                <w:szCs w:val="24"/>
              </w:rPr>
            </w:pPr>
          </w:p>
        </w:tc>
      </w:tr>
      <w:tr w:rsidR="007C44E7" w:rsidRPr="00E340FB" w14:paraId="05A89732" w14:textId="77777777" w:rsidTr="00EB5308">
        <w:tc>
          <w:tcPr>
            <w:tcW w:w="544" w:type="dxa"/>
          </w:tcPr>
          <w:p w14:paraId="02FA1730" w14:textId="77777777" w:rsidR="007C44E7" w:rsidRDefault="007C44E7" w:rsidP="007C44E7">
            <w:pPr>
              <w:jc w:val="center"/>
              <w:rPr>
                <w:rFonts w:ascii="Times New Roman" w:hAnsi="Times New Roman" w:cs="Times New Roman"/>
                <w:sz w:val="24"/>
                <w:szCs w:val="24"/>
              </w:rPr>
            </w:pPr>
          </w:p>
        </w:tc>
        <w:tc>
          <w:tcPr>
            <w:tcW w:w="5972" w:type="dxa"/>
          </w:tcPr>
          <w:p w14:paraId="4F5842C3" w14:textId="77777777"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080600C5" w14:textId="77777777" w:rsidR="007C44E7" w:rsidRDefault="007C44E7" w:rsidP="007C44E7">
            <w:pPr>
              <w:jc w:val="center"/>
              <w:rPr>
                <w:rFonts w:ascii="Times New Roman" w:hAnsi="Times New Roman" w:cs="Times New Roman"/>
                <w:sz w:val="24"/>
                <w:szCs w:val="24"/>
              </w:rPr>
            </w:pPr>
          </w:p>
        </w:tc>
        <w:tc>
          <w:tcPr>
            <w:tcW w:w="2673" w:type="dxa"/>
          </w:tcPr>
          <w:p w14:paraId="69584C72" w14:textId="77777777" w:rsidR="007C44E7" w:rsidRPr="00401769" w:rsidRDefault="007C44E7" w:rsidP="007C44E7">
            <w:pPr>
              <w:jc w:val="both"/>
              <w:rPr>
                <w:rFonts w:ascii="Times New Roman" w:hAnsi="Times New Roman" w:cs="Times New Roman"/>
                <w:sz w:val="24"/>
                <w:szCs w:val="24"/>
              </w:rPr>
            </w:pPr>
          </w:p>
        </w:tc>
        <w:tc>
          <w:tcPr>
            <w:tcW w:w="3527" w:type="dxa"/>
          </w:tcPr>
          <w:p w14:paraId="7B79AB2B" w14:textId="77777777" w:rsidR="007C44E7" w:rsidRDefault="007C44E7" w:rsidP="007C44E7">
            <w:pPr>
              <w:jc w:val="center"/>
              <w:rPr>
                <w:rFonts w:ascii="Times New Roman" w:hAnsi="Times New Roman" w:cs="Times New Roman"/>
                <w:sz w:val="24"/>
                <w:szCs w:val="24"/>
              </w:rPr>
            </w:pPr>
          </w:p>
        </w:tc>
      </w:tr>
      <w:tr w:rsidR="007C44E7" w:rsidRPr="00E340FB" w14:paraId="6E7769FA" w14:textId="77777777" w:rsidTr="00EB5308">
        <w:tc>
          <w:tcPr>
            <w:tcW w:w="544" w:type="dxa"/>
          </w:tcPr>
          <w:p w14:paraId="2FBD1555" w14:textId="77777777" w:rsidR="007C44E7" w:rsidRDefault="007C44E7" w:rsidP="007C44E7">
            <w:pPr>
              <w:jc w:val="center"/>
              <w:rPr>
                <w:rFonts w:ascii="Times New Roman" w:hAnsi="Times New Roman" w:cs="Times New Roman"/>
                <w:sz w:val="24"/>
                <w:szCs w:val="24"/>
              </w:rPr>
            </w:pPr>
          </w:p>
        </w:tc>
        <w:tc>
          <w:tcPr>
            <w:tcW w:w="5972" w:type="dxa"/>
          </w:tcPr>
          <w:p w14:paraId="03E83241" w14:textId="77777777"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7DDC88F4" w14:textId="77777777" w:rsidR="007C44E7" w:rsidRDefault="007C44E7" w:rsidP="007C44E7">
            <w:pPr>
              <w:jc w:val="center"/>
            </w:pPr>
          </w:p>
        </w:tc>
        <w:tc>
          <w:tcPr>
            <w:tcW w:w="2673" w:type="dxa"/>
          </w:tcPr>
          <w:p w14:paraId="107EF254"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71233364" w14:textId="77777777" w:rsidR="007C44E7" w:rsidRDefault="007C44E7" w:rsidP="007C44E7">
            <w:pPr>
              <w:jc w:val="center"/>
              <w:rPr>
                <w:rFonts w:ascii="Times New Roman" w:hAnsi="Times New Roman" w:cs="Times New Roman"/>
                <w:sz w:val="24"/>
                <w:szCs w:val="24"/>
              </w:rPr>
            </w:pPr>
          </w:p>
        </w:tc>
      </w:tr>
      <w:tr w:rsidR="007C44E7" w:rsidRPr="00E340FB" w14:paraId="6E1B1950" w14:textId="77777777" w:rsidTr="00EB5308">
        <w:tc>
          <w:tcPr>
            <w:tcW w:w="544" w:type="dxa"/>
          </w:tcPr>
          <w:p w14:paraId="76299653" w14:textId="77777777" w:rsidR="007C44E7" w:rsidRPr="00E340FB" w:rsidRDefault="007C44E7" w:rsidP="007C44E7">
            <w:pPr>
              <w:jc w:val="center"/>
              <w:rPr>
                <w:rFonts w:ascii="Times New Roman" w:hAnsi="Times New Roman" w:cs="Times New Roman"/>
                <w:sz w:val="24"/>
                <w:szCs w:val="24"/>
              </w:rPr>
            </w:pPr>
          </w:p>
        </w:tc>
        <w:tc>
          <w:tcPr>
            <w:tcW w:w="5972" w:type="dxa"/>
          </w:tcPr>
          <w:p w14:paraId="3478EDC2" w14:textId="77777777"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1E45EBD8" w14:textId="77777777" w:rsidR="007C44E7" w:rsidRDefault="007C44E7" w:rsidP="007C44E7">
            <w:pPr>
              <w:jc w:val="center"/>
            </w:pPr>
          </w:p>
        </w:tc>
        <w:tc>
          <w:tcPr>
            <w:tcW w:w="2673" w:type="dxa"/>
          </w:tcPr>
          <w:p w14:paraId="7B757211" w14:textId="77777777" w:rsidR="007C44E7" w:rsidRPr="00401769" w:rsidRDefault="007C44E7" w:rsidP="007C44E7">
            <w:pPr>
              <w:jc w:val="both"/>
              <w:rPr>
                <w:rFonts w:ascii="Times New Roman" w:hAnsi="Times New Roman" w:cs="Times New Roman"/>
                <w:sz w:val="24"/>
                <w:szCs w:val="24"/>
              </w:rPr>
            </w:pPr>
          </w:p>
        </w:tc>
        <w:tc>
          <w:tcPr>
            <w:tcW w:w="3527" w:type="dxa"/>
          </w:tcPr>
          <w:p w14:paraId="63A5E3A5" w14:textId="77777777" w:rsidR="007C44E7" w:rsidRPr="00401769" w:rsidRDefault="007C44E7" w:rsidP="007C44E7">
            <w:pPr>
              <w:jc w:val="center"/>
              <w:rPr>
                <w:rFonts w:ascii="Times New Roman" w:eastAsia="Times New Roman" w:hAnsi="Times New Roman" w:cs="Times New Roman"/>
                <w:bCs/>
                <w:sz w:val="24"/>
                <w:szCs w:val="24"/>
              </w:rPr>
            </w:pPr>
          </w:p>
        </w:tc>
      </w:tr>
      <w:tr w:rsidR="007C44E7" w:rsidRPr="00E340FB" w14:paraId="24DB33BE" w14:textId="77777777" w:rsidTr="00EB5308">
        <w:tc>
          <w:tcPr>
            <w:tcW w:w="544" w:type="dxa"/>
          </w:tcPr>
          <w:p w14:paraId="20A7133E" w14:textId="77777777" w:rsidR="007C44E7" w:rsidRPr="00E340FB" w:rsidRDefault="007C44E7" w:rsidP="007C44E7">
            <w:pPr>
              <w:jc w:val="center"/>
              <w:rPr>
                <w:rFonts w:ascii="Times New Roman" w:hAnsi="Times New Roman" w:cs="Times New Roman"/>
                <w:sz w:val="24"/>
                <w:szCs w:val="24"/>
              </w:rPr>
            </w:pPr>
          </w:p>
        </w:tc>
        <w:tc>
          <w:tcPr>
            <w:tcW w:w="5972" w:type="dxa"/>
          </w:tcPr>
          <w:p w14:paraId="4499EAB2" w14:textId="77777777" w:rsidR="007C44E7" w:rsidRPr="00E340FB" w:rsidRDefault="007C44E7" w:rsidP="007C44E7">
            <w:pPr>
              <w:jc w:val="both"/>
              <w:rPr>
                <w:rFonts w:ascii="Times New Roman" w:hAnsi="Times New Roman" w:cs="Times New Roman"/>
                <w:sz w:val="24"/>
                <w:szCs w:val="24"/>
              </w:rPr>
            </w:pPr>
          </w:p>
        </w:tc>
        <w:tc>
          <w:tcPr>
            <w:tcW w:w="2553" w:type="dxa"/>
          </w:tcPr>
          <w:p w14:paraId="5FCD78D7" w14:textId="77777777" w:rsidR="007C44E7" w:rsidRPr="00E340FB" w:rsidRDefault="007C44E7" w:rsidP="007C44E7">
            <w:pPr>
              <w:jc w:val="center"/>
              <w:rPr>
                <w:rFonts w:ascii="Times New Roman" w:hAnsi="Times New Roman" w:cs="Times New Roman"/>
                <w:sz w:val="24"/>
                <w:szCs w:val="24"/>
              </w:rPr>
            </w:pPr>
          </w:p>
        </w:tc>
        <w:tc>
          <w:tcPr>
            <w:tcW w:w="2673" w:type="dxa"/>
          </w:tcPr>
          <w:p w14:paraId="68A1C990" w14:textId="77777777" w:rsidR="007C44E7" w:rsidRPr="00E340FB" w:rsidRDefault="007C44E7" w:rsidP="007C44E7">
            <w:pPr>
              <w:jc w:val="both"/>
              <w:rPr>
                <w:rFonts w:ascii="Times New Roman" w:hAnsi="Times New Roman" w:cs="Times New Roman"/>
                <w:sz w:val="24"/>
                <w:szCs w:val="24"/>
              </w:rPr>
            </w:pPr>
          </w:p>
        </w:tc>
        <w:tc>
          <w:tcPr>
            <w:tcW w:w="3527" w:type="dxa"/>
          </w:tcPr>
          <w:p w14:paraId="21BE8403" w14:textId="77777777" w:rsidR="007C44E7" w:rsidRPr="00E340FB" w:rsidRDefault="007C44E7" w:rsidP="007C44E7">
            <w:pPr>
              <w:jc w:val="center"/>
              <w:rPr>
                <w:rFonts w:ascii="Times New Roman" w:hAnsi="Times New Roman" w:cs="Times New Roman"/>
                <w:sz w:val="24"/>
                <w:szCs w:val="24"/>
              </w:rPr>
            </w:pPr>
          </w:p>
        </w:tc>
      </w:tr>
      <w:tr w:rsidR="007C44E7" w:rsidRPr="00E340FB" w14:paraId="2F5FA44E" w14:textId="77777777" w:rsidTr="00EB5308">
        <w:tc>
          <w:tcPr>
            <w:tcW w:w="544" w:type="dxa"/>
          </w:tcPr>
          <w:p w14:paraId="085CD2E6" w14:textId="77777777" w:rsidR="007C44E7" w:rsidRPr="00E340FB" w:rsidRDefault="007C44E7" w:rsidP="007C44E7">
            <w:pPr>
              <w:jc w:val="center"/>
              <w:rPr>
                <w:rFonts w:ascii="Times New Roman" w:hAnsi="Times New Roman" w:cs="Times New Roman"/>
                <w:sz w:val="24"/>
                <w:szCs w:val="24"/>
              </w:rPr>
            </w:pPr>
          </w:p>
        </w:tc>
        <w:tc>
          <w:tcPr>
            <w:tcW w:w="5972" w:type="dxa"/>
          </w:tcPr>
          <w:p w14:paraId="6C1370FB" w14:textId="77777777" w:rsidR="007C44E7" w:rsidRPr="00756E34" w:rsidRDefault="007C44E7" w:rsidP="007C44E7">
            <w:pPr>
              <w:jc w:val="both"/>
              <w:rPr>
                <w:rFonts w:ascii="Times New Roman" w:hAnsi="Times New Roman" w:cs="Times New Roman"/>
                <w:sz w:val="24"/>
                <w:szCs w:val="24"/>
              </w:rPr>
            </w:pPr>
          </w:p>
        </w:tc>
        <w:tc>
          <w:tcPr>
            <w:tcW w:w="2553" w:type="dxa"/>
          </w:tcPr>
          <w:p w14:paraId="40E24C90" w14:textId="77777777" w:rsidR="007C44E7" w:rsidRPr="00E340FB" w:rsidRDefault="007C44E7" w:rsidP="007C44E7">
            <w:pPr>
              <w:jc w:val="center"/>
              <w:rPr>
                <w:rFonts w:ascii="Times New Roman" w:hAnsi="Times New Roman" w:cs="Times New Roman"/>
                <w:sz w:val="24"/>
                <w:szCs w:val="24"/>
              </w:rPr>
            </w:pPr>
          </w:p>
        </w:tc>
        <w:tc>
          <w:tcPr>
            <w:tcW w:w="2673" w:type="dxa"/>
          </w:tcPr>
          <w:p w14:paraId="44A0020F" w14:textId="77777777" w:rsidR="007C44E7" w:rsidRDefault="007C44E7" w:rsidP="007C44E7">
            <w:pPr>
              <w:jc w:val="both"/>
              <w:rPr>
                <w:rFonts w:ascii="Times New Roman" w:hAnsi="Times New Roman" w:cs="Times New Roman"/>
                <w:sz w:val="24"/>
                <w:szCs w:val="24"/>
              </w:rPr>
            </w:pPr>
          </w:p>
        </w:tc>
        <w:tc>
          <w:tcPr>
            <w:tcW w:w="3527" w:type="dxa"/>
          </w:tcPr>
          <w:p w14:paraId="497BD9CF" w14:textId="77777777" w:rsidR="007C44E7" w:rsidRPr="00401769" w:rsidRDefault="007C44E7" w:rsidP="007C44E7">
            <w:pPr>
              <w:jc w:val="center"/>
              <w:rPr>
                <w:rFonts w:ascii="Times New Roman" w:hAnsi="Times New Roman" w:cs="Times New Roman"/>
                <w:sz w:val="24"/>
                <w:szCs w:val="24"/>
              </w:rPr>
            </w:pPr>
          </w:p>
        </w:tc>
      </w:tr>
      <w:tr w:rsidR="007C44E7" w:rsidRPr="00E340FB" w14:paraId="57111938" w14:textId="77777777" w:rsidTr="00EB5308">
        <w:tc>
          <w:tcPr>
            <w:tcW w:w="544" w:type="dxa"/>
          </w:tcPr>
          <w:p w14:paraId="032F1078" w14:textId="77777777" w:rsidR="007C44E7" w:rsidRDefault="007C44E7" w:rsidP="007C44E7">
            <w:pPr>
              <w:jc w:val="center"/>
              <w:rPr>
                <w:rFonts w:ascii="Times New Roman" w:hAnsi="Times New Roman" w:cs="Times New Roman"/>
                <w:sz w:val="24"/>
                <w:szCs w:val="24"/>
              </w:rPr>
            </w:pPr>
          </w:p>
        </w:tc>
        <w:tc>
          <w:tcPr>
            <w:tcW w:w="5972" w:type="dxa"/>
          </w:tcPr>
          <w:p w14:paraId="3F976DB0" w14:textId="77777777" w:rsidR="007C44E7" w:rsidRPr="00E340FB" w:rsidRDefault="007C44E7" w:rsidP="007C44E7">
            <w:pPr>
              <w:jc w:val="both"/>
              <w:rPr>
                <w:rFonts w:ascii="Times New Roman" w:hAnsi="Times New Roman" w:cs="Times New Roman"/>
                <w:sz w:val="24"/>
                <w:szCs w:val="24"/>
              </w:rPr>
            </w:pPr>
          </w:p>
        </w:tc>
        <w:tc>
          <w:tcPr>
            <w:tcW w:w="2553" w:type="dxa"/>
          </w:tcPr>
          <w:p w14:paraId="2F57C538" w14:textId="77777777" w:rsidR="007C44E7" w:rsidRDefault="007C44E7" w:rsidP="007C44E7">
            <w:pPr>
              <w:jc w:val="center"/>
            </w:pPr>
          </w:p>
        </w:tc>
        <w:tc>
          <w:tcPr>
            <w:tcW w:w="2673" w:type="dxa"/>
          </w:tcPr>
          <w:p w14:paraId="5535BC60" w14:textId="77777777" w:rsidR="007C44E7" w:rsidRPr="00E340FB" w:rsidRDefault="007C44E7" w:rsidP="007C44E7">
            <w:pPr>
              <w:jc w:val="both"/>
              <w:rPr>
                <w:rFonts w:ascii="Times New Roman" w:hAnsi="Times New Roman" w:cs="Times New Roman"/>
                <w:sz w:val="24"/>
                <w:szCs w:val="24"/>
              </w:rPr>
            </w:pPr>
          </w:p>
        </w:tc>
        <w:tc>
          <w:tcPr>
            <w:tcW w:w="3527" w:type="dxa"/>
          </w:tcPr>
          <w:p w14:paraId="09889036" w14:textId="77777777" w:rsidR="007C44E7" w:rsidRPr="00E340FB" w:rsidRDefault="007C44E7" w:rsidP="007C44E7">
            <w:pPr>
              <w:jc w:val="center"/>
              <w:rPr>
                <w:rFonts w:ascii="Times New Roman" w:hAnsi="Times New Roman" w:cs="Times New Roman"/>
                <w:sz w:val="24"/>
                <w:szCs w:val="24"/>
              </w:rPr>
            </w:pPr>
          </w:p>
        </w:tc>
      </w:tr>
      <w:tr w:rsidR="007C44E7" w:rsidRPr="00E340FB" w14:paraId="40F369BA" w14:textId="77777777" w:rsidTr="00EB5308">
        <w:tc>
          <w:tcPr>
            <w:tcW w:w="544" w:type="dxa"/>
          </w:tcPr>
          <w:p w14:paraId="46015CA0" w14:textId="77777777" w:rsidR="007C44E7" w:rsidRPr="00E340FB" w:rsidRDefault="007C44E7" w:rsidP="007C44E7">
            <w:pPr>
              <w:jc w:val="center"/>
              <w:rPr>
                <w:rFonts w:ascii="Times New Roman" w:hAnsi="Times New Roman" w:cs="Times New Roman"/>
                <w:sz w:val="24"/>
                <w:szCs w:val="24"/>
              </w:rPr>
            </w:pPr>
          </w:p>
        </w:tc>
        <w:tc>
          <w:tcPr>
            <w:tcW w:w="5972" w:type="dxa"/>
          </w:tcPr>
          <w:p w14:paraId="3D4B3374" w14:textId="77777777" w:rsidR="007C44E7" w:rsidRPr="00401769" w:rsidRDefault="007C44E7" w:rsidP="007C44E7">
            <w:pPr>
              <w:pStyle w:val="31"/>
              <w:spacing w:after="0"/>
              <w:jc w:val="both"/>
              <w:rPr>
                <w:sz w:val="24"/>
                <w:szCs w:val="24"/>
              </w:rPr>
            </w:pPr>
          </w:p>
        </w:tc>
        <w:tc>
          <w:tcPr>
            <w:tcW w:w="2553" w:type="dxa"/>
          </w:tcPr>
          <w:p w14:paraId="0901AE01" w14:textId="77777777" w:rsidR="007C44E7" w:rsidRDefault="007C44E7" w:rsidP="007C44E7">
            <w:pPr>
              <w:jc w:val="center"/>
            </w:pPr>
          </w:p>
        </w:tc>
        <w:tc>
          <w:tcPr>
            <w:tcW w:w="2673" w:type="dxa"/>
          </w:tcPr>
          <w:p w14:paraId="207D0D12" w14:textId="77777777" w:rsidR="007C44E7" w:rsidRDefault="007C44E7" w:rsidP="0001162B">
            <w:pPr>
              <w:jc w:val="both"/>
              <w:rPr>
                <w:rFonts w:ascii="Times New Roman" w:hAnsi="Times New Roman" w:cs="Times New Roman"/>
                <w:sz w:val="24"/>
                <w:szCs w:val="24"/>
              </w:rPr>
            </w:pPr>
          </w:p>
        </w:tc>
        <w:tc>
          <w:tcPr>
            <w:tcW w:w="3527" w:type="dxa"/>
          </w:tcPr>
          <w:p w14:paraId="786B218F" w14:textId="77777777" w:rsidR="007C44E7" w:rsidRPr="00401769" w:rsidRDefault="007C44E7" w:rsidP="007C44E7">
            <w:pPr>
              <w:jc w:val="center"/>
              <w:rPr>
                <w:rFonts w:ascii="Times New Roman" w:hAnsi="Times New Roman" w:cs="Times New Roman"/>
                <w:sz w:val="24"/>
                <w:szCs w:val="24"/>
              </w:rPr>
            </w:pPr>
          </w:p>
        </w:tc>
      </w:tr>
      <w:tr w:rsidR="007C44E7" w:rsidRPr="00E340FB" w14:paraId="6760EC1E" w14:textId="77777777" w:rsidTr="00EB5308">
        <w:tc>
          <w:tcPr>
            <w:tcW w:w="544" w:type="dxa"/>
          </w:tcPr>
          <w:p w14:paraId="552BEB4C" w14:textId="77777777" w:rsidR="007C44E7" w:rsidRPr="00E340FB" w:rsidRDefault="007C44E7" w:rsidP="007C44E7">
            <w:pPr>
              <w:jc w:val="center"/>
              <w:rPr>
                <w:rFonts w:ascii="Times New Roman" w:hAnsi="Times New Roman" w:cs="Times New Roman"/>
                <w:sz w:val="24"/>
                <w:szCs w:val="24"/>
              </w:rPr>
            </w:pPr>
          </w:p>
        </w:tc>
        <w:tc>
          <w:tcPr>
            <w:tcW w:w="5972" w:type="dxa"/>
          </w:tcPr>
          <w:p w14:paraId="10EE9D93" w14:textId="77777777" w:rsidR="007C44E7" w:rsidRPr="007056B8" w:rsidRDefault="007C44E7" w:rsidP="007C44E7">
            <w:pPr>
              <w:pStyle w:val="31"/>
              <w:spacing w:after="0"/>
              <w:jc w:val="both"/>
              <w:rPr>
                <w:sz w:val="24"/>
                <w:szCs w:val="24"/>
              </w:rPr>
            </w:pPr>
          </w:p>
        </w:tc>
        <w:tc>
          <w:tcPr>
            <w:tcW w:w="2553" w:type="dxa"/>
          </w:tcPr>
          <w:p w14:paraId="2D1FD783" w14:textId="77777777" w:rsidR="007C44E7" w:rsidRDefault="007C44E7" w:rsidP="007C44E7">
            <w:pPr>
              <w:jc w:val="center"/>
              <w:rPr>
                <w:rFonts w:ascii="Times New Roman" w:hAnsi="Times New Roman" w:cs="Times New Roman"/>
                <w:sz w:val="24"/>
                <w:szCs w:val="24"/>
              </w:rPr>
            </w:pPr>
          </w:p>
        </w:tc>
        <w:tc>
          <w:tcPr>
            <w:tcW w:w="2673" w:type="dxa"/>
          </w:tcPr>
          <w:p w14:paraId="399B7E87" w14:textId="77777777" w:rsidR="007C44E7" w:rsidRDefault="007C44E7" w:rsidP="007C44E7">
            <w:pPr>
              <w:jc w:val="both"/>
              <w:rPr>
                <w:rFonts w:ascii="Times New Roman" w:hAnsi="Times New Roman" w:cs="Times New Roman"/>
                <w:sz w:val="24"/>
                <w:szCs w:val="24"/>
              </w:rPr>
            </w:pPr>
          </w:p>
        </w:tc>
        <w:tc>
          <w:tcPr>
            <w:tcW w:w="3527" w:type="dxa"/>
          </w:tcPr>
          <w:p w14:paraId="1D51D4E4" w14:textId="77777777" w:rsidR="007C44E7" w:rsidRPr="00401769" w:rsidRDefault="007C44E7" w:rsidP="007C44E7">
            <w:pPr>
              <w:jc w:val="center"/>
              <w:rPr>
                <w:rFonts w:ascii="Times New Roman" w:hAnsi="Times New Roman" w:cs="Times New Roman"/>
                <w:sz w:val="24"/>
                <w:szCs w:val="24"/>
              </w:rPr>
            </w:pPr>
          </w:p>
        </w:tc>
      </w:tr>
      <w:tr w:rsidR="007C44E7" w:rsidRPr="00E340FB" w14:paraId="324CD619" w14:textId="77777777" w:rsidTr="007C44E7">
        <w:trPr>
          <w:trHeight w:val="202"/>
        </w:trPr>
        <w:tc>
          <w:tcPr>
            <w:tcW w:w="544" w:type="dxa"/>
          </w:tcPr>
          <w:p w14:paraId="0C4F2B12" w14:textId="77777777" w:rsidR="007C44E7" w:rsidRPr="00E340FB" w:rsidRDefault="007C44E7" w:rsidP="007C44E7">
            <w:pPr>
              <w:jc w:val="center"/>
              <w:rPr>
                <w:rFonts w:ascii="Times New Roman" w:hAnsi="Times New Roman" w:cs="Times New Roman"/>
                <w:sz w:val="24"/>
                <w:szCs w:val="24"/>
              </w:rPr>
            </w:pPr>
          </w:p>
        </w:tc>
        <w:tc>
          <w:tcPr>
            <w:tcW w:w="5972" w:type="dxa"/>
          </w:tcPr>
          <w:p w14:paraId="543401CB" w14:textId="77777777" w:rsidR="007C44E7" w:rsidRPr="00401769" w:rsidRDefault="007C44E7" w:rsidP="007C44E7">
            <w:pPr>
              <w:jc w:val="both"/>
              <w:rPr>
                <w:rFonts w:ascii="Times New Roman" w:hAnsi="Times New Roman" w:cs="Times New Roman"/>
                <w:sz w:val="24"/>
                <w:szCs w:val="24"/>
              </w:rPr>
            </w:pPr>
          </w:p>
        </w:tc>
        <w:tc>
          <w:tcPr>
            <w:tcW w:w="2553" w:type="dxa"/>
          </w:tcPr>
          <w:p w14:paraId="6A35A1AF" w14:textId="77777777" w:rsidR="007C44E7" w:rsidRDefault="007C44E7" w:rsidP="007C44E7">
            <w:pPr>
              <w:jc w:val="center"/>
              <w:rPr>
                <w:rFonts w:ascii="Times New Roman" w:hAnsi="Times New Roman" w:cs="Times New Roman"/>
                <w:sz w:val="24"/>
                <w:szCs w:val="24"/>
              </w:rPr>
            </w:pPr>
          </w:p>
        </w:tc>
        <w:tc>
          <w:tcPr>
            <w:tcW w:w="2673" w:type="dxa"/>
          </w:tcPr>
          <w:p w14:paraId="2688A7B8" w14:textId="77777777" w:rsidR="007C44E7" w:rsidRDefault="007C44E7" w:rsidP="007C44E7">
            <w:pPr>
              <w:jc w:val="both"/>
              <w:rPr>
                <w:rFonts w:ascii="Times New Roman" w:hAnsi="Times New Roman" w:cs="Times New Roman"/>
                <w:sz w:val="24"/>
                <w:szCs w:val="24"/>
              </w:rPr>
            </w:pPr>
          </w:p>
        </w:tc>
        <w:tc>
          <w:tcPr>
            <w:tcW w:w="3527" w:type="dxa"/>
          </w:tcPr>
          <w:p w14:paraId="6396FBF5" w14:textId="77777777" w:rsidR="007C44E7" w:rsidRPr="00401769" w:rsidRDefault="007C44E7" w:rsidP="007C44E7">
            <w:pPr>
              <w:jc w:val="center"/>
              <w:rPr>
                <w:rFonts w:ascii="Times New Roman" w:hAnsi="Times New Roman" w:cs="Times New Roman"/>
                <w:sz w:val="24"/>
                <w:szCs w:val="24"/>
              </w:rPr>
            </w:pPr>
          </w:p>
        </w:tc>
      </w:tr>
      <w:tr w:rsidR="007C44E7" w:rsidRPr="00E340FB" w14:paraId="077C3238" w14:textId="77777777" w:rsidTr="00EB5308">
        <w:tc>
          <w:tcPr>
            <w:tcW w:w="544" w:type="dxa"/>
          </w:tcPr>
          <w:p w14:paraId="48BE4CBB" w14:textId="77777777" w:rsidR="007C44E7" w:rsidRPr="00E340FB" w:rsidRDefault="007C44E7" w:rsidP="007C44E7">
            <w:pPr>
              <w:jc w:val="center"/>
              <w:rPr>
                <w:rFonts w:ascii="Times New Roman" w:hAnsi="Times New Roman" w:cs="Times New Roman"/>
                <w:sz w:val="24"/>
                <w:szCs w:val="24"/>
              </w:rPr>
            </w:pPr>
          </w:p>
        </w:tc>
        <w:tc>
          <w:tcPr>
            <w:tcW w:w="5972" w:type="dxa"/>
          </w:tcPr>
          <w:p w14:paraId="47927EFF" w14:textId="77777777" w:rsidR="007C44E7" w:rsidRPr="00401769" w:rsidRDefault="007C44E7" w:rsidP="007C44E7">
            <w:pPr>
              <w:jc w:val="both"/>
              <w:rPr>
                <w:rFonts w:ascii="Times New Roman" w:hAnsi="Times New Roman" w:cs="Times New Roman"/>
                <w:sz w:val="24"/>
                <w:szCs w:val="24"/>
              </w:rPr>
            </w:pPr>
          </w:p>
        </w:tc>
        <w:tc>
          <w:tcPr>
            <w:tcW w:w="2553" w:type="dxa"/>
          </w:tcPr>
          <w:p w14:paraId="5A1EC70A" w14:textId="77777777" w:rsidR="007C44E7" w:rsidRDefault="007C44E7" w:rsidP="007C44E7">
            <w:pPr>
              <w:jc w:val="center"/>
              <w:rPr>
                <w:rFonts w:ascii="Times New Roman" w:hAnsi="Times New Roman" w:cs="Times New Roman"/>
                <w:sz w:val="24"/>
                <w:szCs w:val="24"/>
              </w:rPr>
            </w:pPr>
          </w:p>
        </w:tc>
        <w:tc>
          <w:tcPr>
            <w:tcW w:w="2673" w:type="dxa"/>
          </w:tcPr>
          <w:p w14:paraId="69C6B2A2" w14:textId="77777777" w:rsidR="007C44E7" w:rsidRDefault="007C44E7" w:rsidP="007C44E7">
            <w:pPr>
              <w:jc w:val="both"/>
              <w:rPr>
                <w:rFonts w:ascii="Times New Roman" w:hAnsi="Times New Roman" w:cs="Times New Roman"/>
                <w:sz w:val="24"/>
                <w:szCs w:val="24"/>
              </w:rPr>
            </w:pPr>
          </w:p>
        </w:tc>
        <w:tc>
          <w:tcPr>
            <w:tcW w:w="3527" w:type="dxa"/>
          </w:tcPr>
          <w:p w14:paraId="06BFCF31" w14:textId="77777777" w:rsidR="007C44E7" w:rsidRPr="00401769" w:rsidRDefault="007C44E7" w:rsidP="007C44E7">
            <w:pPr>
              <w:jc w:val="center"/>
              <w:rPr>
                <w:rFonts w:ascii="Times New Roman" w:hAnsi="Times New Roman" w:cs="Times New Roman"/>
                <w:sz w:val="24"/>
                <w:szCs w:val="24"/>
              </w:rPr>
            </w:pPr>
          </w:p>
        </w:tc>
      </w:tr>
    </w:tbl>
    <w:p w14:paraId="429F3049" w14:textId="77777777" w:rsidR="002B74CA" w:rsidRDefault="002B74CA">
      <w:pPr>
        <w:rPr>
          <w:rFonts w:ascii="Times New Roman" w:hAnsi="Times New Roman"/>
          <w:b/>
          <w:sz w:val="24"/>
        </w:rPr>
      </w:pPr>
    </w:p>
    <w:p w14:paraId="700C4538" w14:textId="77777777"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73A8FB7" w14:textId="77777777" w:rsidTr="000A14BB">
        <w:tc>
          <w:tcPr>
            <w:tcW w:w="538" w:type="dxa"/>
          </w:tcPr>
          <w:p w14:paraId="21C87A58"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230A4555"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5C128CA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4EAB5E34"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1F49C1D1"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6B9D28FE"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04C548AD" w14:textId="77777777" w:rsidTr="000A14BB">
        <w:tc>
          <w:tcPr>
            <w:tcW w:w="538" w:type="dxa"/>
          </w:tcPr>
          <w:p w14:paraId="6CA80145" w14:textId="77777777" w:rsidR="000A14BB" w:rsidRPr="00E340FB" w:rsidRDefault="001478BF" w:rsidP="000A14B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67" w:type="dxa"/>
          </w:tcPr>
          <w:p w14:paraId="0445B133" w14:textId="77777777" w:rsidR="000A14BB" w:rsidRPr="00E340FB" w:rsidRDefault="001478BF" w:rsidP="000A14BB">
            <w:pPr>
              <w:jc w:val="both"/>
              <w:rPr>
                <w:rFonts w:ascii="Times New Roman" w:hAnsi="Times New Roman" w:cs="Times New Roman"/>
                <w:sz w:val="24"/>
                <w:szCs w:val="24"/>
              </w:rPr>
            </w:pPr>
            <w:r>
              <w:rPr>
                <w:rFonts w:ascii="Times New Roman" w:hAnsi="Times New Roman" w:cs="Times New Roman"/>
                <w:sz w:val="24"/>
                <w:szCs w:val="24"/>
              </w:rPr>
              <w:t>Лекции по 5 дисциплинам образовательных программ бакалавриата, магистратуры и докторантуры в НАО АУЭС</w:t>
            </w:r>
          </w:p>
        </w:tc>
        <w:tc>
          <w:tcPr>
            <w:tcW w:w="4704" w:type="dxa"/>
          </w:tcPr>
          <w:p w14:paraId="00ABB232" w14:textId="77777777" w:rsidR="000A14BB" w:rsidRPr="00E340FB" w:rsidRDefault="000A14BB" w:rsidP="000A14BB">
            <w:pPr>
              <w:jc w:val="both"/>
              <w:rPr>
                <w:rFonts w:ascii="Times New Roman" w:hAnsi="Times New Roman" w:cs="Times New Roman"/>
                <w:sz w:val="24"/>
                <w:szCs w:val="24"/>
              </w:rPr>
            </w:pPr>
          </w:p>
        </w:tc>
        <w:tc>
          <w:tcPr>
            <w:tcW w:w="1701" w:type="dxa"/>
          </w:tcPr>
          <w:p w14:paraId="55DFD246" w14:textId="77777777" w:rsidR="000A14BB" w:rsidRDefault="001478BF" w:rsidP="000A14BB">
            <w:pPr>
              <w:jc w:val="center"/>
              <w:rPr>
                <w:rFonts w:ascii="Times New Roman" w:hAnsi="Times New Roman" w:cs="Times New Roman"/>
                <w:sz w:val="24"/>
                <w:szCs w:val="24"/>
              </w:rPr>
            </w:pPr>
            <w:r>
              <w:rPr>
                <w:rFonts w:ascii="Times New Roman" w:hAnsi="Times New Roman" w:cs="Times New Roman"/>
                <w:sz w:val="24"/>
                <w:szCs w:val="24"/>
              </w:rPr>
              <w:t>75</w:t>
            </w:r>
          </w:p>
        </w:tc>
        <w:tc>
          <w:tcPr>
            <w:tcW w:w="1962" w:type="dxa"/>
          </w:tcPr>
          <w:p w14:paraId="0692A46C" w14:textId="77777777" w:rsidR="000A14BB" w:rsidRPr="00E340FB" w:rsidRDefault="001478BF" w:rsidP="000A14BB">
            <w:pPr>
              <w:jc w:val="center"/>
              <w:rPr>
                <w:rFonts w:ascii="Times New Roman" w:hAnsi="Times New Roman" w:cs="Times New Roman"/>
                <w:sz w:val="24"/>
                <w:szCs w:val="24"/>
              </w:rPr>
            </w:pPr>
            <w:r>
              <w:rPr>
                <w:rFonts w:ascii="Times New Roman" w:hAnsi="Times New Roman" w:cs="Times New Roman"/>
                <w:sz w:val="24"/>
                <w:szCs w:val="24"/>
              </w:rPr>
              <w:t>1920</w:t>
            </w:r>
          </w:p>
        </w:tc>
        <w:tc>
          <w:tcPr>
            <w:tcW w:w="2397" w:type="dxa"/>
          </w:tcPr>
          <w:p w14:paraId="42BA6BC5" w14:textId="77777777" w:rsidR="000A14BB" w:rsidRDefault="000A14BB" w:rsidP="000A14BB">
            <w:pPr>
              <w:jc w:val="center"/>
              <w:rPr>
                <w:rFonts w:ascii="Times New Roman" w:hAnsi="Times New Roman" w:cs="Times New Roman"/>
                <w:sz w:val="24"/>
                <w:szCs w:val="24"/>
              </w:rPr>
            </w:pPr>
          </w:p>
        </w:tc>
      </w:tr>
      <w:tr w:rsidR="000A14BB" w:rsidRPr="00E340FB" w14:paraId="23C3EE67" w14:textId="77777777" w:rsidTr="000A14BB">
        <w:tc>
          <w:tcPr>
            <w:tcW w:w="538" w:type="dxa"/>
          </w:tcPr>
          <w:p w14:paraId="1F81BBBD" w14:textId="77777777" w:rsidR="000A14BB" w:rsidRDefault="000A14BB" w:rsidP="000A14BB">
            <w:pPr>
              <w:jc w:val="center"/>
              <w:rPr>
                <w:rFonts w:ascii="Times New Roman" w:hAnsi="Times New Roman" w:cs="Times New Roman"/>
                <w:sz w:val="24"/>
                <w:szCs w:val="24"/>
              </w:rPr>
            </w:pPr>
          </w:p>
        </w:tc>
        <w:tc>
          <w:tcPr>
            <w:tcW w:w="3967" w:type="dxa"/>
          </w:tcPr>
          <w:p w14:paraId="4F0BFF8D" w14:textId="77777777" w:rsidR="000A14BB" w:rsidRDefault="000A14BB" w:rsidP="000A14BB">
            <w:pPr>
              <w:jc w:val="both"/>
              <w:rPr>
                <w:rFonts w:ascii="Times New Roman" w:hAnsi="Times New Roman" w:cs="Times New Roman"/>
                <w:sz w:val="24"/>
                <w:szCs w:val="24"/>
              </w:rPr>
            </w:pPr>
          </w:p>
        </w:tc>
        <w:tc>
          <w:tcPr>
            <w:tcW w:w="4704" w:type="dxa"/>
          </w:tcPr>
          <w:p w14:paraId="1A579F6A" w14:textId="77777777" w:rsidR="000A14BB" w:rsidRPr="00401769" w:rsidRDefault="000A14BB" w:rsidP="000A14BB">
            <w:pPr>
              <w:jc w:val="both"/>
              <w:rPr>
                <w:rFonts w:ascii="Times New Roman" w:hAnsi="Times New Roman" w:cs="Times New Roman"/>
                <w:sz w:val="24"/>
                <w:szCs w:val="24"/>
              </w:rPr>
            </w:pPr>
          </w:p>
        </w:tc>
        <w:tc>
          <w:tcPr>
            <w:tcW w:w="1701" w:type="dxa"/>
          </w:tcPr>
          <w:p w14:paraId="2E8B5B28" w14:textId="77777777" w:rsidR="000A14BB" w:rsidRDefault="000A14BB" w:rsidP="000A14BB">
            <w:pPr>
              <w:jc w:val="center"/>
              <w:rPr>
                <w:rFonts w:ascii="Times New Roman" w:hAnsi="Times New Roman" w:cs="Times New Roman"/>
                <w:sz w:val="24"/>
                <w:szCs w:val="24"/>
              </w:rPr>
            </w:pPr>
          </w:p>
        </w:tc>
        <w:tc>
          <w:tcPr>
            <w:tcW w:w="1962" w:type="dxa"/>
          </w:tcPr>
          <w:p w14:paraId="3334E978" w14:textId="77777777" w:rsidR="000A14BB" w:rsidRDefault="000A14BB" w:rsidP="000A14BB">
            <w:pPr>
              <w:jc w:val="center"/>
              <w:rPr>
                <w:rFonts w:ascii="Times New Roman" w:hAnsi="Times New Roman" w:cs="Times New Roman"/>
                <w:sz w:val="24"/>
                <w:szCs w:val="24"/>
              </w:rPr>
            </w:pPr>
          </w:p>
        </w:tc>
        <w:tc>
          <w:tcPr>
            <w:tcW w:w="2397" w:type="dxa"/>
          </w:tcPr>
          <w:p w14:paraId="0FED7591" w14:textId="77777777" w:rsidR="000A14BB" w:rsidRDefault="000A14BB" w:rsidP="000A14BB">
            <w:pPr>
              <w:jc w:val="center"/>
              <w:rPr>
                <w:rFonts w:ascii="Times New Roman" w:hAnsi="Times New Roman" w:cs="Times New Roman"/>
                <w:sz w:val="24"/>
                <w:szCs w:val="24"/>
              </w:rPr>
            </w:pPr>
          </w:p>
        </w:tc>
      </w:tr>
      <w:tr w:rsidR="000A14BB" w:rsidRPr="00E340FB" w14:paraId="18921DD3" w14:textId="77777777" w:rsidTr="000A14BB">
        <w:tc>
          <w:tcPr>
            <w:tcW w:w="538" w:type="dxa"/>
          </w:tcPr>
          <w:p w14:paraId="2E9DBE22" w14:textId="77777777" w:rsidR="000A14BB" w:rsidRDefault="000A14BB" w:rsidP="000A14BB">
            <w:pPr>
              <w:jc w:val="center"/>
              <w:rPr>
                <w:rFonts w:ascii="Times New Roman" w:hAnsi="Times New Roman" w:cs="Times New Roman"/>
                <w:sz w:val="24"/>
                <w:szCs w:val="24"/>
              </w:rPr>
            </w:pPr>
          </w:p>
        </w:tc>
        <w:tc>
          <w:tcPr>
            <w:tcW w:w="3967" w:type="dxa"/>
          </w:tcPr>
          <w:p w14:paraId="7493FA96" w14:textId="77777777" w:rsidR="000A14BB" w:rsidRDefault="000A14BB" w:rsidP="000A14BB">
            <w:pPr>
              <w:jc w:val="both"/>
              <w:rPr>
                <w:rFonts w:ascii="Times New Roman" w:hAnsi="Times New Roman" w:cs="Times New Roman"/>
                <w:sz w:val="24"/>
                <w:szCs w:val="24"/>
              </w:rPr>
            </w:pPr>
          </w:p>
        </w:tc>
        <w:tc>
          <w:tcPr>
            <w:tcW w:w="4704" w:type="dxa"/>
          </w:tcPr>
          <w:p w14:paraId="6C013D55" w14:textId="77777777" w:rsidR="000A14BB" w:rsidRDefault="000A14BB" w:rsidP="000A14BB">
            <w:pPr>
              <w:jc w:val="both"/>
              <w:rPr>
                <w:rFonts w:ascii="Times New Roman" w:hAnsi="Times New Roman" w:cs="Times New Roman"/>
                <w:sz w:val="24"/>
                <w:szCs w:val="24"/>
              </w:rPr>
            </w:pPr>
          </w:p>
        </w:tc>
        <w:tc>
          <w:tcPr>
            <w:tcW w:w="1701" w:type="dxa"/>
          </w:tcPr>
          <w:p w14:paraId="069AD500" w14:textId="77777777" w:rsidR="000A14BB" w:rsidRDefault="000A14BB" w:rsidP="000A14BB">
            <w:pPr>
              <w:jc w:val="center"/>
              <w:rPr>
                <w:rFonts w:ascii="Times New Roman" w:hAnsi="Times New Roman" w:cs="Times New Roman"/>
                <w:sz w:val="24"/>
                <w:szCs w:val="24"/>
              </w:rPr>
            </w:pPr>
          </w:p>
        </w:tc>
        <w:tc>
          <w:tcPr>
            <w:tcW w:w="1962" w:type="dxa"/>
          </w:tcPr>
          <w:p w14:paraId="7CEA22DC" w14:textId="77777777" w:rsidR="000A14BB" w:rsidRDefault="000A14BB" w:rsidP="000A14BB">
            <w:pPr>
              <w:jc w:val="center"/>
              <w:rPr>
                <w:rFonts w:ascii="Times New Roman" w:hAnsi="Times New Roman" w:cs="Times New Roman"/>
                <w:sz w:val="24"/>
                <w:szCs w:val="24"/>
              </w:rPr>
            </w:pPr>
          </w:p>
        </w:tc>
        <w:tc>
          <w:tcPr>
            <w:tcW w:w="2397" w:type="dxa"/>
          </w:tcPr>
          <w:p w14:paraId="3D484529" w14:textId="77777777" w:rsidR="000A14BB" w:rsidRDefault="000A14BB" w:rsidP="000A14BB">
            <w:pPr>
              <w:jc w:val="center"/>
              <w:rPr>
                <w:rFonts w:ascii="Times New Roman" w:hAnsi="Times New Roman" w:cs="Times New Roman"/>
                <w:sz w:val="24"/>
                <w:szCs w:val="24"/>
              </w:rPr>
            </w:pPr>
          </w:p>
        </w:tc>
      </w:tr>
    </w:tbl>
    <w:p w14:paraId="388ED8A8" w14:textId="77777777" w:rsidR="002B74CA" w:rsidRDefault="002B74CA"/>
    <w:p w14:paraId="5B1A76ED" w14:textId="77777777"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3FC4EB85" w14:textId="77777777" w:rsidTr="004E1A73">
        <w:tc>
          <w:tcPr>
            <w:tcW w:w="521" w:type="dxa"/>
          </w:tcPr>
          <w:p w14:paraId="21515065"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4785F48E"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7903B876"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1EC86EA5"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0A497973" w14:textId="77777777"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035AFFDC" w14:textId="77777777" w:rsidTr="004E1A73">
        <w:tc>
          <w:tcPr>
            <w:tcW w:w="521" w:type="dxa"/>
          </w:tcPr>
          <w:p w14:paraId="008C36BF" w14:textId="77777777" w:rsidR="00E9391E" w:rsidRDefault="00E9391E" w:rsidP="00E9391E">
            <w:pPr>
              <w:jc w:val="center"/>
              <w:rPr>
                <w:rFonts w:ascii="Times New Roman" w:hAnsi="Times New Roman" w:cs="Times New Roman"/>
                <w:sz w:val="24"/>
                <w:szCs w:val="24"/>
              </w:rPr>
            </w:pPr>
          </w:p>
        </w:tc>
        <w:tc>
          <w:tcPr>
            <w:tcW w:w="7412" w:type="dxa"/>
          </w:tcPr>
          <w:p w14:paraId="1E1CE04E" w14:textId="77777777" w:rsidR="00E9391E" w:rsidRPr="00E9391E" w:rsidRDefault="00C14CB3" w:rsidP="00C14CB3">
            <w:pPr>
              <w:jc w:val="both"/>
              <w:rPr>
                <w:rFonts w:ascii="Times New Roman" w:hAnsi="Times New Roman" w:cs="Times New Roman"/>
                <w:sz w:val="24"/>
                <w:szCs w:val="24"/>
              </w:rPr>
            </w:pPr>
            <w:r>
              <w:rPr>
                <w:rFonts w:ascii="Times New Roman" w:hAnsi="Times New Roman" w:cs="Times New Roman"/>
                <w:sz w:val="24"/>
                <w:szCs w:val="24"/>
              </w:rPr>
              <w:t>Специализированная аккредитация образовательных программ Казахского агротехнического университета  им. С.Сейфуллина</w:t>
            </w:r>
          </w:p>
        </w:tc>
        <w:tc>
          <w:tcPr>
            <w:tcW w:w="2552" w:type="dxa"/>
          </w:tcPr>
          <w:p w14:paraId="54D5DC8A" w14:textId="77777777" w:rsidR="00E9391E" w:rsidRDefault="00C14CB3" w:rsidP="00E9391E">
            <w:pPr>
              <w:jc w:val="both"/>
              <w:rPr>
                <w:rFonts w:ascii="Times New Roman" w:hAnsi="Times New Roman" w:cs="Times New Roman"/>
                <w:sz w:val="24"/>
                <w:szCs w:val="24"/>
              </w:rPr>
            </w:pPr>
            <w:r>
              <w:rPr>
                <w:rFonts w:ascii="Times New Roman" w:hAnsi="Times New Roman" w:cs="Times New Roman"/>
                <w:sz w:val="24"/>
                <w:szCs w:val="24"/>
              </w:rPr>
              <w:t>эксперт</w:t>
            </w:r>
          </w:p>
        </w:tc>
        <w:tc>
          <w:tcPr>
            <w:tcW w:w="2410" w:type="dxa"/>
          </w:tcPr>
          <w:p w14:paraId="2B7A750F" w14:textId="77777777" w:rsidR="00E9391E" w:rsidRDefault="00C14CB3" w:rsidP="00E9391E">
            <w:pPr>
              <w:jc w:val="center"/>
              <w:rPr>
                <w:rFonts w:ascii="Times New Roman" w:hAnsi="Times New Roman" w:cs="Times New Roman"/>
                <w:sz w:val="24"/>
                <w:szCs w:val="24"/>
              </w:rPr>
            </w:pPr>
            <w:r>
              <w:rPr>
                <w:rFonts w:ascii="Times New Roman" w:hAnsi="Times New Roman" w:cs="Times New Roman"/>
                <w:sz w:val="24"/>
                <w:szCs w:val="24"/>
              </w:rPr>
              <w:t>Сентябрь 2020г.</w:t>
            </w:r>
          </w:p>
        </w:tc>
        <w:tc>
          <w:tcPr>
            <w:tcW w:w="2374" w:type="dxa"/>
          </w:tcPr>
          <w:p w14:paraId="13E99738" w14:textId="77777777" w:rsidR="00E9391E" w:rsidRPr="00401769" w:rsidRDefault="00E9391E" w:rsidP="00E9391E">
            <w:pPr>
              <w:jc w:val="center"/>
              <w:rPr>
                <w:rFonts w:ascii="Times New Roman" w:hAnsi="Times New Roman" w:cs="Times New Roman"/>
                <w:sz w:val="24"/>
                <w:szCs w:val="24"/>
              </w:rPr>
            </w:pPr>
          </w:p>
        </w:tc>
      </w:tr>
      <w:tr w:rsidR="00E9391E" w:rsidRPr="00E340FB" w14:paraId="0C33F9A2" w14:textId="77777777" w:rsidTr="004E1A73">
        <w:tc>
          <w:tcPr>
            <w:tcW w:w="521" w:type="dxa"/>
          </w:tcPr>
          <w:p w14:paraId="55165D75" w14:textId="77777777" w:rsidR="00E9391E" w:rsidRPr="00E340FB" w:rsidRDefault="00E9391E" w:rsidP="00E9391E">
            <w:pPr>
              <w:jc w:val="center"/>
              <w:rPr>
                <w:rFonts w:ascii="Times New Roman" w:hAnsi="Times New Roman" w:cs="Times New Roman"/>
                <w:sz w:val="24"/>
                <w:szCs w:val="24"/>
              </w:rPr>
            </w:pPr>
          </w:p>
        </w:tc>
        <w:tc>
          <w:tcPr>
            <w:tcW w:w="7412" w:type="dxa"/>
          </w:tcPr>
          <w:p w14:paraId="560C36BB" w14:textId="77777777" w:rsidR="00E9391E" w:rsidRPr="00401769" w:rsidRDefault="00E9391E" w:rsidP="00E9391E">
            <w:pPr>
              <w:jc w:val="both"/>
              <w:rPr>
                <w:rFonts w:ascii="Times New Roman" w:hAnsi="Times New Roman" w:cs="Times New Roman"/>
                <w:sz w:val="24"/>
                <w:szCs w:val="24"/>
              </w:rPr>
            </w:pPr>
          </w:p>
        </w:tc>
        <w:tc>
          <w:tcPr>
            <w:tcW w:w="2552" w:type="dxa"/>
          </w:tcPr>
          <w:p w14:paraId="2D9C8CFC" w14:textId="77777777" w:rsidR="00E9391E" w:rsidRDefault="00E9391E" w:rsidP="00E9391E">
            <w:pPr>
              <w:jc w:val="both"/>
              <w:rPr>
                <w:rFonts w:ascii="Times New Roman" w:hAnsi="Times New Roman" w:cs="Times New Roman"/>
                <w:sz w:val="24"/>
                <w:szCs w:val="24"/>
              </w:rPr>
            </w:pPr>
          </w:p>
        </w:tc>
        <w:tc>
          <w:tcPr>
            <w:tcW w:w="2410" w:type="dxa"/>
          </w:tcPr>
          <w:p w14:paraId="69D96C59" w14:textId="77777777" w:rsidR="00E9391E" w:rsidRPr="00401769" w:rsidRDefault="00E9391E" w:rsidP="00E9391E">
            <w:pPr>
              <w:jc w:val="center"/>
              <w:rPr>
                <w:rFonts w:ascii="Times New Roman" w:hAnsi="Times New Roman" w:cs="Times New Roman"/>
                <w:sz w:val="24"/>
                <w:szCs w:val="24"/>
              </w:rPr>
            </w:pPr>
          </w:p>
        </w:tc>
        <w:tc>
          <w:tcPr>
            <w:tcW w:w="2374" w:type="dxa"/>
          </w:tcPr>
          <w:p w14:paraId="551E7323" w14:textId="77777777" w:rsidR="00E9391E" w:rsidRPr="00401769" w:rsidRDefault="00E9391E" w:rsidP="00E9391E">
            <w:pPr>
              <w:jc w:val="center"/>
              <w:rPr>
                <w:rFonts w:ascii="Times New Roman" w:hAnsi="Times New Roman" w:cs="Times New Roman"/>
                <w:sz w:val="24"/>
                <w:szCs w:val="24"/>
              </w:rPr>
            </w:pPr>
          </w:p>
        </w:tc>
      </w:tr>
      <w:tr w:rsidR="00E9391E" w:rsidRPr="00E340FB" w14:paraId="1F8552BD" w14:textId="77777777" w:rsidTr="004E1A73">
        <w:tc>
          <w:tcPr>
            <w:tcW w:w="521" w:type="dxa"/>
          </w:tcPr>
          <w:p w14:paraId="40FC6F41" w14:textId="77777777" w:rsidR="00E9391E" w:rsidRPr="00E340FB" w:rsidRDefault="00E9391E" w:rsidP="00E9391E">
            <w:pPr>
              <w:jc w:val="center"/>
              <w:rPr>
                <w:rFonts w:ascii="Times New Roman" w:hAnsi="Times New Roman" w:cs="Times New Roman"/>
                <w:sz w:val="24"/>
                <w:szCs w:val="24"/>
              </w:rPr>
            </w:pPr>
          </w:p>
        </w:tc>
        <w:tc>
          <w:tcPr>
            <w:tcW w:w="7412" w:type="dxa"/>
          </w:tcPr>
          <w:p w14:paraId="2F44DB51" w14:textId="77777777" w:rsidR="00E9391E" w:rsidRPr="00401769" w:rsidRDefault="00E9391E" w:rsidP="00E9391E">
            <w:pPr>
              <w:jc w:val="both"/>
              <w:rPr>
                <w:rFonts w:ascii="Times New Roman" w:hAnsi="Times New Roman" w:cs="Times New Roman"/>
                <w:sz w:val="24"/>
                <w:szCs w:val="24"/>
              </w:rPr>
            </w:pPr>
          </w:p>
        </w:tc>
        <w:tc>
          <w:tcPr>
            <w:tcW w:w="2552" w:type="dxa"/>
          </w:tcPr>
          <w:p w14:paraId="7F9E8FEF" w14:textId="77777777" w:rsidR="00E9391E" w:rsidRDefault="00E9391E" w:rsidP="00E9391E">
            <w:pPr>
              <w:jc w:val="both"/>
              <w:rPr>
                <w:rFonts w:ascii="Times New Roman" w:hAnsi="Times New Roman" w:cs="Times New Roman"/>
                <w:sz w:val="24"/>
                <w:szCs w:val="24"/>
              </w:rPr>
            </w:pPr>
          </w:p>
        </w:tc>
        <w:tc>
          <w:tcPr>
            <w:tcW w:w="2410" w:type="dxa"/>
          </w:tcPr>
          <w:p w14:paraId="0104B80B" w14:textId="77777777" w:rsidR="00E9391E" w:rsidRPr="00401769" w:rsidRDefault="00E9391E" w:rsidP="00E9391E">
            <w:pPr>
              <w:jc w:val="center"/>
              <w:rPr>
                <w:rFonts w:ascii="Times New Roman" w:hAnsi="Times New Roman" w:cs="Times New Roman"/>
                <w:sz w:val="24"/>
                <w:szCs w:val="24"/>
              </w:rPr>
            </w:pPr>
          </w:p>
        </w:tc>
        <w:tc>
          <w:tcPr>
            <w:tcW w:w="2374" w:type="dxa"/>
          </w:tcPr>
          <w:p w14:paraId="2D1526FC" w14:textId="77777777" w:rsidR="00E9391E" w:rsidRPr="00401769" w:rsidRDefault="00E9391E" w:rsidP="00E9391E">
            <w:pPr>
              <w:jc w:val="center"/>
              <w:rPr>
                <w:rFonts w:ascii="Times New Roman" w:hAnsi="Times New Roman" w:cs="Times New Roman"/>
                <w:sz w:val="24"/>
                <w:szCs w:val="24"/>
              </w:rPr>
            </w:pPr>
          </w:p>
        </w:tc>
      </w:tr>
      <w:tr w:rsidR="004E1A73" w:rsidRPr="00E340FB" w14:paraId="4F89F822" w14:textId="77777777" w:rsidTr="004E1A73">
        <w:tc>
          <w:tcPr>
            <w:tcW w:w="521" w:type="dxa"/>
          </w:tcPr>
          <w:p w14:paraId="58C3DCAF" w14:textId="77777777" w:rsidR="004E1A73" w:rsidRDefault="004E1A73" w:rsidP="00E9391E">
            <w:pPr>
              <w:jc w:val="center"/>
              <w:rPr>
                <w:rFonts w:ascii="Times New Roman" w:hAnsi="Times New Roman" w:cs="Times New Roman"/>
                <w:sz w:val="24"/>
                <w:szCs w:val="24"/>
              </w:rPr>
            </w:pPr>
          </w:p>
        </w:tc>
        <w:tc>
          <w:tcPr>
            <w:tcW w:w="7412" w:type="dxa"/>
          </w:tcPr>
          <w:p w14:paraId="6CF61AB9" w14:textId="77777777" w:rsidR="004E1A73" w:rsidRDefault="004E1A73" w:rsidP="00E9391E">
            <w:pPr>
              <w:jc w:val="both"/>
              <w:rPr>
                <w:rFonts w:ascii="Times New Roman" w:hAnsi="Times New Roman" w:cs="Times New Roman"/>
                <w:sz w:val="24"/>
                <w:szCs w:val="24"/>
              </w:rPr>
            </w:pPr>
          </w:p>
        </w:tc>
        <w:tc>
          <w:tcPr>
            <w:tcW w:w="2552" w:type="dxa"/>
          </w:tcPr>
          <w:p w14:paraId="386C1801" w14:textId="77777777" w:rsidR="004E1A73" w:rsidRDefault="004E1A73" w:rsidP="00E9391E">
            <w:pPr>
              <w:jc w:val="both"/>
              <w:rPr>
                <w:rFonts w:ascii="Times New Roman" w:hAnsi="Times New Roman" w:cs="Times New Roman"/>
                <w:sz w:val="24"/>
                <w:szCs w:val="24"/>
              </w:rPr>
            </w:pPr>
          </w:p>
        </w:tc>
        <w:tc>
          <w:tcPr>
            <w:tcW w:w="2410" w:type="dxa"/>
          </w:tcPr>
          <w:p w14:paraId="25E1AE50" w14:textId="77777777" w:rsidR="004E1A73" w:rsidRDefault="004E1A73" w:rsidP="00E9391E">
            <w:pPr>
              <w:jc w:val="center"/>
              <w:rPr>
                <w:rFonts w:ascii="Times New Roman" w:hAnsi="Times New Roman" w:cs="Times New Roman"/>
                <w:sz w:val="24"/>
                <w:szCs w:val="24"/>
              </w:rPr>
            </w:pPr>
          </w:p>
        </w:tc>
        <w:tc>
          <w:tcPr>
            <w:tcW w:w="2374" w:type="dxa"/>
          </w:tcPr>
          <w:p w14:paraId="5DE905A2" w14:textId="77777777" w:rsidR="004E1A73" w:rsidRPr="00401769" w:rsidRDefault="004E1A73" w:rsidP="00E9391E">
            <w:pPr>
              <w:jc w:val="center"/>
              <w:rPr>
                <w:rFonts w:ascii="Times New Roman" w:hAnsi="Times New Roman" w:cs="Times New Roman"/>
                <w:sz w:val="24"/>
                <w:szCs w:val="24"/>
              </w:rPr>
            </w:pPr>
          </w:p>
        </w:tc>
      </w:tr>
      <w:tr w:rsidR="004E1A73" w:rsidRPr="00E340FB" w14:paraId="6C2BBA0E" w14:textId="77777777" w:rsidTr="004E1A73">
        <w:tc>
          <w:tcPr>
            <w:tcW w:w="521" w:type="dxa"/>
          </w:tcPr>
          <w:p w14:paraId="7B0119D9" w14:textId="77777777" w:rsidR="004E1A73" w:rsidRDefault="004E1A73" w:rsidP="004E1A73">
            <w:pPr>
              <w:jc w:val="center"/>
              <w:rPr>
                <w:rFonts w:ascii="Times New Roman" w:hAnsi="Times New Roman" w:cs="Times New Roman"/>
                <w:sz w:val="24"/>
                <w:szCs w:val="24"/>
              </w:rPr>
            </w:pPr>
          </w:p>
        </w:tc>
        <w:tc>
          <w:tcPr>
            <w:tcW w:w="7412" w:type="dxa"/>
          </w:tcPr>
          <w:p w14:paraId="74499071" w14:textId="77777777" w:rsidR="004E1A73" w:rsidRPr="00401769" w:rsidRDefault="004E1A73" w:rsidP="004E1A73">
            <w:pPr>
              <w:jc w:val="both"/>
              <w:rPr>
                <w:rFonts w:ascii="Times New Roman" w:hAnsi="Times New Roman" w:cs="Times New Roman"/>
                <w:sz w:val="24"/>
                <w:szCs w:val="24"/>
              </w:rPr>
            </w:pPr>
          </w:p>
        </w:tc>
        <w:tc>
          <w:tcPr>
            <w:tcW w:w="2552" w:type="dxa"/>
          </w:tcPr>
          <w:p w14:paraId="45372D92" w14:textId="77777777" w:rsidR="004E1A73" w:rsidRDefault="004E1A73" w:rsidP="004E1A73">
            <w:pPr>
              <w:jc w:val="both"/>
              <w:rPr>
                <w:rFonts w:ascii="Times New Roman" w:hAnsi="Times New Roman" w:cs="Times New Roman"/>
                <w:sz w:val="24"/>
                <w:szCs w:val="24"/>
              </w:rPr>
            </w:pPr>
          </w:p>
        </w:tc>
        <w:tc>
          <w:tcPr>
            <w:tcW w:w="2410" w:type="dxa"/>
          </w:tcPr>
          <w:p w14:paraId="70DC10E1" w14:textId="77777777" w:rsidR="004E1A73" w:rsidRDefault="004E1A73" w:rsidP="004E1A73">
            <w:pPr>
              <w:jc w:val="center"/>
              <w:rPr>
                <w:rFonts w:ascii="Times New Roman" w:hAnsi="Times New Roman" w:cs="Times New Roman"/>
                <w:sz w:val="24"/>
                <w:szCs w:val="24"/>
              </w:rPr>
            </w:pPr>
          </w:p>
        </w:tc>
        <w:tc>
          <w:tcPr>
            <w:tcW w:w="2374" w:type="dxa"/>
          </w:tcPr>
          <w:p w14:paraId="45807595" w14:textId="77777777" w:rsidR="004E1A73" w:rsidRPr="00401769" w:rsidRDefault="004E1A73" w:rsidP="004E1A73">
            <w:pPr>
              <w:jc w:val="center"/>
              <w:rPr>
                <w:rFonts w:ascii="Times New Roman" w:hAnsi="Times New Roman" w:cs="Times New Roman"/>
                <w:sz w:val="24"/>
                <w:szCs w:val="24"/>
              </w:rPr>
            </w:pPr>
          </w:p>
        </w:tc>
      </w:tr>
      <w:tr w:rsidR="004E1A73" w:rsidRPr="00E340FB" w14:paraId="7659640F" w14:textId="77777777" w:rsidTr="004E1A73">
        <w:tc>
          <w:tcPr>
            <w:tcW w:w="521" w:type="dxa"/>
          </w:tcPr>
          <w:p w14:paraId="648D9EA0" w14:textId="77777777" w:rsidR="004E1A73" w:rsidRDefault="004E1A73" w:rsidP="004E1A73">
            <w:pPr>
              <w:jc w:val="center"/>
              <w:rPr>
                <w:rFonts w:ascii="Times New Roman" w:hAnsi="Times New Roman" w:cs="Times New Roman"/>
                <w:sz w:val="24"/>
                <w:szCs w:val="24"/>
              </w:rPr>
            </w:pPr>
          </w:p>
        </w:tc>
        <w:tc>
          <w:tcPr>
            <w:tcW w:w="7412" w:type="dxa"/>
          </w:tcPr>
          <w:p w14:paraId="280B3D90" w14:textId="77777777" w:rsidR="004E1A73" w:rsidRPr="00783A75" w:rsidRDefault="004E1A73" w:rsidP="004E1A73">
            <w:pPr>
              <w:jc w:val="both"/>
              <w:rPr>
                <w:rFonts w:ascii="Times New Roman" w:hAnsi="Times New Roman" w:cs="Times New Roman"/>
                <w:sz w:val="24"/>
                <w:szCs w:val="24"/>
                <w:highlight w:val="yellow"/>
              </w:rPr>
            </w:pPr>
          </w:p>
        </w:tc>
        <w:tc>
          <w:tcPr>
            <w:tcW w:w="2552" w:type="dxa"/>
          </w:tcPr>
          <w:p w14:paraId="52458432" w14:textId="77777777" w:rsidR="004E1A73" w:rsidRPr="00193ED5" w:rsidRDefault="004E1A73" w:rsidP="004E1A73">
            <w:pPr>
              <w:jc w:val="both"/>
              <w:rPr>
                <w:rFonts w:ascii="Times New Roman" w:hAnsi="Times New Roman" w:cs="Times New Roman"/>
                <w:sz w:val="24"/>
                <w:szCs w:val="24"/>
              </w:rPr>
            </w:pPr>
          </w:p>
        </w:tc>
        <w:tc>
          <w:tcPr>
            <w:tcW w:w="2410" w:type="dxa"/>
          </w:tcPr>
          <w:p w14:paraId="4FED458F" w14:textId="77777777" w:rsidR="004E1A73" w:rsidRPr="00401769" w:rsidRDefault="004E1A73" w:rsidP="004E1A73">
            <w:pPr>
              <w:jc w:val="center"/>
              <w:rPr>
                <w:rFonts w:ascii="Times New Roman" w:hAnsi="Times New Roman" w:cs="Times New Roman"/>
                <w:sz w:val="24"/>
                <w:szCs w:val="24"/>
              </w:rPr>
            </w:pPr>
          </w:p>
        </w:tc>
        <w:tc>
          <w:tcPr>
            <w:tcW w:w="2374" w:type="dxa"/>
          </w:tcPr>
          <w:p w14:paraId="5C925F28" w14:textId="77777777" w:rsidR="004E1A73" w:rsidRPr="00401769" w:rsidRDefault="004E1A73" w:rsidP="004E1A73">
            <w:pPr>
              <w:jc w:val="center"/>
              <w:rPr>
                <w:rFonts w:ascii="Times New Roman" w:hAnsi="Times New Roman" w:cs="Times New Roman"/>
                <w:sz w:val="24"/>
                <w:szCs w:val="24"/>
              </w:rPr>
            </w:pPr>
          </w:p>
        </w:tc>
      </w:tr>
      <w:tr w:rsidR="0001162B" w:rsidRPr="00E340FB" w14:paraId="53CDE52D" w14:textId="77777777" w:rsidTr="004E1A73">
        <w:tc>
          <w:tcPr>
            <w:tcW w:w="521" w:type="dxa"/>
          </w:tcPr>
          <w:p w14:paraId="5E608E2E" w14:textId="77777777" w:rsidR="0001162B" w:rsidRDefault="0001162B" w:rsidP="0001162B">
            <w:pPr>
              <w:jc w:val="center"/>
              <w:rPr>
                <w:rFonts w:ascii="Times New Roman" w:hAnsi="Times New Roman" w:cs="Times New Roman"/>
                <w:sz w:val="24"/>
                <w:szCs w:val="24"/>
              </w:rPr>
            </w:pPr>
          </w:p>
        </w:tc>
        <w:tc>
          <w:tcPr>
            <w:tcW w:w="7412" w:type="dxa"/>
          </w:tcPr>
          <w:p w14:paraId="393B68EE" w14:textId="77777777" w:rsidR="0001162B" w:rsidRPr="00783A75" w:rsidRDefault="0001162B" w:rsidP="0001162B">
            <w:pPr>
              <w:jc w:val="both"/>
              <w:rPr>
                <w:rFonts w:ascii="Times New Roman" w:hAnsi="Times New Roman" w:cs="Times New Roman"/>
                <w:sz w:val="24"/>
                <w:szCs w:val="24"/>
                <w:highlight w:val="yellow"/>
              </w:rPr>
            </w:pPr>
          </w:p>
        </w:tc>
        <w:tc>
          <w:tcPr>
            <w:tcW w:w="2552" w:type="dxa"/>
          </w:tcPr>
          <w:p w14:paraId="373553B8"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13D98AD8" w14:textId="77777777" w:rsidR="0001162B" w:rsidRPr="00401769" w:rsidRDefault="0001162B" w:rsidP="0001162B">
            <w:pPr>
              <w:jc w:val="center"/>
              <w:rPr>
                <w:rFonts w:ascii="Times New Roman" w:hAnsi="Times New Roman" w:cs="Times New Roman"/>
                <w:sz w:val="24"/>
                <w:szCs w:val="24"/>
              </w:rPr>
            </w:pPr>
          </w:p>
        </w:tc>
        <w:tc>
          <w:tcPr>
            <w:tcW w:w="2374" w:type="dxa"/>
          </w:tcPr>
          <w:p w14:paraId="1BB04182" w14:textId="77777777" w:rsidR="0001162B" w:rsidRPr="00401769" w:rsidRDefault="0001162B" w:rsidP="0001162B">
            <w:pPr>
              <w:jc w:val="center"/>
              <w:rPr>
                <w:rFonts w:ascii="Times New Roman" w:hAnsi="Times New Roman" w:cs="Times New Roman"/>
                <w:sz w:val="24"/>
                <w:szCs w:val="24"/>
              </w:rPr>
            </w:pPr>
          </w:p>
        </w:tc>
      </w:tr>
    </w:tbl>
    <w:p w14:paraId="1CDDDE18" w14:textId="77777777" w:rsidR="002B74CA" w:rsidRDefault="002B74CA"/>
    <w:p w14:paraId="069E0408" w14:textId="77777777"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4C844136" w14:textId="77777777" w:rsidTr="00CC14D0">
        <w:tc>
          <w:tcPr>
            <w:tcW w:w="544" w:type="dxa"/>
          </w:tcPr>
          <w:p w14:paraId="770D5B0E"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566B121C"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64A296E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0BE02CAA" w14:textId="77777777" w:rsidTr="00CC14D0">
        <w:tc>
          <w:tcPr>
            <w:tcW w:w="544" w:type="dxa"/>
          </w:tcPr>
          <w:p w14:paraId="08C682EC"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2994418" w14:textId="77777777" w:rsidR="00756E34" w:rsidRPr="00401769" w:rsidRDefault="001478BF"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Сертификат эксперта Независимого агентства аккредитации и рейтинга</w:t>
            </w:r>
          </w:p>
        </w:tc>
        <w:tc>
          <w:tcPr>
            <w:tcW w:w="3527" w:type="dxa"/>
          </w:tcPr>
          <w:p w14:paraId="0CD61494" w14:textId="77777777" w:rsidR="00756E34" w:rsidRPr="00401769" w:rsidRDefault="001478BF"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Сентябрь 2020</w:t>
            </w:r>
          </w:p>
        </w:tc>
      </w:tr>
      <w:tr w:rsidR="00756E34" w:rsidRPr="00E340FB" w14:paraId="2841F1D9" w14:textId="77777777" w:rsidTr="00CC14D0">
        <w:tc>
          <w:tcPr>
            <w:tcW w:w="544" w:type="dxa"/>
          </w:tcPr>
          <w:p w14:paraId="321E206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48CD83BB" w14:textId="77777777"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0F4369E3" w14:textId="7777777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65E95E66" w14:textId="77777777" w:rsidTr="00CC14D0">
        <w:tc>
          <w:tcPr>
            <w:tcW w:w="544" w:type="dxa"/>
          </w:tcPr>
          <w:p w14:paraId="04E7D72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4D355A97" w14:textId="77777777"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12E13CE2" w14:textId="77777777" w:rsidR="00756E34" w:rsidRPr="00834207" w:rsidRDefault="00756E34" w:rsidP="00BF2C2E">
            <w:pPr>
              <w:jc w:val="center"/>
              <w:rPr>
                <w:rFonts w:ascii="Times New Roman" w:eastAsia="Times New Roman" w:hAnsi="Times New Roman" w:cs="Times New Roman"/>
                <w:bCs/>
                <w:sz w:val="24"/>
                <w:szCs w:val="24"/>
              </w:rPr>
            </w:pPr>
          </w:p>
        </w:tc>
      </w:tr>
    </w:tbl>
    <w:p w14:paraId="44D76704" w14:textId="77777777" w:rsidR="002B74CA" w:rsidRDefault="002B74CA">
      <w:pPr>
        <w:rPr>
          <w:rFonts w:ascii="Times New Roman" w:hAnsi="Times New Roman"/>
          <w:b/>
          <w:sz w:val="24"/>
        </w:rPr>
      </w:pPr>
    </w:p>
    <w:p w14:paraId="1697D6E1" w14:textId="77777777"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5A1B21B8"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1A1F4B3" w14:textId="77777777" w:rsidTr="00CC14D0">
        <w:tc>
          <w:tcPr>
            <w:tcW w:w="544" w:type="dxa"/>
          </w:tcPr>
          <w:p w14:paraId="5DE98195"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21D26FD"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136DAD67"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594B07E2" w14:textId="77777777" w:rsidTr="00CC14D0">
        <w:tc>
          <w:tcPr>
            <w:tcW w:w="544" w:type="dxa"/>
          </w:tcPr>
          <w:p w14:paraId="6D355E47"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36EAF52" w14:textId="77777777" w:rsidR="00756E34" w:rsidRPr="001478BF" w:rsidRDefault="001478BF" w:rsidP="001478BF">
            <w:pPr>
              <w:jc w:val="both"/>
              <w:rPr>
                <w:rFonts w:ascii="Times New Roman" w:hAnsi="Times New Roman" w:cs="Times New Roman"/>
                <w:sz w:val="24"/>
                <w:szCs w:val="24"/>
              </w:rPr>
            </w:pPr>
            <w:r w:rsidRPr="001478BF">
              <w:rPr>
                <w:rFonts w:ascii="Times New Roman" w:hAnsi="Times New Roman" w:cs="Times New Roman"/>
                <w:sz w:val="24"/>
                <w:szCs w:val="24"/>
              </w:rPr>
              <w:t xml:space="preserve">Руководство призером республиканского конкурса НИРС, проводимого </w:t>
            </w:r>
            <w:r w:rsidRPr="001478BF">
              <w:rPr>
                <w:rFonts w:ascii="Times New Roman" w:hAnsi="Times New Roman" w:cs="Times New Roman"/>
                <w:sz w:val="24"/>
                <w:szCs w:val="24"/>
                <w:lang w:val="kk-KZ"/>
              </w:rPr>
              <w:t>под эгидой МОН РК</w:t>
            </w:r>
          </w:p>
        </w:tc>
        <w:tc>
          <w:tcPr>
            <w:tcW w:w="3527" w:type="dxa"/>
          </w:tcPr>
          <w:p w14:paraId="3848BB6D" w14:textId="77777777" w:rsidR="00756E34" w:rsidRPr="00401769" w:rsidRDefault="001478BF" w:rsidP="00BF2C2E">
            <w:pPr>
              <w:jc w:val="center"/>
              <w:rPr>
                <w:rFonts w:ascii="Times New Roman" w:hAnsi="Times New Roman" w:cs="Times New Roman"/>
                <w:sz w:val="24"/>
                <w:szCs w:val="24"/>
              </w:rPr>
            </w:pPr>
            <w:r>
              <w:rPr>
                <w:rFonts w:ascii="Times New Roman" w:hAnsi="Times New Roman" w:cs="Times New Roman"/>
                <w:sz w:val="24"/>
                <w:szCs w:val="24"/>
              </w:rPr>
              <w:t>2020</w:t>
            </w:r>
          </w:p>
        </w:tc>
      </w:tr>
      <w:tr w:rsidR="00756E34" w:rsidRPr="00E340FB" w14:paraId="7AC9FE10" w14:textId="77777777" w:rsidTr="00CC14D0">
        <w:tc>
          <w:tcPr>
            <w:tcW w:w="544" w:type="dxa"/>
          </w:tcPr>
          <w:p w14:paraId="2E7A474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240DA1B9" w14:textId="77777777" w:rsidR="00756E34" w:rsidRPr="00401769" w:rsidRDefault="00756E34" w:rsidP="00756E34">
            <w:pPr>
              <w:jc w:val="both"/>
              <w:rPr>
                <w:rFonts w:ascii="Times New Roman" w:hAnsi="Times New Roman" w:cs="Times New Roman"/>
                <w:sz w:val="24"/>
                <w:szCs w:val="24"/>
              </w:rPr>
            </w:pPr>
          </w:p>
        </w:tc>
        <w:tc>
          <w:tcPr>
            <w:tcW w:w="3527" w:type="dxa"/>
          </w:tcPr>
          <w:p w14:paraId="3A0206C1" w14:textId="77777777" w:rsidR="00756E34" w:rsidRPr="00401769" w:rsidRDefault="00756E34" w:rsidP="00BF2C2E">
            <w:pPr>
              <w:jc w:val="center"/>
              <w:rPr>
                <w:rFonts w:ascii="Times New Roman" w:hAnsi="Times New Roman" w:cs="Times New Roman"/>
                <w:sz w:val="24"/>
                <w:szCs w:val="24"/>
              </w:rPr>
            </w:pPr>
          </w:p>
        </w:tc>
      </w:tr>
      <w:tr w:rsidR="00193ED5" w:rsidRPr="00E340FB" w14:paraId="65F3A19B" w14:textId="77777777" w:rsidTr="00CC14D0">
        <w:tc>
          <w:tcPr>
            <w:tcW w:w="544" w:type="dxa"/>
          </w:tcPr>
          <w:p w14:paraId="3224B7DB" w14:textId="77777777"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198" w:type="dxa"/>
          </w:tcPr>
          <w:p w14:paraId="45AE12C4" w14:textId="77777777" w:rsidR="00193ED5" w:rsidRPr="00193ED5" w:rsidRDefault="00193ED5" w:rsidP="00756E34">
            <w:pPr>
              <w:jc w:val="both"/>
              <w:rPr>
                <w:rFonts w:ascii="Times New Roman" w:hAnsi="Times New Roman" w:cs="Times New Roman"/>
                <w:sz w:val="24"/>
                <w:szCs w:val="24"/>
              </w:rPr>
            </w:pPr>
          </w:p>
        </w:tc>
        <w:tc>
          <w:tcPr>
            <w:tcW w:w="3527" w:type="dxa"/>
          </w:tcPr>
          <w:p w14:paraId="4212CA9C" w14:textId="77777777" w:rsidR="00193ED5" w:rsidRDefault="00193ED5" w:rsidP="00BF2C2E">
            <w:pPr>
              <w:jc w:val="center"/>
              <w:rPr>
                <w:rFonts w:ascii="Times New Roman" w:hAnsi="Times New Roman" w:cs="Times New Roman"/>
                <w:sz w:val="24"/>
                <w:szCs w:val="24"/>
              </w:rPr>
            </w:pPr>
          </w:p>
        </w:tc>
      </w:tr>
    </w:tbl>
    <w:p w14:paraId="4E8B9678" w14:textId="77777777" w:rsidR="00193ED5" w:rsidRDefault="00193ED5"/>
    <w:p w14:paraId="5C18474B" w14:textId="77777777"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2A73EFF3"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10E25FED" w14:textId="77777777" w:rsidTr="00CC14D0">
        <w:tc>
          <w:tcPr>
            <w:tcW w:w="544" w:type="dxa"/>
          </w:tcPr>
          <w:p w14:paraId="3CC8FFB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0607D3EC"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559CB8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467694DC" w14:textId="77777777" w:rsidTr="00CC14D0">
        <w:tc>
          <w:tcPr>
            <w:tcW w:w="544" w:type="dxa"/>
          </w:tcPr>
          <w:p w14:paraId="5786C51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842D8F7" w14:textId="77777777" w:rsidR="00756E34" w:rsidRPr="00401769" w:rsidRDefault="00C14CB3" w:rsidP="00C14CB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Юбилейная медаль «100 лет плану ГОЭЛРО»</w:t>
            </w:r>
          </w:p>
        </w:tc>
        <w:tc>
          <w:tcPr>
            <w:tcW w:w="3527" w:type="dxa"/>
          </w:tcPr>
          <w:p w14:paraId="678A79FC" w14:textId="77777777" w:rsidR="00756E34" w:rsidRPr="00401769" w:rsidRDefault="00C14CB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17.11.2020г.</w:t>
            </w:r>
          </w:p>
        </w:tc>
      </w:tr>
      <w:tr w:rsidR="00756E34" w:rsidRPr="00E340FB" w14:paraId="7CA369B2" w14:textId="77777777" w:rsidTr="00CC14D0">
        <w:tc>
          <w:tcPr>
            <w:tcW w:w="544" w:type="dxa"/>
          </w:tcPr>
          <w:p w14:paraId="4E398D5E"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10F13A00" w14:textId="77777777"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114AC63A" w14:textId="77777777" w:rsidR="00756E34" w:rsidRPr="00834207" w:rsidRDefault="00756E34" w:rsidP="00BF2C2E">
            <w:pPr>
              <w:jc w:val="center"/>
              <w:rPr>
                <w:rFonts w:ascii="Times New Roman" w:eastAsia="Times New Roman" w:hAnsi="Times New Roman" w:cs="Times New Roman"/>
                <w:bCs/>
                <w:sz w:val="24"/>
                <w:szCs w:val="24"/>
              </w:rPr>
            </w:pPr>
          </w:p>
        </w:tc>
      </w:tr>
    </w:tbl>
    <w:p w14:paraId="241ACE92"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D61F" w14:textId="77777777" w:rsidR="00B77D88" w:rsidRDefault="00B77D88" w:rsidP="001D7AA2">
      <w:pPr>
        <w:spacing w:after="0" w:line="240" w:lineRule="auto"/>
      </w:pPr>
      <w:r>
        <w:separator/>
      </w:r>
    </w:p>
  </w:endnote>
  <w:endnote w:type="continuationSeparator" w:id="0">
    <w:p w14:paraId="6E2DB2D5" w14:textId="77777777" w:rsidR="00B77D88" w:rsidRDefault="00B77D88"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4BDE619A" w14:textId="77777777" w:rsidR="002A6849" w:rsidRDefault="00E45B60">
        <w:pPr>
          <w:pStyle w:val="af4"/>
          <w:jc w:val="right"/>
        </w:pPr>
        <w:r>
          <w:fldChar w:fldCharType="begin"/>
        </w:r>
        <w:r w:rsidR="002A6849">
          <w:instrText xml:space="preserve"> PAGE   \* MERGEFORMAT </w:instrText>
        </w:r>
        <w:r>
          <w:fldChar w:fldCharType="separate"/>
        </w:r>
        <w:r w:rsidR="00C14CB3">
          <w:rPr>
            <w:noProof/>
          </w:rPr>
          <w:t>1</w:t>
        </w:r>
        <w:r>
          <w:rPr>
            <w:noProof/>
          </w:rPr>
          <w:fldChar w:fldCharType="end"/>
        </w:r>
      </w:p>
    </w:sdtContent>
  </w:sdt>
  <w:p w14:paraId="2D532D09"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0363D" w14:textId="77777777" w:rsidR="00B77D88" w:rsidRDefault="00B77D88" w:rsidP="001D7AA2">
      <w:pPr>
        <w:spacing w:after="0" w:line="240" w:lineRule="auto"/>
      </w:pPr>
      <w:r>
        <w:separator/>
      </w:r>
    </w:p>
  </w:footnote>
  <w:footnote w:type="continuationSeparator" w:id="0">
    <w:p w14:paraId="17891D3B" w14:textId="77777777" w:rsidR="00B77D88" w:rsidRDefault="00B77D88"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8BF"/>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5ECC"/>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2350"/>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056B8"/>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77D88"/>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4CB3"/>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5B60"/>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6D9"/>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8BC"/>
  <w15:docId w15:val="{09C3661E-46E2-470A-9D11-A5B8345D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EA63-1D4B-4316-8B5D-111C42FA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2021-03-02T05:48:00Z</dcterms:created>
  <dcterms:modified xsi:type="dcterms:W3CDTF">2021-03-02T05:48:00Z</dcterms:modified>
</cp:coreProperties>
</file>