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F19" w:rsidRPr="006E2327" w:rsidRDefault="00E66F19" w:rsidP="00E66F19">
      <w:pPr>
        <w:pStyle w:val="a4"/>
        <w:rPr>
          <w:szCs w:val="28"/>
        </w:rPr>
      </w:pPr>
      <w:bookmarkStart w:id="0" w:name="_GoBack"/>
      <w:bookmarkEnd w:id="0"/>
      <w:r w:rsidRPr="006E2327">
        <w:rPr>
          <w:szCs w:val="28"/>
        </w:rPr>
        <w:t>ГОДОВОЙ ОТЧЕТ</w:t>
      </w:r>
      <w:r>
        <w:rPr>
          <w:szCs w:val="28"/>
        </w:rPr>
        <w:t xml:space="preserve"> </w:t>
      </w:r>
    </w:p>
    <w:p w:rsidR="00E66F19" w:rsidRPr="006E2327" w:rsidRDefault="00E66F19" w:rsidP="00E66F19">
      <w:pPr>
        <w:pStyle w:val="2"/>
        <w:jc w:val="both"/>
        <w:rPr>
          <w:szCs w:val="28"/>
        </w:rPr>
      </w:pPr>
    </w:p>
    <w:p w:rsidR="00E66F19" w:rsidRPr="006E2327" w:rsidRDefault="00E66F19" w:rsidP="00E66F19">
      <w:pPr>
        <w:pStyle w:val="2"/>
        <w:rPr>
          <w:szCs w:val="28"/>
        </w:rPr>
      </w:pPr>
      <w:r>
        <w:rPr>
          <w:szCs w:val="28"/>
        </w:rPr>
        <w:t xml:space="preserve">Академика МАИН, </w:t>
      </w:r>
      <w:r w:rsidRPr="006E2327">
        <w:rPr>
          <w:szCs w:val="28"/>
        </w:rPr>
        <w:t xml:space="preserve">доктора </w:t>
      </w:r>
      <w:r>
        <w:rPr>
          <w:szCs w:val="28"/>
        </w:rPr>
        <w:t>философск</w:t>
      </w:r>
      <w:r w:rsidRPr="006E2327">
        <w:rPr>
          <w:szCs w:val="28"/>
        </w:rPr>
        <w:t>их наук</w:t>
      </w:r>
      <w:r>
        <w:rPr>
          <w:szCs w:val="28"/>
        </w:rPr>
        <w:t>,</w:t>
      </w:r>
      <w:r w:rsidRPr="006E2327">
        <w:rPr>
          <w:szCs w:val="28"/>
        </w:rPr>
        <w:t xml:space="preserve"> профессора </w:t>
      </w:r>
      <w:proofErr w:type="spellStart"/>
      <w:r w:rsidRPr="006E2327">
        <w:rPr>
          <w:szCs w:val="28"/>
        </w:rPr>
        <w:t>КазН</w:t>
      </w:r>
      <w:r>
        <w:rPr>
          <w:szCs w:val="28"/>
        </w:rPr>
        <w:t>П</w:t>
      </w:r>
      <w:r w:rsidRPr="006E2327">
        <w:rPr>
          <w:szCs w:val="28"/>
        </w:rPr>
        <w:t>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им.Абая</w:t>
      </w:r>
      <w:proofErr w:type="spellEnd"/>
      <w:r w:rsidRPr="006E2327">
        <w:rPr>
          <w:szCs w:val="28"/>
        </w:rPr>
        <w:t xml:space="preserve"> </w:t>
      </w:r>
      <w:proofErr w:type="spellStart"/>
      <w:r>
        <w:rPr>
          <w:szCs w:val="28"/>
        </w:rPr>
        <w:t>Кусаинова</w:t>
      </w:r>
      <w:proofErr w:type="spellEnd"/>
      <w:r w:rsidRPr="006E2327">
        <w:rPr>
          <w:szCs w:val="28"/>
        </w:rPr>
        <w:t xml:space="preserve"> </w:t>
      </w:r>
      <w:proofErr w:type="spellStart"/>
      <w:r>
        <w:rPr>
          <w:szCs w:val="28"/>
        </w:rPr>
        <w:t>Д</w:t>
      </w:r>
      <w:r w:rsidRPr="006E2327">
        <w:rPr>
          <w:szCs w:val="28"/>
        </w:rPr>
        <w:t>ауре</w:t>
      </w:r>
      <w:r>
        <w:rPr>
          <w:szCs w:val="28"/>
        </w:rPr>
        <w:t>нбека</w:t>
      </w:r>
      <w:proofErr w:type="spellEnd"/>
      <w:r w:rsidRPr="006E2327">
        <w:rPr>
          <w:szCs w:val="28"/>
        </w:rPr>
        <w:t xml:space="preserve"> </w:t>
      </w:r>
      <w:proofErr w:type="spellStart"/>
      <w:r>
        <w:rPr>
          <w:szCs w:val="28"/>
        </w:rPr>
        <w:t>Умирбековича</w:t>
      </w:r>
      <w:proofErr w:type="spellEnd"/>
      <w:r w:rsidRPr="006E2327">
        <w:rPr>
          <w:szCs w:val="28"/>
        </w:rPr>
        <w:t xml:space="preserve"> о проделанной работе в 2015-2016 году</w:t>
      </w:r>
    </w:p>
    <w:p w:rsidR="00E66F19" w:rsidRDefault="00E66F19" w:rsidP="00E66F19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F19" w:rsidRPr="00975E6C" w:rsidRDefault="00E66F19" w:rsidP="00E66F19">
      <w:pPr>
        <w:shd w:val="clear" w:color="auto" w:fill="FFFFFF"/>
        <w:spacing w:after="13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975E6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Работа в Международных проектах:</w:t>
      </w:r>
    </w:p>
    <w:p w:rsidR="00E66F19" w:rsidRPr="00093A5D" w:rsidRDefault="00E66F19" w:rsidP="00E66F19">
      <w:pPr>
        <w:shd w:val="clear" w:color="auto" w:fill="FFFFFF"/>
        <w:spacing w:after="135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66F19" w:rsidRPr="00627D67" w:rsidRDefault="00E66F19" w:rsidP="00E66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7D67">
        <w:rPr>
          <w:rFonts w:ascii="Times New Roman" w:hAnsi="Times New Roman" w:cs="Times New Roman"/>
          <w:sz w:val="28"/>
          <w:szCs w:val="28"/>
        </w:rPr>
        <w:t xml:space="preserve">Международная научно-практическая конференция на тему: «Конституция: единство, стабильность, процветание», посвященная 20-летию Конституции РК. – Астана: Конституционный Совет РК. – 28-29 августа, 2015. </w:t>
      </w:r>
    </w:p>
    <w:p w:rsidR="00E66F19" w:rsidRPr="00627D67" w:rsidRDefault="00E66F19" w:rsidP="00E66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7D67">
        <w:rPr>
          <w:rFonts w:ascii="Times New Roman" w:hAnsi="Times New Roman" w:cs="Times New Roman"/>
          <w:sz w:val="28"/>
          <w:szCs w:val="28"/>
        </w:rPr>
        <w:t xml:space="preserve">Международная научно-практическая конференция на тему: «Нормативно-правовые акты в области борьбы с правонарушениями в глобальных коммуникационных сетях». – Алматы: </w:t>
      </w:r>
      <w:proofErr w:type="spellStart"/>
      <w:r w:rsidRPr="00627D67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627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67">
        <w:rPr>
          <w:rFonts w:ascii="Times New Roman" w:hAnsi="Times New Roman" w:cs="Times New Roman"/>
          <w:sz w:val="28"/>
          <w:szCs w:val="28"/>
        </w:rPr>
        <w:t>им.аль-Фараби</w:t>
      </w:r>
      <w:proofErr w:type="spellEnd"/>
      <w:r w:rsidRPr="00627D67">
        <w:rPr>
          <w:rFonts w:ascii="Times New Roman" w:hAnsi="Times New Roman" w:cs="Times New Roman"/>
          <w:sz w:val="28"/>
          <w:szCs w:val="28"/>
        </w:rPr>
        <w:t>. – 13 октября 2015.</w:t>
      </w:r>
    </w:p>
    <w:p w:rsidR="00E66F19" w:rsidRPr="00093A5D" w:rsidRDefault="00E66F19" w:rsidP="00E66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7D67">
        <w:rPr>
          <w:rFonts w:ascii="Times New Roman" w:hAnsi="Times New Roman" w:cs="Times New Roman"/>
          <w:sz w:val="28"/>
          <w:szCs w:val="28"/>
        </w:rPr>
        <w:t xml:space="preserve">Международная научно-практическая конференция на тему: «К вопросу о правовом регулировании деятельности религиозных объединений в современном Казахстане».  – Алматы: </w:t>
      </w:r>
      <w:proofErr w:type="spellStart"/>
      <w:r w:rsidRPr="00627D67">
        <w:rPr>
          <w:rFonts w:ascii="Times New Roman" w:hAnsi="Times New Roman" w:cs="Times New Roman"/>
          <w:sz w:val="28"/>
          <w:szCs w:val="28"/>
        </w:rPr>
        <w:t>КазНПУ</w:t>
      </w:r>
      <w:proofErr w:type="spellEnd"/>
      <w:r w:rsidRPr="00627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67">
        <w:rPr>
          <w:rFonts w:ascii="Times New Roman" w:hAnsi="Times New Roman" w:cs="Times New Roman"/>
          <w:sz w:val="28"/>
          <w:szCs w:val="28"/>
        </w:rPr>
        <w:t>им.Абая</w:t>
      </w:r>
      <w:proofErr w:type="spellEnd"/>
      <w:r w:rsidRPr="00627D67">
        <w:rPr>
          <w:rFonts w:ascii="Times New Roman" w:hAnsi="Times New Roman" w:cs="Times New Roman"/>
          <w:sz w:val="28"/>
          <w:szCs w:val="28"/>
        </w:rPr>
        <w:t>. – 24 января 2015.</w:t>
      </w:r>
    </w:p>
    <w:p w:rsidR="00E66F19" w:rsidRPr="00093A5D" w:rsidRDefault="00E66F19" w:rsidP="00E66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7D67">
        <w:rPr>
          <w:rFonts w:ascii="Times New Roman" w:hAnsi="Times New Roman" w:cs="Times New Roman"/>
          <w:sz w:val="28"/>
          <w:szCs w:val="28"/>
        </w:rPr>
        <w:t xml:space="preserve">Международная научно-практическая конференция на тему: «Конституционные основы развития отраслевого законодательства Республики Казахстан», посвященная памяти Н.А. </w:t>
      </w:r>
      <w:proofErr w:type="spellStart"/>
      <w:r w:rsidRPr="00627D67">
        <w:rPr>
          <w:rFonts w:ascii="Times New Roman" w:hAnsi="Times New Roman" w:cs="Times New Roman"/>
          <w:sz w:val="28"/>
          <w:szCs w:val="28"/>
        </w:rPr>
        <w:t>Шайкенова</w:t>
      </w:r>
      <w:proofErr w:type="spellEnd"/>
      <w:r w:rsidRPr="00627D67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627D67">
        <w:rPr>
          <w:rFonts w:ascii="Times New Roman" w:hAnsi="Times New Roman" w:cs="Times New Roman"/>
          <w:sz w:val="28"/>
          <w:szCs w:val="28"/>
        </w:rPr>
        <w:t>Шайкеновские</w:t>
      </w:r>
      <w:proofErr w:type="spellEnd"/>
      <w:r w:rsidRPr="00627D67">
        <w:rPr>
          <w:rFonts w:ascii="Times New Roman" w:hAnsi="Times New Roman" w:cs="Times New Roman"/>
          <w:sz w:val="28"/>
          <w:szCs w:val="28"/>
        </w:rPr>
        <w:t xml:space="preserve"> чтения»). – Астана. – 15 мая 2015.</w:t>
      </w:r>
    </w:p>
    <w:p w:rsidR="00E66F19" w:rsidRPr="00093A5D" w:rsidRDefault="00E66F19" w:rsidP="00E66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7D67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627D67">
        <w:rPr>
          <w:rFonts w:ascii="Times New Roman" w:hAnsi="Times New Roman" w:cs="Times New Roman"/>
          <w:sz w:val="28"/>
          <w:szCs w:val="28"/>
        </w:rPr>
        <w:t xml:space="preserve">еждународная научно-теоретическая конференция на тему: </w:t>
      </w:r>
      <w:r w:rsidRPr="00627D67">
        <w:rPr>
          <w:rFonts w:ascii="Times New Roman" w:hAnsi="Times New Roman" w:cs="Times New Roman"/>
          <w:sz w:val="28"/>
          <w:szCs w:val="28"/>
          <w:lang w:val="kk-KZ"/>
        </w:rPr>
        <w:t>«Ассамблея народа Казахстана как институт укрепления и развития этноконфессионального согласия»,</w:t>
      </w:r>
      <w:r w:rsidRPr="00627D67">
        <w:rPr>
          <w:rFonts w:ascii="Times New Roman" w:hAnsi="Times New Roman" w:cs="Times New Roman"/>
          <w:sz w:val="28"/>
          <w:szCs w:val="28"/>
        </w:rPr>
        <w:t xml:space="preserve"> посвященная Году Ассамблеи народа Казахстана.– </w:t>
      </w:r>
      <w:r w:rsidRPr="00627D67">
        <w:rPr>
          <w:rFonts w:ascii="Times New Roman" w:hAnsi="Times New Roman" w:cs="Times New Roman"/>
          <w:bCs/>
          <w:sz w:val="28"/>
          <w:szCs w:val="28"/>
        </w:rPr>
        <w:t xml:space="preserve">Петропавловск: СКГУ </w:t>
      </w:r>
      <w:proofErr w:type="spellStart"/>
      <w:r w:rsidRPr="00627D67">
        <w:rPr>
          <w:rFonts w:ascii="Times New Roman" w:hAnsi="Times New Roman" w:cs="Times New Roman"/>
          <w:bCs/>
          <w:sz w:val="28"/>
          <w:szCs w:val="28"/>
        </w:rPr>
        <w:t>им.М.К</w:t>
      </w:r>
      <w:proofErr w:type="spellEnd"/>
      <w:r w:rsidRPr="00627D6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627D67">
        <w:rPr>
          <w:rFonts w:ascii="Times New Roman" w:hAnsi="Times New Roman" w:cs="Times New Roman"/>
          <w:bCs/>
          <w:sz w:val="28"/>
          <w:szCs w:val="28"/>
        </w:rPr>
        <w:t>Козыбаева</w:t>
      </w:r>
      <w:proofErr w:type="spellEnd"/>
      <w:r w:rsidRPr="00627D6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27D67">
        <w:rPr>
          <w:rFonts w:ascii="Times New Roman" w:hAnsi="Times New Roman" w:cs="Times New Roman"/>
          <w:sz w:val="28"/>
          <w:szCs w:val="28"/>
        </w:rPr>
        <w:t xml:space="preserve">– </w:t>
      </w:r>
      <w:r w:rsidRPr="00627D67">
        <w:rPr>
          <w:rFonts w:ascii="Times New Roman" w:hAnsi="Times New Roman" w:cs="Times New Roman"/>
          <w:bCs/>
          <w:sz w:val="28"/>
          <w:szCs w:val="28"/>
        </w:rPr>
        <w:t>26 июня 2015.</w:t>
      </w:r>
    </w:p>
    <w:p w:rsidR="00E66F19" w:rsidRPr="00627D67" w:rsidRDefault="00E66F19" w:rsidP="00E66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7D67">
        <w:rPr>
          <w:rFonts w:ascii="Times New Roman" w:hAnsi="Times New Roman" w:cs="Times New Roman"/>
          <w:sz w:val="28"/>
          <w:szCs w:val="28"/>
          <w:lang w:val="kk-KZ"/>
        </w:rPr>
        <w:t>Международная научно-теоретическая конференция</w:t>
      </w:r>
      <w:r w:rsidRPr="00627D67">
        <w:rPr>
          <w:rFonts w:ascii="Times New Roman" w:hAnsi="Times New Roman" w:cs="Times New Roman"/>
          <w:sz w:val="28"/>
          <w:szCs w:val="28"/>
        </w:rPr>
        <w:t xml:space="preserve"> на тему</w:t>
      </w:r>
      <w:r w:rsidRPr="00627D67">
        <w:rPr>
          <w:rFonts w:ascii="Times New Roman" w:hAnsi="Times New Roman" w:cs="Times New Roman"/>
          <w:sz w:val="28"/>
          <w:szCs w:val="28"/>
          <w:lang w:val="kk-KZ"/>
        </w:rPr>
        <w:t xml:space="preserve">: «Политическая наука: особенности и проблемы», посвященной 75-летнему юбилею члена-корреспондента НАН РК, д.ф.н., профессора Абсаттарова Р.Б. – Алматы: КазНПУ им.Абая. </w:t>
      </w:r>
      <w:r w:rsidRPr="00627D67">
        <w:rPr>
          <w:rFonts w:ascii="Times New Roman" w:hAnsi="Times New Roman" w:cs="Times New Roman"/>
          <w:sz w:val="28"/>
          <w:szCs w:val="28"/>
        </w:rPr>
        <w:t xml:space="preserve">– </w:t>
      </w:r>
      <w:r w:rsidRPr="00627D67">
        <w:rPr>
          <w:rFonts w:ascii="Times New Roman" w:hAnsi="Times New Roman" w:cs="Times New Roman"/>
          <w:sz w:val="28"/>
          <w:szCs w:val="28"/>
          <w:lang w:val="kk-KZ"/>
        </w:rPr>
        <w:t>11-12 декабря 2015.</w:t>
      </w:r>
    </w:p>
    <w:p w:rsidR="00E66F19" w:rsidRPr="00627D67" w:rsidRDefault="00E66F19" w:rsidP="00E66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7D67">
        <w:rPr>
          <w:rFonts w:ascii="Times New Roman" w:hAnsi="Times New Roman" w:cs="Times New Roman"/>
          <w:sz w:val="28"/>
          <w:szCs w:val="28"/>
        </w:rPr>
        <w:t xml:space="preserve">Республиканская научно-теоретическая конференция на тему: «Казахская цивилизация: прошлое, настоящее, будущее»,  посвященная 90 летнему юбилею Д. </w:t>
      </w:r>
      <w:proofErr w:type="spellStart"/>
      <w:r w:rsidRPr="00627D67">
        <w:rPr>
          <w:rFonts w:ascii="Times New Roman" w:hAnsi="Times New Roman" w:cs="Times New Roman"/>
          <w:sz w:val="28"/>
          <w:szCs w:val="28"/>
        </w:rPr>
        <w:t>Кшибекова</w:t>
      </w:r>
      <w:proofErr w:type="spellEnd"/>
      <w:r w:rsidRPr="00627D67">
        <w:rPr>
          <w:rFonts w:ascii="Times New Roman" w:hAnsi="Times New Roman" w:cs="Times New Roman"/>
          <w:sz w:val="28"/>
          <w:szCs w:val="28"/>
        </w:rPr>
        <w:t>. –</w:t>
      </w:r>
      <w:r w:rsidRPr="00627D67">
        <w:rPr>
          <w:rFonts w:ascii="Times New Roman" w:hAnsi="Times New Roman" w:cs="Times New Roman"/>
          <w:sz w:val="28"/>
          <w:szCs w:val="28"/>
          <w:lang w:val="kk-KZ"/>
        </w:rPr>
        <w:t xml:space="preserve"> Алматы: КазНТУ им.К.И. Сатпаева. – 15 декабря 2015</w:t>
      </w:r>
      <w:r w:rsidRPr="00093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66F19" w:rsidRPr="00BB6C0C" w:rsidRDefault="00E66F19" w:rsidP="00E66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7D67">
        <w:rPr>
          <w:rFonts w:ascii="Times New Roman" w:hAnsi="Times New Roman" w:cs="Times New Roman"/>
          <w:sz w:val="28"/>
          <w:szCs w:val="28"/>
          <w:lang w:val="kk-KZ"/>
        </w:rPr>
        <w:t>Международная научно-теоретическая конференция, посвященная 100-летию А. Токпанова. – Алматы: КазНАИ  им.Т. Жургенова.– 27-28 ноября 2015.</w:t>
      </w:r>
    </w:p>
    <w:p w:rsidR="00BB6C0C" w:rsidRPr="00E67516" w:rsidRDefault="00BB6C0C" w:rsidP="00BB6C0C">
      <w:pPr>
        <w:pStyle w:val="a6"/>
        <w:numPr>
          <w:ilvl w:val="0"/>
          <w:numId w:val="1"/>
        </w:numPr>
        <w:tabs>
          <w:tab w:val="clear" w:pos="720"/>
          <w:tab w:val="left" w:pos="0"/>
          <w:tab w:val="num" w:pos="426"/>
          <w:tab w:val="left" w:pos="993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>Международн</w:t>
      </w:r>
      <w:r w:rsidR="003862E0">
        <w:rPr>
          <w:rFonts w:ascii="Times New Roman" w:hAnsi="Times New Roman" w:cs="Times New Roman"/>
          <w:sz w:val="28"/>
          <w:szCs w:val="28"/>
        </w:rPr>
        <w:t>ая</w:t>
      </w:r>
      <w:r w:rsidRPr="00E6751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научно-теоретическ</w:t>
      </w:r>
      <w:r w:rsidR="003862E0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ая</w:t>
      </w:r>
      <w:r w:rsidRPr="00E6751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конференци</w:t>
      </w:r>
      <w:r w:rsidR="003862E0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я</w:t>
      </w:r>
      <w:r w:rsidRPr="00E6751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на тему: «Институт главы государства: от ханской власти к институту Президентства».</w:t>
      </w:r>
      <w:r w:rsidRPr="00E67516">
        <w:rPr>
          <w:rFonts w:ascii="Times New Roman" w:hAnsi="Times New Roman" w:cs="Times New Roman"/>
          <w:sz w:val="28"/>
          <w:szCs w:val="28"/>
        </w:rPr>
        <w:t xml:space="preserve"> – Алматы: </w:t>
      </w:r>
      <w:proofErr w:type="spellStart"/>
      <w:r w:rsidRPr="00E67516">
        <w:rPr>
          <w:rFonts w:ascii="Times New Roman" w:hAnsi="Times New Roman" w:cs="Times New Roman"/>
          <w:sz w:val="28"/>
          <w:szCs w:val="28"/>
        </w:rPr>
        <w:t>КазНАУ</w:t>
      </w:r>
      <w:proofErr w:type="spellEnd"/>
      <w:r w:rsidRPr="00E67516">
        <w:rPr>
          <w:rFonts w:ascii="Times New Roman" w:hAnsi="Times New Roman" w:cs="Times New Roman"/>
          <w:sz w:val="28"/>
          <w:szCs w:val="28"/>
        </w:rPr>
        <w:t>. – 26 ноября 201</w:t>
      </w:r>
      <w:r w:rsidRPr="00625AEE">
        <w:rPr>
          <w:rFonts w:ascii="Times New Roman" w:hAnsi="Times New Roman" w:cs="Times New Roman"/>
          <w:sz w:val="28"/>
          <w:szCs w:val="28"/>
        </w:rPr>
        <w:t>5</w:t>
      </w:r>
      <w:r w:rsidRPr="00E67516">
        <w:rPr>
          <w:rFonts w:ascii="Times New Roman" w:hAnsi="Times New Roman" w:cs="Times New Roman"/>
          <w:sz w:val="28"/>
          <w:szCs w:val="28"/>
        </w:rPr>
        <w:t>.</w:t>
      </w:r>
    </w:p>
    <w:p w:rsidR="004922F1" w:rsidRPr="00E67516" w:rsidRDefault="004922F1" w:rsidP="0095149E">
      <w:pPr>
        <w:pStyle w:val="a6"/>
        <w:numPr>
          <w:ilvl w:val="0"/>
          <w:numId w:val="1"/>
        </w:numPr>
        <w:tabs>
          <w:tab w:val="clear" w:pos="720"/>
          <w:tab w:val="left" w:pos="0"/>
          <w:tab w:val="left" w:pos="993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67516">
        <w:rPr>
          <w:rFonts w:ascii="Times New Roman" w:hAnsi="Times New Roman" w:cs="Times New Roman"/>
          <w:sz w:val="28"/>
          <w:szCs w:val="28"/>
        </w:rPr>
        <w:t xml:space="preserve"> научно-методическ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67516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7516">
        <w:rPr>
          <w:rFonts w:ascii="Times New Roman" w:hAnsi="Times New Roman" w:cs="Times New Roman"/>
          <w:sz w:val="28"/>
          <w:szCs w:val="28"/>
        </w:rPr>
        <w:t xml:space="preserve"> на тему: «Проблемы и перспективы реализации компетентностного подхода в современной образовательной системе». – Алматы: Академия КНБ РК. – 12 декабря 201</w:t>
      </w:r>
      <w:r w:rsidRPr="004A2657">
        <w:rPr>
          <w:rFonts w:ascii="Times New Roman" w:hAnsi="Times New Roman" w:cs="Times New Roman"/>
          <w:sz w:val="28"/>
          <w:szCs w:val="28"/>
        </w:rPr>
        <w:t>5</w:t>
      </w:r>
      <w:r w:rsidRPr="00E67516">
        <w:rPr>
          <w:rFonts w:ascii="Times New Roman" w:hAnsi="Times New Roman" w:cs="Times New Roman"/>
          <w:sz w:val="28"/>
          <w:szCs w:val="28"/>
        </w:rPr>
        <w:t>.</w:t>
      </w:r>
    </w:p>
    <w:p w:rsidR="00BB6C0C" w:rsidRPr="008637C7" w:rsidRDefault="004C2E0B" w:rsidP="00E66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jc w:val="both"/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7516">
        <w:rPr>
          <w:rFonts w:ascii="Times New Roman" w:hAnsi="Times New Roman" w:cs="Times New Roman"/>
          <w:sz w:val="28"/>
          <w:szCs w:val="28"/>
        </w:rPr>
        <w:lastRenderedPageBreak/>
        <w:t>Международн</w:t>
      </w:r>
      <w:r w:rsidR="00CD08F3">
        <w:rPr>
          <w:rFonts w:ascii="Times New Roman" w:hAnsi="Times New Roman" w:cs="Times New Roman"/>
          <w:sz w:val="28"/>
          <w:szCs w:val="28"/>
        </w:rPr>
        <w:t>ая</w:t>
      </w:r>
      <w:r w:rsidRPr="00E67516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 w:rsidR="00CD08F3">
        <w:rPr>
          <w:rFonts w:ascii="Times New Roman" w:hAnsi="Times New Roman" w:cs="Times New Roman"/>
          <w:sz w:val="28"/>
          <w:szCs w:val="28"/>
        </w:rPr>
        <w:t>ая</w:t>
      </w:r>
      <w:r w:rsidRPr="00E67516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CD08F3">
        <w:rPr>
          <w:rFonts w:ascii="Times New Roman" w:hAnsi="Times New Roman" w:cs="Times New Roman"/>
          <w:sz w:val="28"/>
          <w:szCs w:val="28"/>
        </w:rPr>
        <w:t>я</w:t>
      </w:r>
      <w:r w:rsidRPr="00E67516">
        <w:rPr>
          <w:rFonts w:ascii="Times New Roman" w:hAnsi="Times New Roman" w:cs="Times New Roman"/>
          <w:sz w:val="28"/>
          <w:szCs w:val="28"/>
        </w:rPr>
        <w:t xml:space="preserve"> на тему:</w:t>
      </w:r>
      <w:r w:rsidRPr="00E67516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 w:rsidRPr="00B36A05">
        <w:rPr>
          <w:rStyle w:val="a3"/>
          <w:rFonts w:ascii="Times New Roman" w:hAnsi="Times New Roman"/>
          <w:color w:val="000000"/>
          <w:sz w:val="28"/>
          <w:szCs w:val="28"/>
        </w:rPr>
        <w:t>«</w:t>
      </w:r>
      <w:r w:rsidRPr="004C2E0B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Казахская общественно-философская мысль: история, проблематика, персоналии и вклад в историю ее развития </w:t>
      </w:r>
      <w:proofErr w:type="spellStart"/>
      <w:r w:rsidRPr="004C2E0B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восточн</w:t>
      </w:r>
      <w:proofErr w:type="spellEnd"/>
      <w:r w:rsidRPr="004C2E0B">
        <w:rPr>
          <w:rStyle w:val="a3"/>
          <w:rFonts w:ascii="Times New Roman" w:hAnsi="Times New Roman"/>
          <w:b w:val="0"/>
          <w:color w:val="000000"/>
          <w:sz w:val="28"/>
          <w:szCs w:val="28"/>
          <w:lang w:val="kk-KZ"/>
        </w:rPr>
        <w:t xml:space="preserve">ых </w:t>
      </w:r>
      <w:r w:rsidRPr="004C2E0B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народов Евразии»,</w:t>
      </w:r>
      <w:r w:rsidRPr="004C2E0B">
        <w:rPr>
          <w:rStyle w:val="apple-converted-space"/>
          <w:rFonts w:eastAsiaTheme="majorEastAsia"/>
          <w:b/>
          <w:color w:val="000000"/>
          <w:szCs w:val="28"/>
        </w:rPr>
        <w:t> </w:t>
      </w:r>
      <w:r w:rsidRPr="00E67516">
        <w:rPr>
          <w:rFonts w:ascii="Times New Roman" w:hAnsi="Times New Roman" w:cs="Times New Roman"/>
          <w:color w:val="000000"/>
          <w:sz w:val="28"/>
          <w:szCs w:val="28"/>
        </w:rPr>
        <w:t>посвященн</w:t>
      </w:r>
      <w:r w:rsidR="009964B4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E67516">
        <w:rPr>
          <w:rFonts w:ascii="Times New Roman" w:hAnsi="Times New Roman" w:cs="Times New Roman"/>
          <w:color w:val="000000"/>
          <w:sz w:val="28"/>
          <w:szCs w:val="28"/>
        </w:rPr>
        <w:t xml:space="preserve"> 80-летию профессора</w:t>
      </w:r>
      <w:r w:rsidRPr="00E67516">
        <w:rPr>
          <w:rStyle w:val="apple-converted-space"/>
          <w:rFonts w:eastAsiaTheme="majorEastAsia"/>
          <w:color w:val="000000"/>
          <w:szCs w:val="28"/>
        </w:rPr>
        <w:t> </w:t>
      </w:r>
      <w:r w:rsidRPr="00E67516">
        <w:rPr>
          <w:rFonts w:ascii="Times New Roman" w:hAnsi="Times New Roman" w:cs="Times New Roman"/>
          <w:color w:val="000000"/>
          <w:sz w:val="28"/>
          <w:szCs w:val="28"/>
        </w:rPr>
        <w:t xml:space="preserve">М.С. </w:t>
      </w:r>
      <w:proofErr w:type="spellStart"/>
      <w:r w:rsidRPr="00E67516">
        <w:rPr>
          <w:rFonts w:ascii="Times New Roman" w:hAnsi="Times New Roman" w:cs="Times New Roman"/>
          <w:color w:val="000000"/>
          <w:sz w:val="28"/>
          <w:szCs w:val="28"/>
        </w:rPr>
        <w:t>Дюсенова</w:t>
      </w:r>
      <w:proofErr w:type="spellEnd"/>
      <w:r w:rsidRPr="00E675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67516">
        <w:rPr>
          <w:rFonts w:ascii="Times New Roman" w:hAnsi="Times New Roman" w:cs="Times New Roman"/>
          <w:sz w:val="28"/>
          <w:szCs w:val="28"/>
        </w:rPr>
        <w:t xml:space="preserve"> – Алматы: </w:t>
      </w:r>
      <w:proofErr w:type="spellStart"/>
      <w:r w:rsidRPr="00E67516">
        <w:rPr>
          <w:rFonts w:ascii="Times New Roman" w:hAnsi="Times New Roman" w:cs="Times New Roman"/>
          <w:sz w:val="28"/>
          <w:szCs w:val="28"/>
        </w:rPr>
        <w:t>КазУМО</w:t>
      </w:r>
      <w:proofErr w:type="spellEnd"/>
      <w:r w:rsidRPr="00E67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516">
        <w:rPr>
          <w:rFonts w:ascii="Times New Roman" w:hAnsi="Times New Roman" w:cs="Times New Roman"/>
          <w:sz w:val="28"/>
          <w:szCs w:val="28"/>
        </w:rPr>
        <w:t>иМЯ</w:t>
      </w:r>
      <w:proofErr w:type="spellEnd"/>
      <w:r w:rsidRPr="00E67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516">
        <w:rPr>
          <w:rFonts w:ascii="Times New Roman" w:hAnsi="Times New Roman" w:cs="Times New Roman"/>
          <w:sz w:val="28"/>
          <w:szCs w:val="28"/>
        </w:rPr>
        <w:t>им.Абылайхана</w:t>
      </w:r>
      <w:proofErr w:type="spellEnd"/>
      <w:r w:rsidRPr="00E67516">
        <w:rPr>
          <w:rFonts w:ascii="Times New Roman" w:hAnsi="Times New Roman" w:cs="Times New Roman"/>
          <w:sz w:val="28"/>
          <w:szCs w:val="28"/>
        </w:rPr>
        <w:t>. – 28 декабря</w:t>
      </w:r>
      <w:r w:rsidRPr="00E67516">
        <w:rPr>
          <w:rStyle w:val="apple-converted-space"/>
          <w:rFonts w:eastAsiaTheme="majorEastAsia"/>
          <w:color w:val="000000"/>
          <w:szCs w:val="28"/>
        </w:rPr>
        <w:t> </w:t>
      </w:r>
      <w:r w:rsidRPr="00CD08F3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</w:rPr>
        <w:t>2015</w:t>
      </w:r>
      <w:r w:rsidR="00CD08F3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</w:rPr>
        <w:t>.</w:t>
      </w:r>
    </w:p>
    <w:p w:rsidR="008637C7" w:rsidRPr="00E67516" w:rsidRDefault="008637C7" w:rsidP="0095149E">
      <w:pPr>
        <w:pStyle w:val="a6"/>
        <w:numPr>
          <w:ilvl w:val="0"/>
          <w:numId w:val="1"/>
        </w:numPr>
        <w:tabs>
          <w:tab w:val="clear" w:pos="720"/>
          <w:tab w:val="left" w:pos="0"/>
          <w:tab w:val="left" w:pos="993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/>
          <w:sz w:val="28"/>
          <w:szCs w:val="28"/>
        </w:rPr>
        <w:t>Международн</w:t>
      </w:r>
      <w:r>
        <w:rPr>
          <w:rFonts w:ascii="Times New Roman" w:hAnsi="Times New Roman"/>
          <w:sz w:val="28"/>
          <w:szCs w:val="28"/>
        </w:rPr>
        <w:t>ая</w:t>
      </w:r>
      <w:r w:rsidRPr="00E67516">
        <w:rPr>
          <w:rFonts w:ascii="Times New Roman" w:hAnsi="Times New Roman"/>
          <w:sz w:val="28"/>
          <w:szCs w:val="28"/>
        </w:rPr>
        <w:t xml:space="preserve"> </w:t>
      </w:r>
      <w:r w:rsidRPr="00E67516">
        <w:rPr>
          <w:rFonts w:ascii="Times New Roman" w:hAnsi="Times New Roman" w:cs="Times New Roman"/>
          <w:sz w:val="28"/>
          <w:szCs w:val="28"/>
        </w:rPr>
        <w:t>научно-практическ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67516">
        <w:rPr>
          <w:rFonts w:ascii="Times New Roman" w:hAnsi="Times New Roman"/>
          <w:sz w:val="28"/>
          <w:szCs w:val="28"/>
        </w:rPr>
        <w:t xml:space="preserve"> конференци</w:t>
      </w:r>
      <w:r>
        <w:rPr>
          <w:rFonts w:ascii="Times New Roman" w:hAnsi="Times New Roman"/>
          <w:sz w:val="28"/>
          <w:szCs w:val="28"/>
        </w:rPr>
        <w:t>я</w:t>
      </w:r>
      <w:r w:rsidRPr="00E67516">
        <w:rPr>
          <w:rFonts w:ascii="Times New Roman" w:hAnsi="Times New Roman"/>
          <w:sz w:val="28"/>
          <w:szCs w:val="28"/>
        </w:rPr>
        <w:t xml:space="preserve"> на тему: «Евразийская идея Президента Нурсултана Назарбаева и её развитие», посвященной празднованию дня Первого Президента Казахстана. – Алматы: </w:t>
      </w:r>
      <w:proofErr w:type="spellStart"/>
      <w:r w:rsidRPr="00E67516">
        <w:rPr>
          <w:rFonts w:ascii="Times New Roman" w:hAnsi="Times New Roman"/>
          <w:sz w:val="28"/>
          <w:szCs w:val="28"/>
        </w:rPr>
        <w:t>КазНУ</w:t>
      </w:r>
      <w:proofErr w:type="spellEnd"/>
      <w:r w:rsidRPr="00E675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7516">
        <w:rPr>
          <w:rFonts w:ascii="Times New Roman" w:hAnsi="Times New Roman"/>
          <w:sz w:val="28"/>
          <w:szCs w:val="28"/>
        </w:rPr>
        <w:t>им.аль-Фараби</w:t>
      </w:r>
      <w:proofErr w:type="spellEnd"/>
      <w:r w:rsidRPr="00E67516">
        <w:rPr>
          <w:rFonts w:ascii="Times New Roman" w:hAnsi="Times New Roman"/>
          <w:sz w:val="28"/>
          <w:szCs w:val="28"/>
        </w:rPr>
        <w:t>. – 28 ноября 20</w:t>
      </w:r>
      <w:r>
        <w:rPr>
          <w:rFonts w:ascii="Times New Roman" w:hAnsi="Times New Roman"/>
          <w:sz w:val="28"/>
          <w:szCs w:val="28"/>
        </w:rPr>
        <w:t>1</w:t>
      </w:r>
      <w:r w:rsidRPr="00F80D8E">
        <w:rPr>
          <w:rFonts w:ascii="Times New Roman" w:hAnsi="Times New Roman"/>
          <w:sz w:val="28"/>
          <w:szCs w:val="28"/>
        </w:rPr>
        <w:t>5</w:t>
      </w:r>
      <w:r w:rsidRPr="00E67516">
        <w:rPr>
          <w:rFonts w:ascii="Times New Roman" w:hAnsi="Times New Roman"/>
          <w:sz w:val="28"/>
          <w:szCs w:val="28"/>
        </w:rPr>
        <w:t>.</w:t>
      </w:r>
    </w:p>
    <w:p w:rsidR="00E66F19" w:rsidRPr="007E0541" w:rsidRDefault="00E66F19" w:rsidP="00C462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7D67">
        <w:rPr>
          <w:rFonts w:ascii="Times New Roman" w:hAnsi="Times New Roman" w:cs="Times New Roman"/>
          <w:sz w:val="28"/>
          <w:szCs w:val="28"/>
        </w:rPr>
        <w:t>М</w:t>
      </w:r>
      <w:r w:rsidRPr="00627D67">
        <w:rPr>
          <w:rFonts w:ascii="Times New Roman" w:hAnsi="Times New Roman" w:cs="Times New Roman"/>
          <w:sz w:val="28"/>
          <w:szCs w:val="28"/>
          <w:lang w:val="kk-KZ"/>
        </w:rPr>
        <w:t xml:space="preserve">еждународная  учебно-методическая конференция </w:t>
      </w:r>
      <w:r w:rsidRPr="00627D67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627D67">
        <w:rPr>
          <w:rFonts w:ascii="Times New Roman" w:hAnsi="Times New Roman" w:cs="Times New Roman"/>
          <w:sz w:val="28"/>
          <w:szCs w:val="28"/>
          <w:lang w:val="kk-KZ"/>
        </w:rPr>
        <w:t xml:space="preserve">«Философияны оқыту: мәселелері және болашағы». </w:t>
      </w:r>
      <w:r w:rsidRPr="00627D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–</w:t>
      </w:r>
      <w:r w:rsidRPr="00627D67">
        <w:rPr>
          <w:rFonts w:ascii="Times New Roman" w:hAnsi="Times New Roman" w:cs="Times New Roman"/>
          <w:sz w:val="28"/>
          <w:szCs w:val="28"/>
        </w:rPr>
        <w:t>–</w:t>
      </w:r>
      <w:r w:rsidRPr="00627D67">
        <w:rPr>
          <w:rFonts w:ascii="Times New Roman" w:hAnsi="Times New Roman" w:cs="Times New Roman"/>
          <w:sz w:val="28"/>
          <w:szCs w:val="28"/>
          <w:lang w:val="kk-KZ"/>
        </w:rPr>
        <w:t xml:space="preserve"> Алматы: КазНУ им. аль-Фараби</w:t>
      </w:r>
      <w:r w:rsidRPr="0062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Pr="00627D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–</w:t>
      </w:r>
      <w:r w:rsidRPr="00627D67">
        <w:rPr>
          <w:rFonts w:ascii="Times New Roman" w:hAnsi="Times New Roman" w:cs="Times New Roman"/>
          <w:sz w:val="28"/>
          <w:szCs w:val="28"/>
          <w:lang w:val="kk-KZ"/>
        </w:rPr>
        <w:t xml:space="preserve">  24 февраля 2016.</w:t>
      </w:r>
    </w:p>
    <w:p w:rsidR="007E0541" w:rsidRPr="00E45745" w:rsidRDefault="007E0541" w:rsidP="00C462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7516">
        <w:rPr>
          <w:rFonts w:ascii="Times New Roman" w:hAnsi="Times New Roman" w:cs="Times New Roman"/>
          <w:sz w:val="28"/>
          <w:szCs w:val="28"/>
        </w:rPr>
        <w:t>Международн</w:t>
      </w:r>
      <w:r w:rsidR="007E6EB0">
        <w:rPr>
          <w:rFonts w:ascii="Times New Roman" w:hAnsi="Times New Roman" w:cs="Times New Roman"/>
          <w:sz w:val="28"/>
          <w:szCs w:val="28"/>
        </w:rPr>
        <w:t>ая</w:t>
      </w:r>
      <w:r w:rsidRPr="00E67516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 w:rsidR="007E6EB0">
        <w:rPr>
          <w:rFonts w:ascii="Times New Roman" w:hAnsi="Times New Roman" w:cs="Times New Roman"/>
          <w:sz w:val="28"/>
          <w:szCs w:val="28"/>
        </w:rPr>
        <w:t>ая</w:t>
      </w:r>
      <w:r w:rsidRPr="00E67516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7E6EB0">
        <w:rPr>
          <w:rFonts w:ascii="Times New Roman" w:hAnsi="Times New Roman" w:cs="Times New Roman"/>
          <w:sz w:val="28"/>
          <w:szCs w:val="28"/>
        </w:rPr>
        <w:t>я</w:t>
      </w:r>
      <w:r w:rsidRPr="00E6751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7516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E67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516">
        <w:rPr>
          <w:rFonts w:ascii="Times New Roman" w:hAnsi="Times New Roman" w:cs="Times New Roman"/>
          <w:sz w:val="28"/>
          <w:szCs w:val="28"/>
        </w:rPr>
        <w:t>им.Аль-Фараби</w:t>
      </w:r>
      <w:proofErr w:type="spellEnd"/>
      <w:r w:rsidRPr="00E67516">
        <w:rPr>
          <w:rFonts w:ascii="Times New Roman" w:hAnsi="Times New Roman" w:cs="Times New Roman"/>
          <w:sz w:val="28"/>
          <w:szCs w:val="28"/>
        </w:rPr>
        <w:t>. Центр дополнительного образования и консалтинговых услуг. – Алматы. – 5 мая 201</w:t>
      </w:r>
      <w:r w:rsidRPr="00F80D8E">
        <w:rPr>
          <w:rFonts w:ascii="Times New Roman" w:hAnsi="Times New Roman" w:cs="Times New Roman"/>
          <w:sz w:val="28"/>
          <w:szCs w:val="28"/>
        </w:rPr>
        <w:t>6</w:t>
      </w:r>
      <w:r w:rsidR="007E6EB0">
        <w:rPr>
          <w:rFonts w:ascii="Times New Roman" w:hAnsi="Times New Roman" w:cs="Times New Roman"/>
          <w:sz w:val="28"/>
          <w:szCs w:val="28"/>
        </w:rPr>
        <w:t>.</w:t>
      </w:r>
    </w:p>
    <w:p w:rsidR="00E45745" w:rsidRPr="00E45745" w:rsidRDefault="00E45745" w:rsidP="008210DC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15.</w:t>
      </w:r>
      <w:r w:rsidRPr="00E45745">
        <w:rPr>
          <w:rFonts w:ascii="Times New Roman" w:hAnsi="Times New Roman" w:cs="Times New Roman"/>
          <w:sz w:val="28"/>
          <w:szCs w:val="28"/>
          <w:lang w:val="kk-KZ"/>
        </w:rPr>
        <w:t xml:space="preserve">Международная научно-практическая конференция </w:t>
      </w:r>
      <w:r w:rsidRPr="00E45745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E45745">
        <w:rPr>
          <w:rFonts w:ascii="Times New Roman" w:hAnsi="Times New Roman" w:cs="Times New Roman"/>
          <w:sz w:val="28"/>
          <w:szCs w:val="28"/>
          <w:lang w:val="kk-KZ"/>
        </w:rPr>
        <w:t>«Жизнь и творчество Адольфа Янушкевича». – Астана: ЕНУ им.Л.Н. Гумилева. – 3 апреля  2016.</w:t>
      </w:r>
    </w:p>
    <w:p w:rsidR="00E66F19" w:rsidRPr="00627D67" w:rsidRDefault="00E66F19" w:rsidP="00E66F19">
      <w:pPr>
        <w:shd w:val="clear" w:color="auto" w:fill="FFFFFF"/>
        <w:spacing w:after="13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27D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Опубликованные работы:</w:t>
      </w:r>
    </w:p>
    <w:p w:rsidR="00E66F19" w:rsidRPr="00093A5D" w:rsidRDefault="00E66F19" w:rsidP="00E66F19">
      <w:pPr>
        <w:shd w:val="clear" w:color="auto" w:fill="FFFFFF"/>
        <w:spacing w:after="135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66F19" w:rsidRPr="00627D67" w:rsidRDefault="00E66F19" w:rsidP="00E66F19">
      <w:pPr>
        <w:tabs>
          <w:tab w:val="left" w:pos="180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D67">
        <w:rPr>
          <w:rFonts w:ascii="Times New Roman" w:hAnsi="Times New Roman" w:cs="Times New Roman"/>
          <w:sz w:val="28"/>
          <w:szCs w:val="28"/>
        </w:rPr>
        <w:t>1. Об особенностях трансформационных процессов в правовой системе Республики Казахстан //Вестник НАН РК. – 2015. – № 3. – С.187-195.</w:t>
      </w:r>
    </w:p>
    <w:p w:rsidR="00E66F19" w:rsidRPr="00627D67" w:rsidRDefault="00E66F19" w:rsidP="00E66F19">
      <w:pPr>
        <w:tabs>
          <w:tab w:val="left" w:pos="180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D67">
        <w:rPr>
          <w:rFonts w:ascii="Times New Roman" w:hAnsi="Times New Roman" w:cs="Times New Roman"/>
          <w:sz w:val="28"/>
          <w:szCs w:val="28"/>
        </w:rPr>
        <w:t>2. Правовая интеграция и вопросы формирования субъектов и объектов юридических процессов //Известия НАН РК. – 2015. – № 3. – С.13-19.</w:t>
      </w:r>
    </w:p>
    <w:p w:rsidR="00E66F19" w:rsidRPr="00627D67" w:rsidRDefault="00E66F19" w:rsidP="00E66F19">
      <w:pPr>
        <w:tabs>
          <w:tab w:val="left" w:pos="180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D67">
        <w:rPr>
          <w:rFonts w:ascii="Times New Roman" w:hAnsi="Times New Roman" w:cs="Times New Roman"/>
          <w:bCs/>
          <w:sz w:val="28"/>
          <w:szCs w:val="28"/>
        </w:rPr>
        <w:t xml:space="preserve">3. О ступенях развития и генезиса системы законодательства </w:t>
      </w:r>
      <w:r w:rsidRPr="00627D67">
        <w:rPr>
          <w:rFonts w:ascii="Times New Roman" w:hAnsi="Times New Roman" w:cs="Times New Roman"/>
          <w:sz w:val="28"/>
          <w:szCs w:val="28"/>
        </w:rPr>
        <w:t>//Доклады НАН РК. – 2015. – № 3. – С.213-221.</w:t>
      </w:r>
    </w:p>
    <w:p w:rsidR="00E66F19" w:rsidRPr="00627D67" w:rsidRDefault="00E66F19" w:rsidP="00E66F19">
      <w:pPr>
        <w:tabs>
          <w:tab w:val="left" w:pos="180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D67">
        <w:rPr>
          <w:rFonts w:ascii="Times New Roman" w:hAnsi="Times New Roman" w:cs="Times New Roman"/>
          <w:sz w:val="28"/>
          <w:szCs w:val="28"/>
        </w:rPr>
        <w:t xml:space="preserve">4. </w:t>
      </w:r>
      <w:r w:rsidRPr="00627D67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Республикасындағы саяси жүйені жетілдірудің құқықтық негіздері мәселесіне </w:t>
      </w:r>
      <w:r w:rsidRPr="00627D67">
        <w:rPr>
          <w:rFonts w:ascii="Times New Roman" w:hAnsi="Times New Roman" w:cs="Times New Roman"/>
          <w:bCs/>
          <w:sz w:val="28"/>
          <w:szCs w:val="28"/>
        </w:rPr>
        <w:t>//</w:t>
      </w:r>
      <w:r w:rsidRPr="00627D67">
        <w:rPr>
          <w:rFonts w:ascii="Times New Roman" w:hAnsi="Times New Roman" w:cs="Times New Roman"/>
          <w:sz w:val="28"/>
          <w:szCs w:val="28"/>
        </w:rPr>
        <w:t>Вестник Карагандинского Государственного Университета</w:t>
      </w:r>
      <w:r w:rsidR="00E54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8D1">
        <w:rPr>
          <w:rFonts w:ascii="Times New Roman" w:hAnsi="Times New Roman" w:cs="Times New Roman"/>
          <w:sz w:val="28"/>
          <w:szCs w:val="28"/>
        </w:rPr>
        <w:t>им.Е.А</w:t>
      </w:r>
      <w:proofErr w:type="spellEnd"/>
      <w:r w:rsidR="00E548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48D1">
        <w:rPr>
          <w:rFonts w:ascii="Times New Roman" w:hAnsi="Times New Roman" w:cs="Times New Roman"/>
          <w:sz w:val="28"/>
          <w:szCs w:val="28"/>
        </w:rPr>
        <w:t>Букетова</w:t>
      </w:r>
      <w:proofErr w:type="spellEnd"/>
      <w:r w:rsidRPr="00627D67">
        <w:rPr>
          <w:rFonts w:ascii="Times New Roman" w:hAnsi="Times New Roman" w:cs="Times New Roman"/>
          <w:sz w:val="28"/>
          <w:szCs w:val="28"/>
        </w:rPr>
        <w:t>.– 2015. – № 2 (78). – С.65-75.</w:t>
      </w:r>
    </w:p>
    <w:p w:rsidR="00E66F19" w:rsidRPr="00627D67" w:rsidRDefault="00E66F19" w:rsidP="00E66F19">
      <w:pPr>
        <w:tabs>
          <w:tab w:val="left" w:pos="180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D67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627D67">
        <w:rPr>
          <w:rFonts w:ascii="Times New Roman" w:hAnsi="Times New Roman" w:cs="Times New Roman"/>
          <w:sz w:val="28"/>
          <w:szCs w:val="28"/>
        </w:rPr>
        <w:t>.</w:t>
      </w:r>
      <w:r w:rsidRPr="00627D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7D67">
        <w:rPr>
          <w:rFonts w:ascii="Times New Roman" w:hAnsi="Times New Roman" w:cs="Times New Roman"/>
          <w:sz w:val="28"/>
          <w:szCs w:val="28"/>
          <w:lang w:val="kk-KZ"/>
        </w:rPr>
        <w:t xml:space="preserve">Современные тенденции глобализации и ее роль в интеграции права </w:t>
      </w:r>
      <w:r w:rsidRPr="00627D67">
        <w:rPr>
          <w:rFonts w:ascii="Times New Roman" w:hAnsi="Times New Roman" w:cs="Times New Roman"/>
          <w:bCs/>
          <w:sz w:val="28"/>
          <w:szCs w:val="28"/>
        </w:rPr>
        <w:t>//</w:t>
      </w:r>
      <w:r w:rsidRPr="00627D67">
        <w:rPr>
          <w:rFonts w:ascii="Times New Roman" w:hAnsi="Times New Roman" w:cs="Times New Roman"/>
          <w:sz w:val="28"/>
          <w:szCs w:val="28"/>
        </w:rPr>
        <w:t>Вестник Карагандинского Государственного Университета</w:t>
      </w:r>
      <w:r w:rsidR="007D0705" w:rsidRPr="007D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705">
        <w:rPr>
          <w:rFonts w:ascii="Times New Roman" w:hAnsi="Times New Roman" w:cs="Times New Roman"/>
          <w:sz w:val="28"/>
          <w:szCs w:val="28"/>
        </w:rPr>
        <w:t>им.Е.А</w:t>
      </w:r>
      <w:proofErr w:type="spellEnd"/>
      <w:r w:rsidR="007D07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D0705">
        <w:rPr>
          <w:rFonts w:ascii="Times New Roman" w:hAnsi="Times New Roman" w:cs="Times New Roman"/>
          <w:sz w:val="28"/>
          <w:szCs w:val="28"/>
        </w:rPr>
        <w:t>Букетова</w:t>
      </w:r>
      <w:proofErr w:type="spellEnd"/>
      <w:r w:rsidRPr="00627D67">
        <w:rPr>
          <w:rFonts w:ascii="Times New Roman" w:hAnsi="Times New Roman" w:cs="Times New Roman"/>
          <w:sz w:val="28"/>
          <w:szCs w:val="28"/>
        </w:rPr>
        <w:t>.– 2015. – № 3(79). – С.54-62.</w:t>
      </w:r>
    </w:p>
    <w:p w:rsidR="00E66F19" w:rsidRPr="00627D67" w:rsidRDefault="00E66F19" w:rsidP="00E66F19">
      <w:pPr>
        <w:tabs>
          <w:tab w:val="left" w:pos="180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D67">
        <w:rPr>
          <w:rFonts w:ascii="Times New Roman" w:hAnsi="Times New Roman" w:cs="Times New Roman"/>
          <w:sz w:val="28"/>
          <w:szCs w:val="28"/>
        </w:rPr>
        <w:t>6. Юридические процессы как составляющая основа современной правовой интеграции //Вестник Института законодательства РК. – 2015. – № 4(40). – С.16-23.</w:t>
      </w:r>
    </w:p>
    <w:p w:rsidR="00E66F19" w:rsidRPr="00627D67" w:rsidRDefault="00E66F19" w:rsidP="00E66F19">
      <w:pPr>
        <w:tabs>
          <w:tab w:val="left" w:pos="180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D67">
        <w:rPr>
          <w:rFonts w:ascii="Times New Roman" w:hAnsi="Times New Roman" w:cs="Times New Roman"/>
          <w:sz w:val="28"/>
          <w:szCs w:val="28"/>
        </w:rPr>
        <w:t>7. Конституция Республики Казахстан как основа принципа разделения властей //Наука и жизнь Казахстана. – № 6 (34). – 2015 – С.16-22.</w:t>
      </w:r>
    </w:p>
    <w:p w:rsidR="00E66F19" w:rsidRPr="00627D67" w:rsidRDefault="00E66F19" w:rsidP="00E66F19">
      <w:pPr>
        <w:tabs>
          <w:tab w:val="left" w:pos="180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D67">
        <w:rPr>
          <w:rFonts w:ascii="Times New Roman" w:hAnsi="Times New Roman" w:cs="Times New Roman"/>
          <w:sz w:val="28"/>
          <w:szCs w:val="28"/>
        </w:rPr>
        <w:t>8. Конституционная реформа в Республике Казахстан как основа развития гражданского общества //Доклады НАН РК. – 2015. – № 5. – С.156-166.</w:t>
      </w:r>
    </w:p>
    <w:p w:rsidR="00E66F19" w:rsidRPr="00627D67" w:rsidRDefault="00E66F19" w:rsidP="00E66F19">
      <w:pPr>
        <w:tabs>
          <w:tab w:val="left" w:pos="180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D67">
        <w:rPr>
          <w:rFonts w:ascii="Times New Roman" w:hAnsi="Times New Roman" w:cs="Times New Roman"/>
          <w:sz w:val="28"/>
          <w:szCs w:val="28"/>
        </w:rPr>
        <w:t>9.</w:t>
      </w:r>
      <w:r w:rsidRPr="00627D6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627D67">
        <w:rPr>
          <w:rFonts w:ascii="Times New Roman" w:hAnsi="Times New Roman" w:cs="Times New Roman"/>
          <w:sz w:val="28"/>
          <w:szCs w:val="28"/>
        </w:rPr>
        <w:t>О некоторых особенностях истории становления национальной идеи в Республике Казахстан //Вестник НАН РК. – 2015. – № 5. – С.76-84.</w:t>
      </w:r>
    </w:p>
    <w:p w:rsidR="00E66F19" w:rsidRPr="00627D67" w:rsidRDefault="00E66F19" w:rsidP="00E66F19">
      <w:pPr>
        <w:tabs>
          <w:tab w:val="left" w:pos="180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D67">
        <w:rPr>
          <w:rFonts w:ascii="Times New Roman" w:hAnsi="Times New Roman" w:cs="Times New Roman"/>
          <w:sz w:val="28"/>
          <w:szCs w:val="28"/>
        </w:rPr>
        <w:t>10. Конституционные основы реформы судебной системы Республики Казахстан  //Известия НАН РК. – 2015. – № 5. – С.51-61.</w:t>
      </w:r>
    </w:p>
    <w:p w:rsidR="00E66F19" w:rsidRPr="00627D67" w:rsidRDefault="00E66F19" w:rsidP="00E66F19">
      <w:pPr>
        <w:tabs>
          <w:tab w:val="left" w:pos="180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D67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Pr="00627D6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Культурная интеграция: политико-экономические и правовые аспекты (на примере Казахстана)</w:t>
      </w:r>
      <w:r w:rsidRPr="00627D67">
        <w:rPr>
          <w:rFonts w:ascii="Times New Roman" w:hAnsi="Times New Roman" w:cs="Times New Roman"/>
          <w:sz w:val="28"/>
          <w:szCs w:val="28"/>
        </w:rPr>
        <w:t xml:space="preserve"> //Вестник НАН РК. – № 6  – 2015. – С.114-120.</w:t>
      </w:r>
    </w:p>
    <w:p w:rsidR="00E66F19" w:rsidRDefault="00E66F19" w:rsidP="00E66F19">
      <w:pPr>
        <w:tabs>
          <w:tab w:val="left" w:pos="180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D67">
        <w:rPr>
          <w:rFonts w:ascii="Times New Roman" w:hAnsi="Times New Roman" w:cs="Times New Roman"/>
          <w:sz w:val="28"/>
          <w:szCs w:val="28"/>
        </w:rPr>
        <w:t>12. Декларация независимости Казахстана – политико-правовая основа национальной идеи государства //Доклады НАН РК. – 2015. – № 6. – С. 222-231.</w:t>
      </w:r>
    </w:p>
    <w:p w:rsidR="00F55DB8" w:rsidRPr="00F55DB8" w:rsidRDefault="00F55DB8" w:rsidP="00F55DB8">
      <w:pPr>
        <w:tabs>
          <w:tab w:val="left" w:pos="180"/>
        </w:tabs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55DB8">
        <w:rPr>
          <w:rFonts w:ascii="Times New Roman" w:hAnsi="Times New Roman" w:cs="Times New Roman"/>
          <w:sz w:val="28"/>
          <w:szCs w:val="28"/>
        </w:rPr>
        <w:t xml:space="preserve">13. Конституция как правовая основа укрепления единства народа Казахстана //Международная научно-практическая конференция «Конституция: единство, стабильность, процветание», посвященная 20-летию Конституции РК. – Астана: Конституционный Совет РК, 28-29 августа, 2015.– С. 378-383.  </w:t>
      </w:r>
    </w:p>
    <w:p w:rsidR="00E66F19" w:rsidRPr="00627D67" w:rsidRDefault="00E66F19" w:rsidP="00E66F19">
      <w:pPr>
        <w:tabs>
          <w:tab w:val="left" w:pos="180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D67">
        <w:rPr>
          <w:rFonts w:ascii="Times New Roman" w:hAnsi="Times New Roman" w:cs="Times New Roman"/>
          <w:sz w:val="28"/>
          <w:szCs w:val="28"/>
        </w:rPr>
        <w:t>1</w:t>
      </w:r>
      <w:r w:rsidR="00F55DB8">
        <w:rPr>
          <w:rFonts w:ascii="Times New Roman" w:hAnsi="Times New Roman" w:cs="Times New Roman"/>
          <w:sz w:val="28"/>
          <w:szCs w:val="28"/>
        </w:rPr>
        <w:t>4</w:t>
      </w:r>
      <w:r w:rsidRPr="00627D67">
        <w:rPr>
          <w:rFonts w:ascii="Times New Roman" w:hAnsi="Times New Roman" w:cs="Times New Roman"/>
          <w:sz w:val="28"/>
          <w:szCs w:val="28"/>
        </w:rPr>
        <w:t>. Сравнительный анализ истории развития прав и свобод человека и гражданина в России и Казахстане // Наука и жизнь Казахстана. – № 1(35)</w:t>
      </w:r>
      <w:r w:rsidR="00786682">
        <w:rPr>
          <w:rFonts w:ascii="Times New Roman" w:hAnsi="Times New Roman" w:cs="Times New Roman"/>
          <w:sz w:val="28"/>
          <w:szCs w:val="28"/>
        </w:rPr>
        <w:t>.</w:t>
      </w:r>
      <w:r w:rsidRPr="00627D67">
        <w:rPr>
          <w:rFonts w:ascii="Times New Roman" w:hAnsi="Times New Roman" w:cs="Times New Roman"/>
          <w:sz w:val="28"/>
          <w:szCs w:val="28"/>
        </w:rPr>
        <w:t xml:space="preserve"> – 2016. – С.61-64.</w:t>
      </w:r>
    </w:p>
    <w:p w:rsidR="00E66F19" w:rsidRPr="00627D67" w:rsidRDefault="00E66F19" w:rsidP="00E66F19">
      <w:pPr>
        <w:tabs>
          <w:tab w:val="left" w:pos="180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D67">
        <w:rPr>
          <w:rFonts w:ascii="Times New Roman" w:hAnsi="Times New Roman" w:cs="Times New Roman"/>
          <w:sz w:val="28"/>
          <w:szCs w:val="28"/>
        </w:rPr>
        <w:t>1</w:t>
      </w:r>
      <w:r w:rsidR="00F24C54">
        <w:rPr>
          <w:rFonts w:ascii="Times New Roman" w:hAnsi="Times New Roman" w:cs="Times New Roman"/>
          <w:sz w:val="28"/>
          <w:szCs w:val="28"/>
        </w:rPr>
        <w:t>5</w:t>
      </w:r>
      <w:r w:rsidRPr="00627D67">
        <w:rPr>
          <w:rFonts w:ascii="Times New Roman" w:hAnsi="Times New Roman" w:cs="Times New Roman"/>
          <w:sz w:val="28"/>
          <w:szCs w:val="28"/>
        </w:rPr>
        <w:t xml:space="preserve">. Углубление интеграции правовых систем стран Центральной Азии в свете  </w:t>
      </w:r>
      <w:r w:rsidRPr="00627D67">
        <w:rPr>
          <w:rFonts w:ascii="Times New Roman" w:hAnsi="Times New Roman" w:cs="Times New Roman"/>
          <w:bCs/>
          <w:sz w:val="28"/>
          <w:szCs w:val="28"/>
        </w:rPr>
        <w:t xml:space="preserve">статьи главы государства Н.А. Назарбаева </w:t>
      </w:r>
      <w:r w:rsidRPr="00627D67">
        <w:rPr>
          <w:rFonts w:ascii="Times New Roman" w:hAnsi="Times New Roman" w:cs="Times New Roman"/>
          <w:sz w:val="28"/>
          <w:szCs w:val="28"/>
        </w:rPr>
        <w:t xml:space="preserve"> </w:t>
      </w:r>
      <w:r w:rsidRPr="00627D67">
        <w:rPr>
          <w:rFonts w:ascii="Times New Roman" w:hAnsi="Times New Roman" w:cs="Times New Roman"/>
          <w:bCs/>
          <w:sz w:val="28"/>
          <w:szCs w:val="28"/>
        </w:rPr>
        <w:t>«План нации – путь к казахстанской мечте»</w:t>
      </w:r>
      <w:r w:rsidRPr="00627D67">
        <w:rPr>
          <w:rFonts w:ascii="Times New Roman" w:hAnsi="Times New Roman" w:cs="Times New Roman"/>
          <w:sz w:val="28"/>
          <w:szCs w:val="28"/>
        </w:rPr>
        <w:t xml:space="preserve"> // Евразийский юридический журнал.– 2016. – № 1(92). –С.26-28.</w:t>
      </w:r>
    </w:p>
    <w:p w:rsidR="00E66F19" w:rsidRPr="00627D67" w:rsidRDefault="00E66F19" w:rsidP="00E66F19">
      <w:pPr>
        <w:tabs>
          <w:tab w:val="left" w:pos="180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D67">
        <w:rPr>
          <w:rFonts w:ascii="Times New Roman" w:hAnsi="Times New Roman" w:cs="Times New Roman"/>
          <w:sz w:val="28"/>
          <w:szCs w:val="28"/>
        </w:rPr>
        <w:t>1</w:t>
      </w:r>
      <w:r w:rsidR="00F24C54">
        <w:rPr>
          <w:rFonts w:ascii="Times New Roman" w:hAnsi="Times New Roman" w:cs="Times New Roman"/>
          <w:sz w:val="28"/>
          <w:szCs w:val="28"/>
        </w:rPr>
        <w:t>6</w:t>
      </w:r>
      <w:r w:rsidRPr="00627D67">
        <w:rPr>
          <w:rFonts w:ascii="Times New Roman" w:hAnsi="Times New Roman" w:cs="Times New Roman"/>
          <w:sz w:val="28"/>
          <w:szCs w:val="28"/>
        </w:rPr>
        <w:t>. Некоторые современные юридические процессы в рамках правовой интеграции  //Евразийский юридический журнал.– 2016. – № 1(92). –С.45-48.</w:t>
      </w:r>
    </w:p>
    <w:p w:rsidR="00E66F19" w:rsidRPr="00627D67" w:rsidRDefault="00E66F19" w:rsidP="00E66F19">
      <w:pPr>
        <w:autoSpaceDE w:val="0"/>
        <w:autoSpaceDN w:val="0"/>
        <w:adjustRightInd w:val="0"/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D67">
        <w:rPr>
          <w:rFonts w:ascii="Times New Roman" w:hAnsi="Times New Roman" w:cs="Times New Roman"/>
          <w:sz w:val="28"/>
          <w:szCs w:val="28"/>
        </w:rPr>
        <w:t>1</w:t>
      </w:r>
      <w:r w:rsidR="00F24C54">
        <w:rPr>
          <w:rFonts w:ascii="Times New Roman" w:hAnsi="Times New Roman" w:cs="Times New Roman"/>
          <w:sz w:val="28"/>
          <w:szCs w:val="28"/>
        </w:rPr>
        <w:t>7</w:t>
      </w:r>
      <w:r w:rsidRPr="00627D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7D67">
        <w:rPr>
          <w:rFonts w:ascii="Times New Roman" w:hAnsi="Times New Roman" w:cs="Times New Roman"/>
          <w:sz w:val="28"/>
          <w:szCs w:val="28"/>
        </w:rPr>
        <w:t>Иммануил</w:t>
      </w:r>
      <w:proofErr w:type="spellEnd"/>
      <w:r w:rsidRPr="00627D67">
        <w:rPr>
          <w:rFonts w:ascii="Times New Roman" w:hAnsi="Times New Roman" w:cs="Times New Roman"/>
          <w:sz w:val="28"/>
          <w:szCs w:val="28"/>
        </w:rPr>
        <w:t xml:space="preserve"> Кант </w:t>
      </w:r>
      <w:proofErr w:type="spellStart"/>
      <w:r w:rsidRPr="00627D67">
        <w:rPr>
          <w:rFonts w:ascii="Times New Roman" w:hAnsi="Times New Roman" w:cs="Times New Roman"/>
          <w:sz w:val="28"/>
          <w:szCs w:val="28"/>
        </w:rPr>
        <w:t>мұраларын</w:t>
      </w:r>
      <w:proofErr w:type="spellEnd"/>
      <w:r w:rsidRPr="00627D67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Pr="00627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67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627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67">
        <w:rPr>
          <w:rFonts w:ascii="Times New Roman" w:hAnsi="Times New Roman" w:cs="Times New Roman"/>
          <w:sz w:val="28"/>
          <w:szCs w:val="28"/>
        </w:rPr>
        <w:t>заманғы</w:t>
      </w:r>
      <w:proofErr w:type="spellEnd"/>
      <w:r w:rsidRPr="00627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67">
        <w:rPr>
          <w:rFonts w:ascii="Times New Roman" w:hAnsi="Times New Roman" w:cs="Times New Roman"/>
          <w:sz w:val="28"/>
          <w:szCs w:val="28"/>
        </w:rPr>
        <w:t>азаматтық</w:t>
      </w:r>
      <w:proofErr w:type="spellEnd"/>
      <w:r w:rsidRPr="00627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67">
        <w:rPr>
          <w:rFonts w:ascii="Times New Roman" w:hAnsi="Times New Roman" w:cs="Times New Roman"/>
          <w:sz w:val="28"/>
          <w:szCs w:val="28"/>
        </w:rPr>
        <w:t>қоғам</w:t>
      </w:r>
      <w:proofErr w:type="spellEnd"/>
      <w:r w:rsidRPr="00627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67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Pr="00627D6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27D67">
        <w:rPr>
          <w:rFonts w:ascii="Times New Roman" w:hAnsi="Times New Roman" w:cs="Times New Roman"/>
          <w:sz w:val="28"/>
          <w:szCs w:val="28"/>
        </w:rPr>
        <w:t>адамгершілік</w:t>
      </w:r>
      <w:proofErr w:type="spellEnd"/>
      <w:r w:rsidRPr="00627D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27D67">
        <w:rPr>
          <w:rFonts w:ascii="Times New Roman" w:hAnsi="Times New Roman" w:cs="Times New Roman"/>
          <w:sz w:val="28"/>
          <w:szCs w:val="28"/>
        </w:rPr>
        <w:t>принциптерін</w:t>
      </w:r>
      <w:proofErr w:type="spellEnd"/>
      <w:r w:rsidRPr="00627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D67">
        <w:rPr>
          <w:rFonts w:ascii="Times New Roman" w:hAnsi="Times New Roman" w:cs="Times New Roman"/>
          <w:sz w:val="28"/>
          <w:szCs w:val="28"/>
        </w:rPr>
        <w:t>калыптастыруд</w:t>
      </w:r>
      <w:proofErr w:type="spellEnd"/>
      <w:r w:rsidRPr="00627D67">
        <w:rPr>
          <w:rFonts w:ascii="Times New Roman" w:hAnsi="Times New Roman" w:cs="Times New Roman"/>
          <w:sz w:val="28"/>
          <w:szCs w:val="28"/>
          <w:lang w:val="kk-KZ"/>
        </w:rPr>
        <w:t>ағ</w:t>
      </w:r>
      <w:r w:rsidRPr="00627D67">
        <w:rPr>
          <w:rFonts w:ascii="Times New Roman" w:hAnsi="Times New Roman" w:cs="Times New Roman"/>
          <w:sz w:val="28"/>
          <w:szCs w:val="28"/>
        </w:rPr>
        <w:t xml:space="preserve">ы </w:t>
      </w:r>
      <w:r w:rsidRPr="00627D67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627D67">
        <w:rPr>
          <w:rFonts w:ascii="Times New Roman" w:hAnsi="Times New Roman" w:cs="Times New Roman"/>
          <w:sz w:val="28"/>
          <w:szCs w:val="28"/>
        </w:rPr>
        <w:t>абақтастығы</w:t>
      </w:r>
      <w:proofErr w:type="spellEnd"/>
      <w:r w:rsidRPr="00627D67">
        <w:rPr>
          <w:rFonts w:ascii="Times New Roman" w:hAnsi="Times New Roman" w:cs="Times New Roman"/>
          <w:sz w:val="28"/>
          <w:szCs w:val="28"/>
        </w:rPr>
        <w:t xml:space="preserve"> //Доклады НАН РК. – 2016. – № 1.</w:t>
      </w:r>
      <w:r w:rsidRPr="00627D67">
        <w:rPr>
          <w:rFonts w:ascii="Times New Roman" w:hAnsi="Times New Roman" w:cs="Times New Roman"/>
          <w:sz w:val="28"/>
          <w:szCs w:val="28"/>
          <w:lang w:val="kk-KZ"/>
        </w:rPr>
        <w:t xml:space="preserve"> – С.135-146.</w:t>
      </w:r>
    </w:p>
    <w:p w:rsidR="00E66F19" w:rsidRPr="00627D67" w:rsidRDefault="00E66F19" w:rsidP="00E66F19">
      <w:pPr>
        <w:tabs>
          <w:tab w:val="left" w:pos="180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D67">
        <w:rPr>
          <w:rFonts w:ascii="Times New Roman" w:hAnsi="Times New Roman" w:cs="Times New Roman"/>
          <w:sz w:val="28"/>
          <w:szCs w:val="28"/>
        </w:rPr>
        <w:t>1</w:t>
      </w:r>
      <w:r w:rsidR="00F24C54">
        <w:rPr>
          <w:rFonts w:ascii="Times New Roman" w:hAnsi="Times New Roman" w:cs="Times New Roman"/>
          <w:sz w:val="28"/>
          <w:szCs w:val="28"/>
        </w:rPr>
        <w:t>8</w:t>
      </w:r>
      <w:r w:rsidRPr="00627D67">
        <w:rPr>
          <w:rFonts w:ascii="Times New Roman" w:hAnsi="Times New Roman" w:cs="Times New Roman"/>
          <w:sz w:val="28"/>
          <w:szCs w:val="28"/>
        </w:rPr>
        <w:t>. Теоретико-правовой анализ понятий «суверенитет» и «</w:t>
      </w:r>
      <w:proofErr w:type="spellStart"/>
      <w:r w:rsidRPr="00627D67">
        <w:rPr>
          <w:rFonts w:ascii="Times New Roman" w:hAnsi="Times New Roman" w:cs="Times New Roman"/>
          <w:sz w:val="28"/>
          <w:szCs w:val="28"/>
        </w:rPr>
        <w:t>независимос</w:t>
      </w:r>
      <w:proofErr w:type="spellEnd"/>
      <w:r w:rsidRPr="00627D67">
        <w:rPr>
          <w:rFonts w:ascii="Times New Roman" w:hAnsi="Times New Roman" w:cs="Times New Roman"/>
          <w:sz w:val="28"/>
          <w:szCs w:val="28"/>
          <w:lang w:val="kk-KZ"/>
        </w:rPr>
        <w:t>ть» //</w:t>
      </w:r>
      <w:r w:rsidRPr="00627D67">
        <w:rPr>
          <w:rFonts w:ascii="Times New Roman" w:hAnsi="Times New Roman" w:cs="Times New Roman"/>
          <w:sz w:val="28"/>
          <w:szCs w:val="28"/>
        </w:rPr>
        <w:t>Вестник НАН РК. – 2016. – № 1</w:t>
      </w:r>
      <w:r w:rsidRPr="00627D67">
        <w:rPr>
          <w:rFonts w:ascii="Times New Roman" w:hAnsi="Times New Roman" w:cs="Times New Roman"/>
          <w:sz w:val="28"/>
          <w:szCs w:val="28"/>
          <w:lang w:val="kk-KZ"/>
        </w:rPr>
        <w:t xml:space="preserve">. – С.112-117. </w:t>
      </w:r>
      <w:r w:rsidRPr="00627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F19" w:rsidRPr="00627D67" w:rsidRDefault="00E66F19" w:rsidP="00E66F19">
      <w:pPr>
        <w:tabs>
          <w:tab w:val="left" w:pos="180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D67">
        <w:rPr>
          <w:rFonts w:ascii="Times New Roman" w:hAnsi="Times New Roman" w:cs="Times New Roman"/>
          <w:sz w:val="28"/>
          <w:szCs w:val="28"/>
        </w:rPr>
        <w:t>1</w:t>
      </w:r>
      <w:r w:rsidR="00F24C54">
        <w:rPr>
          <w:rFonts w:ascii="Times New Roman" w:hAnsi="Times New Roman" w:cs="Times New Roman"/>
          <w:sz w:val="28"/>
          <w:szCs w:val="28"/>
        </w:rPr>
        <w:t>9</w:t>
      </w:r>
      <w:r w:rsidRPr="00627D67">
        <w:rPr>
          <w:rFonts w:ascii="Times New Roman" w:hAnsi="Times New Roman" w:cs="Times New Roman"/>
          <w:sz w:val="28"/>
          <w:szCs w:val="28"/>
        </w:rPr>
        <w:t xml:space="preserve">. Системно-структурный анализ основ парламентаризма в Республике </w:t>
      </w:r>
      <w:proofErr w:type="spellStart"/>
      <w:r w:rsidRPr="00627D67">
        <w:rPr>
          <w:rFonts w:ascii="Times New Roman" w:hAnsi="Times New Roman" w:cs="Times New Roman"/>
          <w:sz w:val="28"/>
          <w:szCs w:val="28"/>
        </w:rPr>
        <w:t>Казахс</w:t>
      </w:r>
      <w:proofErr w:type="spellEnd"/>
      <w:r w:rsidRPr="00627D67">
        <w:rPr>
          <w:rFonts w:ascii="Times New Roman" w:hAnsi="Times New Roman" w:cs="Times New Roman"/>
          <w:sz w:val="28"/>
          <w:szCs w:val="28"/>
          <w:lang w:val="kk-KZ"/>
        </w:rPr>
        <w:t>тан //</w:t>
      </w:r>
      <w:r w:rsidRPr="00627D67">
        <w:rPr>
          <w:rFonts w:ascii="Times New Roman" w:hAnsi="Times New Roman" w:cs="Times New Roman"/>
          <w:sz w:val="28"/>
          <w:szCs w:val="28"/>
        </w:rPr>
        <w:t>Известия НАН РК. – 2016. – № 1</w:t>
      </w:r>
      <w:r w:rsidRPr="00627D67">
        <w:rPr>
          <w:rFonts w:ascii="Times New Roman" w:hAnsi="Times New Roman" w:cs="Times New Roman"/>
          <w:sz w:val="28"/>
          <w:szCs w:val="28"/>
          <w:lang w:val="kk-KZ"/>
        </w:rPr>
        <w:t xml:space="preserve">.– С.121-130.  </w:t>
      </w:r>
    </w:p>
    <w:p w:rsidR="00E66F19" w:rsidRPr="00627D67" w:rsidRDefault="00F24C54" w:rsidP="00E66F19">
      <w:pPr>
        <w:tabs>
          <w:tab w:val="left" w:pos="180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66F19" w:rsidRPr="00627D67">
        <w:rPr>
          <w:rFonts w:ascii="Times New Roman" w:hAnsi="Times New Roman" w:cs="Times New Roman"/>
          <w:sz w:val="28"/>
          <w:szCs w:val="28"/>
        </w:rPr>
        <w:t xml:space="preserve">. К вопросу о некоторых особенностях и истории становления суда </w:t>
      </w:r>
      <w:proofErr w:type="spellStart"/>
      <w:r w:rsidR="00E66F19" w:rsidRPr="00627D67">
        <w:rPr>
          <w:rFonts w:ascii="Times New Roman" w:hAnsi="Times New Roman" w:cs="Times New Roman"/>
          <w:sz w:val="28"/>
          <w:szCs w:val="28"/>
        </w:rPr>
        <w:t>биев</w:t>
      </w:r>
      <w:proofErr w:type="spellEnd"/>
      <w:r w:rsidR="00E66F19" w:rsidRPr="00627D67">
        <w:rPr>
          <w:rFonts w:ascii="Times New Roman" w:hAnsi="Times New Roman" w:cs="Times New Roman"/>
          <w:sz w:val="28"/>
          <w:szCs w:val="28"/>
        </w:rPr>
        <w:t xml:space="preserve"> в обычном праве казахов //Наука и жизнь Казахстана. – № 2 (37) – 2016 – С.224-230.</w:t>
      </w:r>
    </w:p>
    <w:p w:rsidR="00E66F19" w:rsidRPr="00627D67" w:rsidRDefault="00E66F19" w:rsidP="00E66F19">
      <w:pPr>
        <w:tabs>
          <w:tab w:val="left" w:pos="180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D67">
        <w:rPr>
          <w:rFonts w:ascii="Times New Roman" w:hAnsi="Times New Roman" w:cs="Times New Roman"/>
          <w:sz w:val="28"/>
          <w:szCs w:val="28"/>
        </w:rPr>
        <w:t>2</w:t>
      </w:r>
      <w:r w:rsidR="00ED4F03">
        <w:rPr>
          <w:rFonts w:ascii="Times New Roman" w:hAnsi="Times New Roman" w:cs="Times New Roman"/>
          <w:sz w:val="28"/>
          <w:szCs w:val="28"/>
        </w:rPr>
        <w:t>1</w:t>
      </w:r>
      <w:r w:rsidRPr="00627D67">
        <w:rPr>
          <w:rFonts w:ascii="Times New Roman" w:hAnsi="Times New Roman" w:cs="Times New Roman"/>
          <w:sz w:val="28"/>
          <w:szCs w:val="28"/>
        </w:rPr>
        <w:t>. 10-летие научно-правового журнала «Вестник Института законодательства Республики Казахстан» //Вестник Института законодательства Минюст РК. – 2016. – № 1(42). – С.6-7.</w:t>
      </w:r>
    </w:p>
    <w:p w:rsidR="00E66F19" w:rsidRPr="00627D67" w:rsidRDefault="00E66F19" w:rsidP="00E66F19">
      <w:pPr>
        <w:tabs>
          <w:tab w:val="left" w:pos="180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D67">
        <w:rPr>
          <w:rFonts w:ascii="Times New Roman" w:hAnsi="Times New Roman" w:cs="Times New Roman"/>
          <w:sz w:val="28"/>
          <w:szCs w:val="28"/>
        </w:rPr>
        <w:t>2</w:t>
      </w:r>
      <w:r w:rsidR="00ED4F03">
        <w:rPr>
          <w:rFonts w:ascii="Times New Roman" w:hAnsi="Times New Roman" w:cs="Times New Roman"/>
          <w:sz w:val="28"/>
          <w:szCs w:val="28"/>
        </w:rPr>
        <w:t>2</w:t>
      </w:r>
      <w:r w:rsidRPr="00627D67">
        <w:rPr>
          <w:rFonts w:ascii="Times New Roman" w:hAnsi="Times New Roman" w:cs="Times New Roman"/>
          <w:sz w:val="28"/>
          <w:szCs w:val="28"/>
        </w:rPr>
        <w:t xml:space="preserve">. К вопросу о социо-культурных основах терроризма и экстремизма и путях их предотвращения// Вестник Института законодательства Минюст РК. – 2016. – № 1(42). – С.40-45.  </w:t>
      </w:r>
    </w:p>
    <w:p w:rsidR="00E66F19" w:rsidRPr="00627D67" w:rsidRDefault="00E66F19" w:rsidP="00E66F19">
      <w:pPr>
        <w:tabs>
          <w:tab w:val="left" w:pos="180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D67">
        <w:rPr>
          <w:rFonts w:ascii="Times New Roman" w:hAnsi="Times New Roman" w:cs="Times New Roman"/>
          <w:sz w:val="28"/>
          <w:szCs w:val="28"/>
        </w:rPr>
        <w:t>2</w:t>
      </w:r>
      <w:r w:rsidR="00ED4F03">
        <w:rPr>
          <w:rFonts w:ascii="Times New Roman" w:hAnsi="Times New Roman" w:cs="Times New Roman"/>
          <w:sz w:val="28"/>
          <w:szCs w:val="28"/>
        </w:rPr>
        <w:t>3</w:t>
      </w:r>
      <w:r w:rsidRPr="00627D67">
        <w:rPr>
          <w:rFonts w:ascii="Times New Roman" w:hAnsi="Times New Roman" w:cs="Times New Roman"/>
          <w:sz w:val="28"/>
          <w:szCs w:val="28"/>
        </w:rPr>
        <w:t>. Казахская демократическая интеллигенция и некоторые проблемы развития применения казахского языка //Доклады НАН РК. – 2016. – № 2. – С.147-152. 100 баллов.</w:t>
      </w:r>
    </w:p>
    <w:p w:rsidR="00E66F19" w:rsidRPr="00627D67" w:rsidRDefault="00E66F19" w:rsidP="00E66F19">
      <w:pPr>
        <w:tabs>
          <w:tab w:val="left" w:pos="180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D67">
        <w:rPr>
          <w:rFonts w:ascii="Times New Roman" w:hAnsi="Times New Roman" w:cs="Times New Roman"/>
          <w:sz w:val="28"/>
          <w:szCs w:val="28"/>
        </w:rPr>
        <w:t>2</w:t>
      </w:r>
      <w:r w:rsidR="00F0429B">
        <w:rPr>
          <w:rFonts w:ascii="Times New Roman" w:hAnsi="Times New Roman" w:cs="Times New Roman"/>
          <w:sz w:val="28"/>
          <w:szCs w:val="28"/>
        </w:rPr>
        <w:t>4</w:t>
      </w:r>
      <w:r w:rsidRPr="00627D67">
        <w:rPr>
          <w:rFonts w:ascii="Times New Roman" w:hAnsi="Times New Roman" w:cs="Times New Roman"/>
          <w:sz w:val="28"/>
          <w:szCs w:val="28"/>
        </w:rPr>
        <w:t>. Антропологические грани философии Ш. Кудайбердыулы //Вестник НАН РК. – 2016. – № 2. – С.168-175.</w:t>
      </w:r>
    </w:p>
    <w:p w:rsidR="00E66F19" w:rsidRPr="00627D67" w:rsidRDefault="00E66F19" w:rsidP="00E66F19">
      <w:pPr>
        <w:tabs>
          <w:tab w:val="left" w:pos="180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D67">
        <w:rPr>
          <w:rFonts w:ascii="Times New Roman" w:hAnsi="Times New Roman" w:cs="Times New Roman"/>
          <w:sz w:val="28"/>
          <w:szCs w:val="28"/>
        </w:rPr>
        <w:t>2</w:t>
      </w:r>
      <w:r w:rsidR="00F0429B">
        <w:rPr>
          <w:rFonts w:ascii="Times New Roman" w:hAnsi="Times New Roman" w:cs="Times New Roman"/>
          <w:sz w:val="28"/>
          <w:szCs w:val="28"/>
        </w:rPr>
        <w:t>5</w:t>
      </w:r>
      <w:r w:rsidRPr="00627D67">
        <w:rPr>
          <w:rFonts w:ascii="Times New Roman" w:hAnsi="Times New Roman" w:cs="Times New Roman"/>
          <w:sz w:val="28"/>
          <w:szCs w:val="28"/>
        </w:rPr>
        <w:t>. Алихан Букейханов и возрождение политического сознания в казахском обществе //Известия НАН РК. – 2016. – № 2. – С.224-231.</w:t>
      </w:r>
    </w:p>
    <w:p w:rsidR="00E66F19" w:rsidRPr="00627D67" w:rsidRDefault="00E66F19" w:rsidP="00E66F19">
      <w:pPr>
        <w:tabs>
          <w:tab w:val="left" w:pos="180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D67">
        <w:rPr>
          <w:rFonts w:ascii="Times New Roman" w:hAnsi="Times New Roman" w:cs="Times New Roman"/>
          <w:sz w:val="28"/>
          <w:szCs w:val="28"/>
        </w:rPr>
        <w:t>2</w:t>
      </w:r>
      <w:r w:rsidR="00F0429B">
        <w:rPr>
          <w:rFonts w:ascii="Times New Roman" w:hAnsi="Times New Roman" w:cs="Times New Roman"/>
          <w:sz w:val="28"/>
          <w:szCs w:val="28"/>
        </w:rPr>
        <w:t>6</w:t>
      </w:r>
      <w:r w:rsidRPr="00627D67">
        <w:rPr>
          <w:rFonts w:ascii="Times New Roman" w:hAnsi="Times New Roman" w:cs="Times New Roman"/>
          <w:sz w:val="28"/>
          <w:szCs w:val="28"/>
        </w:rPr>
        <w:t xml:space="preserve">. </w:t>
      </w:r>
      <w:r w:rsidRPr="00627D67">
        <w:rPr>
          <w:rFonts w:ascii="Times New Roman" w:hAnsi="Times New Roman" w:cs="Times New Roman"/>
          <w:sz w:val="28"/>
          <w:szCs w:val="28"/>
          <w:lang w:val="kk-KZ"/>
        </w:rPr>
        <w:t>Білім беруді арнайы пән ретінде зерттеу қажеттіліктері және оның әлемдік мәдениеттегі үлгілері</w:t>
      </w:r>
      <w:r w:rsidRPr="00627D67">
        <w:rPr>
          <w:rFonts w:ascii="Times New Roman" w:hAnsi="Times New Roman" w:cs="Times New Roman"/>
          <w:sz w:val="28"/>
          <w:szCs w:val="28"/>
        </w:rPr>
        <w:t xml:space="preserve"> //Наука и жизнь Казахстана. – № 3 (38) – 2016 – С.230-236.</w:t>
      </w:r>
    </w:p>
    <w:p w:rsidR="00E66F19" w:rsidRPr="00627D67" w:rsidRDefault="00E66F19" w:rsidP="00E66F19">
      <w:pPr>
        <w:tabs>
          <w:tab w:val="left" w:pos="180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D67">
        <w:rPr>
          <w:rFonts w:ascii="Times New Roman" w:hAnsi="Times New Roman" w:cs="Times New Roman"/>
          <w:sz w:val="28"/>
          <w:szCs w:val="28"/>
        </w:rPr>
        <w:t>2</w:t>
      </w:r>
      <w:r w:rsidR="00F0429B">
        <w:rPr>
          <w:rFonts w:ascii="Times New Roman" w:hAnsi="Times New Roman" w:cs="Times New Roman"/>
          <w:sz w:val="28"/>
          <w:szCs w:val="28"/>
        </w:rPr>
        <w:t>7</w:t>
      </w:r>
      <w:r w:rsidRPr="00627D67">
        <w:rPr>
          <w:rFonts w:ascii="Times New Roman" w:hAnsi="Times New Roman" w:cs="Times New Roman"/>
          <w:sz w:val="28"/>
          <w:szCs w:val="28"/>
        </w:rPr>
        <w:t xml:space="preserve">. </w:t>
      </w:r>
      <w:r w:rsidRPr="00627D67">
        <w:rPr>
          <w:rFonts w:ascii="Times New Roman" w:hAnsi="Times New Roman" w:cs="Times New Roman"/>
          <w:sz w:val="28"/>
          <w:szCs w:val="28"/>
          <w:lang w:val="kk-KZ"/>
        </w:rPr>
        <w:t>Білім берудің философиясы және оның әдіснамалық бастаулары</w:t>
      </w:r>
      <w:r w:rsidRPr="00627D67">
        <w:rPr>
          <w:rFonts w:ascii="Times New Roman" w:hAnsi="Times New Roman" w:cs="Times New Roman"/>
          <w:sz w:val="28"/>
          <w:szCs w:val="28"/>
        </w:rPr>
        <w:t xml:space="preserve"> //Наука и жизнь Казахстана. – № 3 (38) – 2016 – С.237-242.</w:t>
      </w:r>
    </w:p>
    <w:p w:rsidR="00E66F19" w:rsidRPr="00627D67" w:rsidRDefault="00E66F19" w:rsidP="00E66F19">
      <w:pPr>
        <w:tabs>
          <w:tab w:val="left" w:pos="180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D67">
        <w:rPr>
          <w:rFonts w:ascii="Times New Roman" w:hAnsi="Times New Roman" w:cs="Times New Roman"/>
          <w:sz w:val="28"/>
          <w:szCs w:val="28"/>
        </w:rPr>
        <w:t>2</w:t>
      </w:r>
      <w:r w:rsidR="00F0429B">
        <w:rPr>
          <w:rFonts w:ascii="Times New Roman" w:hAnsi="Times New Roman" w:cs="Times New Roman"/>
          <w:sz w:val="28"/>
          <w:szCs w:val="28"/>
        </w:rPr>
        <w:t>8</w:t>
      </w:r>
      <w:r w:rsidRPr="00627D67">
        <w:rPr>
          <w:rFonts w:ascii="Times New Roman" w:hAnsi="Times New Roman" w:cs="Times New Roman"/>
          <w:sz w:val="28"/>
          <w:szCs w:val="28"/>
        </w:rPr>
        <w:t>. Некоторые особенности государственного суверенитета в современном международном праве // Евразийский союз: вопросы международных отношений. №1-2. – 2015. – С.122-132.</w:t>
      </w:r>
    </w:p>
    <w:p w:rsidR="00E66F19" w:rsidRPr="00627D67" w:rsidRDefault="00E66F19" w:rsidP="00E66F19">
      <w:pPr>
        <w:tabs>
          <w:tab w:val="left" w:pos="180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D6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76A2A">
        <w:rPr>
          <w:rFonts w:ascii="Times New Roman" w:hAnsi="Times New Roman" w:cs="Times New Roman"/>
          <w:sz w:val="28"/>
          <w:szCs w:val="28"/>
        </w:rPr>
        <w:t>9</w:t>
      </w:r>
      <w:r w:rsidRPr="00627D67">
        <w:rPr>
          <w:rFonts w:ascii="Times New Roman" w:hAnsi="Times New Roman" w:cs="Times New Roman"/>
          <w:sz w:val="28"/>
          <w:szCs w:val="28"/>
        </w:rPr>
        <w:t xml:space="preserve">. Обеспечение и реализация семейной политики в РК: правовые проблемы и пути их решения //Сборник материалов Международной научно-практической конференции «Семейное право и законодательство: политические и социальные ориентиры совершенствования». – РФ, Тверь, ТГУ. – 28-29 октября. – 2015. –С. 17-22.   </w:t>
      </w:r>
    </w:p>
    <w:p w:rsidR="00E66F19" w:rsidRPr="00627D67" w:rsidRDefault="00E76A2A" w:rsidP="00185D12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66F19" w:rsidRPr="00627D67">
        <w:rPr>
          <w:rFonts w:ascii="Times New Roman" w:hAnsi="Times New Roman" w:cs="Times New Roman"/>
          <w:sz w:val="28"/>
          <w:szCs w:val="28"/>
        </w:rPr>
        <w:t>.</w:t>
      </w:r>
      <w:r w:rsidR="00E66F19" w:rsidRPr="0062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6F19" w:rsidRPr="00627D6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Қазақ </w:t>
      </w:r>
      <w:r w:rsidR="00E66F19" w:rsidRPr="00627D67">
        <w:rPr>
          <w:rFonts w:ascii="Times New Roman" w:hAnsi="Times New Roman" w:cs="Times New Roman"/>
          <w:sz w:val="28"/>
          <w:szCs w:val="28"/>
          <w:lang w:val="kk-KZ"/>
        </w:rPr>
        <w:t>философиясын қазіргі гуманитарлық мамандықтарда оқытудың қажеттіктері мен стратегиялық бағыттары //</w:t>
      </w:r>
      <w:r w:rsidR="00E66F19" w:rsidRPr="00627D67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Материалы </w:t>
      </w:r>
      <w:r w:rsidR="00E66F19" w:rsidRPr="00627D67">
        <w:rPr>
          <w:rFonts w:ascii="Times New Roman" w:hAnsi="Times New Roman" w:cs="Times New Roman"/>
          <w:sz w:val="28"/>
          <w:szCs w:val="28"/>
        </w:rPr>
        <w:t xml:space="preserve">международной  учебно-методической конференции </w:t>
      </w:r>
      <w:r w:rsidR="00E66F19" w:rsidRPr="00627D67">
        <w:rPr>
          <w:rFonts w:ascii="Times New Roman" w:hAnsi="Times New Roman" w:cs="Times New Roman"/>
          <w:sz w:val="28"/>
          <w:szCs w:val="28"/>
          <w:lang w:val="kk-KZ"/>
        </w:rPr>
        <w:t>«Философияны оқыту: мәселелері және болашағы».</w:t>
      </w:r>
      <w:r w:rsidR="00E66F19" w:rsidRPr="00627D67">
        <w:rPr>
          <w:rFonts w:ascii="Times New Roman" w:hAnsi="Times New Roman" w:cs="Times New Roman"/>
          <w:sz w:val="28"/>
          <w:szCs w:val="28"/>
        </w:rPr>
        <w:t xml:space="preserve"> </w:t>
      </w:r>
      <w:r w:rsidR="00E66F19" w:rsidRPr="00627D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E66F19" w:rsidRPr="00627D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E66F19" w:rsidRPr="00627D67">
        <w:rPr>
          <w:rFonts w:ascii="Times New Roman" w:hAnsi="Times New Roman" w:cs="Times New Roman"/>
          <w:sz w:val="28"/>
          <w:szCs w:val="28"/>
        </w:rPr>
        <w:t>КазНУ им. аль-Фараби</w:t>
      </w:r>
      <w:r w:rsidR="00E66F19" w:rsidRPr="0062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66F19" w:rsidRPr="00627D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</w:t>
      </w:r>
      <w:r w:rsidR="00E66F19" w:rsidRPr="00627D67">
        <w:rPr>
          <w:rFonts w:ascii="Times New Roman" w:hAnsi="Times New Roman" w:cs="Times New Roman"/>
          <w:sz w:val="28"/>
          <w:szCs w:val="28"/>
          <w:lang w:val="kk-KZ"/>
        </w:rPr>
        <w:t xml:space="preserve">  24</w:t>
      </w:r>
      <w:r w:rsidR="00294B9D">
        <w:rPr>
          <w:rFonts w:ascii="Times New Roman" w:hAnsi="Times New Roman" w:cs="Times New Roman"/>
          <w:sz w:val="28"/>
          <w:szCs w:val="28"/>
          <w:lang w:val="kk-KZ"/>
        </w:rPr>
        <w:t xml:space="preserve"> февраля </w:t>
      </w:r>
      <w:r w:rsidR="00E66F19" w:rsidRPr="00627D67">
        <w:rPr>
          <w:rFonts w:ascii="Times New Roman" w:hAnsi="Times New Roman" w:cs="Times New Roman"/>
          <w:sz w:val="28"/>
          <w:szCs w:val="28"/>
          <w:lang w:val="kk-KZ"/>
        </w:rPr>
        <w:t>2016. – С.66-69.</w:t>
      </w:r>
      <w:r w:rsidR="00E66F19" w:rsidRPr="00627D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6F19" w:rsidRPr="00627D67" w:rsidRDefault="00E66F19" w:rsidP="00E66F19">
      <w:pPr>
        <w:shd w:val="clear" w:color="auto" w:fill="FFFFFF"/>
        <w:spacing w:after="420" w:line="240" w:lineRule="auto"/>
        <w:ind w:left="-567" w:right="5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434A07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E76A2A" w:rsidRPr="00294B9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434A0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27D67">
        <w:rPr>
          <w:rFonts w:ascii="Times New Roman" w:hAnsi="Times New Roman" w:cs="Times New Roman"/>
          <w:sz w:val="28"/>
          <w:szCs w:val="28"/>
          <w:lang w:val="en-US"/>
        </w:rPr>
        <w:t>Criminal and legal characteristic of the illegal business //European applied sciences. – Germany. – Stuttgart. – 2016. – 9. – P.29-34.</w:t>
      </w:r>
    </w:p>
    <w:p w:rsidR="00E66F19" w:rsidRPr="00627D67" w:rsidRDefault="00E66F19" w:rsidP="00E66F19">
      <w:pPr>
        <w:shd w:val="clear" w:color="auto" w:fill="FFFFFF"/>
        <w:spacing w:after="420" w:line="240" w:lineRule="auto"/>
        <w:ind w:left="-567" w:right="5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7D67">
        <w:rPr>
          <w:rFonts w:ascii="Times New Roman" w:hAnsi="Times New Roman" w:cs="Times New Roman"/>
          <w:spacing w:val="-14"/>
          <w:sz w:val="28"/>
          <w:szCs w:val="28"/>
        </w:rPr>
        <w:t>3</w:t>
      </w:r>
      <w:r w:rsidR="00391C63">
        <w:rPr>
          <w:rFonts w:ascii="Times New Roman" w:hAnsi="Times New Roman" w:cs="Times New Roman"/>
          <w:spacing w:val="-14"/>
          <w:sz w:val="28"/>
          <w:szCs w:val="28"/>
        </w:rPr>
        <w:t>2</w:t>
      </w:r>
      <w:r w:rsidRPr="00627D67">
        <w:rPr>
          <w:rFonts w:ascii="Times New Roman" w:hAnsi="Times New Roman" w:cs="Times New Roman"/>
          <w:spacing w:val="-14"/>
          <w:sz w:val="28"/>
          <w:szCs w:val="28"/>
        </w:rPr>
        <w:t xml:space="preserve">. </w:t>
      </w:r>
      <w:r w:rsidRPr="00627D67">
        <w:rPr>
          <w:rFonts w:ascii="Times New Roman" w:hAnsi="Times New Roman" w:cs="Times New Roman"/>
          <w:sz w:val="28"/>
          <w:szCs w:val="28"/>
        </w:rPr>
        <w:t xml:space="preserve">Гражданское общество и правовое государство //Гражданское общество в России и за рубежом. – № 2. – 2015. – С.12-15.  </w:t>
      </w:r>
    </w:p>
    <w:p w:rsidR="00E66F19" w:rsidRPr="00627D67" w:rsidRDefault="00391C63" w:rsidP="00E66F19">
      <w:pPr>
        <w:shd w:val="clear" w:color="auto" w:fill="FFFFFF"/>
        <w:spacing w:after="420" w:line="240" w:lineRule="auto"/>
        <w:ind w:left="-567" w:right="5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E66F19" w:rsidRPr="00627D67">
        <w:rPr>
          <w:rFonts w:ascii="Times New Roman" w:hAnsi="Times New Roman" w:cs="Times New Roman"/>
          <w:sz w:val="28"/>
          <w:szCs w:val="28"/>
        </w:rPr>
        <w:t>. Некоторые особенности государственного суверенитета в современном международном праве // Евразийский союз: вопросы международных отношений – Москва</w:t>
      </w:r>
      <w:r w:rsidR="00B3718D">
        <w:rPr>
          <w:rFonts w:ascii="Times New Roman" w:hAnsi="Times New Roman" w:cs="Times New Roman"/>
          <w:sz w:val="28"/>
          <w:szCs w:val="28"/>
        </w:rPr>
        <w:t>.</w:t>
      </w:r>
      <w:r w:rsidR="00E66F19" w:rsidRPr="00627D67">
        <w:rPr>
          <w:rFonts w:ascii="Times New Roman" w:hAnsi="Times New Roman" w:cs="Times New Roman"/>
          <w:sz w:val="28"/>
          <w:szCs w:val="28"/>
        </w:rPr>
        <w:t xml:space="preserve"> </w:t>
      </w:r>
      <w:r w:rsidR="00B3718D" w:rsidRPr="00627D67">
        <w:rPr>
          <w:rFonts w:ascii="Times New Roman" w:hAnsi="Times New Roman" w:cs="Times New Roman"/>
          <w:sz w:val="28"/>
          <w:szCs w:val="28"/>
        </w:rPr>
        <w:t>–</w:t>
      </w:r>
      <w:r w:rsidR="00E66F19" w:rsidRPr="00627D67">
        <w:rPr>
          <w:rFonts w:ascii="Times New Roman" w:hAnsi="Times New Roman" w:cs="Times New Roman"/>
          <w:sz w:val="28"/>
          <w:szCs w:val="28"/>
        </w:rPr>
        <w:t xml:space="preserve"> №1-2. – 2015. – С. 122-132. </w:t>
      </w:r>
    </w:p>
    <w:p w:rsidR="00E13269" w:rsidRDefault="00391C63" w:rsidP="00E13269">
      <w:pPr>
        <w:shd w:val="clear" w:color="auto" w:fill="FFFFFF"/>
        <w:spacing w:after="420" w:line="240" w:lineRule="auto"/>
        <w:ind w:left="-567" w:right="5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34</w:t>
      </w:r>
      <w:r w:rsidR="00E66F19" w:rsidRPr="00627D6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66F19" w:rsidRPr="00627D6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13269">
        <w:rPr>
          <w:rFonts w:ascii="Times New Roman" w:hAnsi="Times New Roman" w:cs="Times New Roman"/>
          <w:sz w:val="28"/>
          <w:szCs w:val="28"/>
          <w:lang w:val="kk-KZ"/>
        </w:rPr>
        <w:t>Некоторые проблемы классификации правовых систем современности  //</w:t>
      </w:r>
      <w:r w:rsidR="00E13269" w:rsidRPr="00CD2D97">
        <w:rPr>
          <w:rFonts w:ascii="Times New Roman" w:hAnsi="Times New Roman" w:cs="Times New Roman"/>
          <w:sz w:val="28"/>
          <w:szCs w:val="28"/>
        </w:rPr>
        <w:t xml:space="preserve">Международная </w:t>
      </w:r>
      <w:r w:rsidR="00E13269">
        <w:rPr>
          <w:rFonts w:ascii="Times New Roman" w:hAnsi="Times New Roman" w:cs="Times New Roman"/>
          <w:sz w:val="28"/>
          <w:szCs w:val="28"/>
        </w:rPr>
        <w:t>очно-заочная</w:t>
      </w:r>
      <w:r w:rsidR="00E13269" w:rsidRPr="00CD2D97">
        <w:rPr>
          <w:rFonts w:ascii="Times New Roman" w:hAnsi="Times New Roman" w:cs="Times New Roman"/>
          <w:sz w:val="28"/>
          <w:szCs w:val="28"/>
        </w:rPr>
        <w:t xml:space="preserve"> </w:t>
      </w:r>
      <w:r w:rsidR="00E13269">
        <w:rPr>
          <w:rFonts w:ascii="Times New Roman" w:hAnsi="Times New Roman" w:cs="Times New Roman"/>
          <w:sz w:val="28"/>
          <w:szCs w:val="28"/>
        </w:rPr>
        <w:t xml:space="preserve">научно-практическая </w:t>
      </w:r>
      <w:r w:rsidR="00E13269" w:rsidRPr="00CD2D97">
        <w:rPr>
          <w:rFonts w:ascii="Times New Roman" w:hAnsi="Times New Roman" w:cs="Times New Roman"/>
          <w:sz w:val="28"/>
          <w:szCs w:val="28"/>
        </w:rPr>
        <w:t>конференция</w:t>
      </w:r>
      <w:r w:rsidR="00E13269">
        <w:rPr>
          <w:rFonts w:ascii="Times New Roman" w:hAnsi="Times New Roman" w:cs="Times New Roman"/>
          <w:sz w:val="28"/>
          <w:szCs w:val="28"/>
        </w:rPr>
        <w:t xml:space="preserve">, посвященная 45-летию юридического факультета Тверского </w:t>
      </w:r>
      <w:proofErr w:type="spellStart"/>
      <w:r w:rsidR="00E13269">
        <w:rPr>
          <w:rFonts w:ascii="Times New Roman" w:hAnsi="Times New Roman" w:cs="Times New Roman"/>
          <w:sz w:val="28"/>
          <w:szCs w:val="28"/>
        </w:rPr>
        <w:t>гос.университета</w:t>
      </w:r>
      <w:proofErr w:type="spellEnd"/>
      <w:r w:rsidR="00E13269">
        <w:rPr>
          <w:rFonts w:ascii="Times New Roman" w:hAnsi="Times New Roman" w:cs="Times New Roman"/>
          <w:sz w:val="28"/>
          <w:szCs w:val="28"/>
        </w:rPr>
        <w:t>.</w:t>
      </w:r>
      <w:r w:rsidR="00E13269" w:rsidRPr="006D33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3269" w:rsidRPr="00CD2D97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E13269" w:rsidRPr="00CD2D97">
        <w:rPr>
          <w:rFonts w:ascii="Times New Roman" w:eastAsia="Calibri" w:hAnsi="Times New Roman" w:cs="Times New Roman"/>
          <w:spacing w:val="15"/>
          <w:sz w:val="28"/>
          <w:szCs w:val="28"/>
        </w:rPr>
        <w:t xml:space="preserve"> 29 октября 2015.</w:t>
      </w:r>
      <w:r w:rsidR="00E13269" w:rsidRPr="00985173">
        <w:rPr>
          <w:rFonts w:ascii="Times New Roman" w:hAnsi="Times New Roman" w:cs="Times New Roman"/>
          <w:sz w:val="28"/>
          <w:szCs w:val="28"/>
        </w:rPr>
        <w:t xml:space="preserve"> </w:t>
      </w:r>
      <w:r w:rsidR="00E13269" w:rsidRPr="00CD2D97">
        <w:rPr>
          <w:rFonts w:ascii="Times New Roman" w:hAnsi="Times New Roman" w:cs="Times New Roman"/>
          <w:sz w:val="28"/>
          <w:szCs w:val="28"/>
        </w:rPr>
        <w:t>–</w:t>
      </w:r>
      <w:r w:rsidR="00E13269">
        <w:rPr>
          <w:rFonts w:ascii="Times New Roman" w:hAnsi="Times New Roman" w:cs="Times New Roman"/>
          <w:sz w:val="28"/>
          <w:szCs w:val="28"/>
        </w:rPr>
        <w:t xml:space="preserve"> </w:t>
      </w:r>
      <w:r w:rsidR="00E13269" w:rsidRPr="00CD2D97">
        <w:rPr>
          <w:rFonts w:ascii="Times New Roman" w:eastAsia="Calibri" w:hAnsi="Times New Roman" w:cs="Times New Roman"/>
          <w:spacing w:val="15"/>
          <w:sz w:val="28"/>
          <w:szCs w:val="28"/>
        </w:rPr>
        <w:t>Тверь.</w:t>
      </w:r>
      <w:r w:rsidR="00E13269" w:rsidRPr="00CD2D97">
        <w:rPr>
          <w:rFonts w:ascii="Times New Roman" w:hAnsi="Times New Roman" w:cs="Times New Roman"/>
          <w:sz w:val="28"/>
          <w:szCs w:val="28"/>
        </w:rPr>
        <w:t xml:space="preserve"> – С.</w:t>
      </w:r>
      <w:r w:rsidR="00E13269">
        <w:rPr>
          <w:rFonts w:ascii="Times New Roman" w:hAnsi="Times New Roman" w:cs="Times New Roman"/>
          <w:sz w:val="28"/>
          <w:szCs w:val="28"/>
        </w:rPr>
        <w:t>22</w:t>
      </w:r>
      <w:r w:rsidR="00E13269" w:rsidRPr="00CD2D97">
        <w:rPr>
          <w:rFonts w:ascii="Times New Roman" w:hAnsi="Times New Roman" w:cs="Times New Roman"/>
          <w:sz w:val="28"/>
          <w:szCs w:val="28"/>
        </w:rPr>
        <w:t>-2</w:t>
      </w:r>
      <w:r w:rsidR="00E13269">
        <w:rPr>
          <w:rFonts w:ascii="Times New Roman" w:hAnsi="Times New Roman" w:cs="Times New Roman"/>
          <w:sz w:val="28"/>
          <w:szCs w:val="28"/>
        </w:rPr>
        <w:t>6</w:t>
      </w:r>
      <w:r w:rsidR="00E13269" w:rsidRPr="00CD2D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3269" w:rsidRDefault="00E13269" w:rsidP="00BC109F">
      <w:pPr>
        <w:tabs>
          <w:tab w:val="left" w:pos="180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2F78DC">
        <w:rPr>
          <w:rFonts w:ascii="Times New Roman" w:hAnsi="Times New Roman" w:cs="Times New Roman"/>
          <w:sz w:val="28"/>
          <w:szCs w:val="28"/>
        </w:rPr>
        <w:t>. План нации, как отражение Конституции и инструмент реализации поступательного и устойчивого развития Республики Казахстан //Международная научно-практическая конференция «Конституция</w:t>
      </w:r>
      <w:r>
        <w:rPr>
          <w:rFonts w:ascii="Times New Roman" w:hAnsi="Times New Roman" w:cs="Times New Roman"/>
          <w:sz w:val="28"/>
          <w:szCs w:val="28"/>
        </w:rPr>
        <w:t>- основа динамичного и стабильного развития общества и государства</w:t>
      </w:r>
      <w:r w:rsidRPr="002F78DC">
        <w:rPr>
          <w:rFonts w:ascii="Times New Roman" w:hAnsi="Times New Roman" w:cs="Times New Roman"/>
          <w:sz w:val="28"/>
          <w:szCs w:val="28"/>
        </w:rPr>
        <w:t>», посвященная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F78DC">
        <w:rPr>
          <w:rFonts w:ascii="Times New Roman" w:hAnsi="Times New Roman" w:cs="Times New Roman"/>
          <w:sz w:val="28"/>
          <w:szCs w:val="28"/>
        </w:rPr>
        <w:t xml:space="preserve">-летию </w:t>
      </w:r>
      <w:r>
        <w:rPr>
          <w:rFonts w:ascii="Times New Roman" w:hAnsi="Times New Roman" w:cs="Times New Roman"/>
          <w:sz w:val="28"/>
          <w:szCs w:val="28"/>
        </w:rPr>
        <w:t xml:space="preserve">независимости </w:t>
      </w:r>
      <w:r w:rsidRPr="002F78DC">
        <w:rPr>
          <w:rFonts w:ascii="Times New Roman" w:hAnsi="Times New Roman" w:cs="Times New Roman"/>
          <w:sz w:val="28"/>
          <w:szCs w:val="28"/>
        </w:rPr>
        <w:t>РК. – Астана: Конституционный Совет РК,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F78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2F78DC">
        <w:rPr>
          <w:rFonts w:ascii="Times New Roman" w:hAnsi="Times New Roman" w:cs="Times New Roman"/>
          <w:sz w:val="28"/>
          <w:szCs w:val="28"/>
        </w:rPr>
        <w:t xml:space="preserve"> августа,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F78DC">
        <w:rPr>
          <w:rFonts w:ascii="Times New Roman" w:hAnsi="Times New Roman" w:cs="Times New Roman"/>
          <w:sz w:val="28"/>
          <w:szCs w:val="28"/>
        </w:rPr>
        <w:t>.– С.</w:t>
      </w:r>
      <w:r>
        <w:rPr>
          <w:rFonts w:ascii="Times New Roman" w:hAnsi="Times New Roman" w:cs="Times New Roman"/>
          <w:sz w:val="28"/>
          <w:szCs w:val="28"/>
        </w:rPr>
        <w:t>259-264</w:t>
      </w:r>
      <w:r w:rsidRPr="002F78D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D02C3" w:rsidRPr="00EB3BAF" w:rsidRDefault="00DD02C3" w:rsidP="00BC109F">
      <w:pPr>
        <w:tabs>
          <w:tab w:val="left" w:pos="0"/>
          <w:tab w:val="left" w:pos="993"/>
        </w:tabs>
        <w:spacing w:line="240" w:lineRule="auto"/>
        <w:ind w:left="-360" w:hanging="2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</w:t>
      </w:r>
      <w:r w:rsidRPr="00DD02C3">
        <w:rPr>
          <w:rFonts w:ascii="Times New Roman" w:hAnsi="Times New Roman" w:cs="Times New Roman"/>
          <w:sz w:val="28"/>
          <w:szCs w:val="28"/>
        </w:rPr>
        <w:t xml:space="preserve"> </w:t>
      </w:r>
      <w:r w:rsidRPr="00EF73A0">
        <w:rPr>
          <w:rFonts w:ascii="Times New Roman" w:hAnsi="Times New Roman" w:cs="Times New Roman"/>
          <w:sz w:val="28"/>
          <w:szCs w:val="28"/>
        </w:rPr>
        <w:t>Медиация как институт восстановительного правосудия в реализации принципа процессуальной экономии</w:t>
      </w:r>
      <w:r w:rsidRPr="00EF73A0">
        <w:rPr>
          <w:rFonts w:ascii="Times New Roman" w:hAnsi="Times New Roman" w:cs="Times New Roman"/>
          <w:sz w:val="28"/>
          <w:szCs w:val="28"/>
          <w:lang w:val="kk-KZ"/>
        </w:rPr>
        <w:t xml:space="preserve"> в новом уголовно-процессуальном кодексе Р</w:t>
      </w:r>
      <w:proofErr w:type="spellStart"/>
      <w:r w:rsidRPr="00EF73A0">
        <w:rPr>
          <w:rFonts w:ascii="Times New Roman" w:hAnsi="Times New Roman" w:cs="Times New Roman"/>
          <w:sz w:val="28"/>
          <w:szCs w:val="28"/>
          <w:lang w:eastAsia="ko-KR"/>
        </w:rPr>
        <w:t>еспублики</w:t>
      </w:r>
      <w:proofErr w:type="spellEnd"/>
      <w:r w:rsidRPr="00EF73A0">
        <w:rPr>
          <w:rFonts w:ascii="Times New Roman" w:hAnsi="Times New Roman" w:cs="Times New Roman"/>
          <w:sz w:val="28"/>
          <w:szCs w:val="28"/>
          <w:lang w:eastAsia="ko-KR"/>
        </w:rPr>
        <w:t xml:space="preserve"> Казахстан </w:t>
      </w:r>
      <w:r w:rsidRPr="00EF73A0">
        <w:rPr>
          <w:rFonts w:ascii="Times New Roman" w:hAnsi="Times New Roman" w:cs="Times New Roman"/>
          <w:sz w:val="28"/>
          <w:szCs w:val="28"/>
        </w:rPr>
        <w:t>//</w:t>
      </w:r>
      <w:r w:rsidRPr="00E97F08">
        <w:rPr>
          <w:rFonts w:ascii="Times New Roman" w:hAnsi="Times New Roman" w:cs="Times New Roman"/>
          <w:b/>
          <w:sz w:val="28"/>
          <w:szCs w:val="28"/>
        </w:rPr>
        <w:t>СКОПУС</w:t>
      </w:r>
      <w:r w:rsidRPr="00EF73A0">
        <w:rPr>
          <w:rFonts w:ascii="Times New Roman" w:hAnsi="Times New Roman" w:cs="Times New Roman"/>
          <w:sz w:val="28"/>
          <w:szCs w:val="28"/>
        </w:rPr>
        <w:t xml:space="preserve">, Криминологический журнал Байкальского государственного университета экономики и права. – 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F73A0">
        <w:rPr>
          <w:rFonts w:ascii="Times New Roman" w:hAnsi="Times New Roman" w:cs="Times New Roman"/>
          <w:sz w:val="28"/>
          <w:szCs w:val="28"/>
        </w:rPr>
        <w:t>. –  2016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73A0">
        <w:rPr>
          <w:rFonts w:ascii="Times New Roman" w:hAnsi="Times New Roman" w:cs="Times New Roman"/>
          <w:sz w:val="28"/>
          <w:szCs w:val="28"/>
        </w:rPr>
        <w:t xml:space="preserve"> </w:t>
      </w:r>
      <w:r w:rsidRPr="00CD2D97">
        <w:rPr>
          <w:rFonts w:ascii="Times New Roman" w:hAnsi="Times New Roman" w:cs="Times New Roman"/>
          <w:sz w:val="28"/>
          <w:szCs w:val="28"/>
        </w:rPr>
        <w:t>–</w:t>
      </w:r>
      <w:r w:rsidRPr="007D75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2D97">
        <w:rPr>
          <w:rFonts w:ascii="Times New Roman" w:hAnsi="Times New Roman" w:cs="Times New Roman"/>
          <w:sz w:val="28"/>
          <w:szCs w:val="28"/>
          <w:lang w:val="kk-KZ"/>
        </w:rPr>
        <w:t>С.</w:t>
      </w:r>
      <w:r>
        <w:rPr>
          <w:rFonts w:ascii="Times New Roman" w:hAnsi="Times New Roman" w:cs="Times New Roman"/>
          <w:sz w:val="28"/>
          <w:szCs w:val="28"/>
          <w:lang w:val="kk-KZ"/>
        </w:rPr>
        <w:t>825</w:t>
      </w:r>
      <w:r w:rsidRPr="00CD2D97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837</w:t>
      </w:r>
      <w:r w:rsidRPr="00CD2D97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B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02C3" w:rsidRPr="00DD02C3" w:rsidRDefault="00DD02C3" w:rsidP="00BC109F">
      <w:pPr>
        <w:tabs>
          <w:tab w:val="left" w:pos="180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02C3">
        <w:rPr>
          <w:rFonts w:ascii="Times New Roman" w:hAnsi="Times New Roman" w:cs="Times New Roman"/>
          <w:sz w:val="28"/>
          <w:szCs w:val="28"/>
          <w:lang w:val="en-US"/>
        </w:rPr>
        <w:t xml:space="preserve">37. </w:t>
      </w:r>
      <w:r w:rsidRPr="00C524F3">
        <w:rPr>
          <w:rFonts w:ascii="Times New Roman" w:hAnsi="Times New Roman" w:cs="Times New Roman"/>
          <w:sz w:val="28"/>
          <w:szCs w:val="28"/>
          <w:lang w:val="en-US"/>
        </w:rPr>
        <w:t xml:space="preserve">Cultural identification. The problem of art studies. – Monograph. – Hungary, </w:t>
      </w:r>
      <w:proofErr w:type="spellStart"/>
      <w:r w:rsidRPr="00C524F3">
        <w:rPr>
          <w:rFonts w:ascii="Times New Roman" w:hAnsi="Times New Roman" w:cs="Times New Roman"/>
          <w:sz w:val="28"/>
          <w:szCs w:val="28"/>
          <w:lang w:val="en-US"/>
        </w:rPr>
        <w:t>Savaria</w:t>
      </w:r>
      <w:proofErr w:type="spellEnd"/>
      <w:r w:rsidRPr="00C524F3">
        <w:rPr>
          <w:rFonts w:ascii="Times New Roman" w:hAnsi="Times New Roman" w:cs="Times New Roman"/>
          <w:sz w:val="28"/>
          <w:szCs w:val="28"/>
          <w:lang w:val="en-US"/>
        </w:rPr>
        <w:t xml:space="preserve"> University Press, 2016. – 276 p.</w:t>
      </w:r>
    </w:p>
    <w:p w:rsidR="00DD02C3" w:rsidRDefault="00DD02C3" w:rsidP="00BC109F">
      <w:pPr>
        <w:tabs>
          <w:tab w:val="left" w:pos="180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C524F3">
        <w:rPr>
          <w:rFonts w:ascii="Times New Roman" w:hAnsi="Times New Roman" w:cs="Times New Roman"/>
          <w:sz w:val="28"/>
          <w:szCs w:val="28"/>
        </w:rPr>
        <w:t>.</w:t>
      </w:r>
      <w:r w:rsidRPr="00C524F3">
        <w:rPr>
          <w:sz w:val="28"/>
          <w:szCs w:val="28"/>
        </w:rPr>
        <w:t xml:space="preserve"> </w:t>
      </w:r>
      <w:r w:rsidRPr="00C524F3">
        <w:rPr>
          <w:rFonts w:ascii="Times New Roman" w:hAnsi="Times New Roman" w:cs="Times New Roman"/>
          <w:sz w:val="28"/>
          <w:szCs w:val="28"/>
        </w:rPr>
        <w:t xml:space="preserve">Идеал государства в России и Азии: историко-правовые и теоретико-правовые ретроспективы. – Монография. – Российская Федерация, Барнаул: Алтайская академия экономики и права. –  2016. – 353 с. </w:t>
      </w:r>
    </w:p>
    <w:p w:rsidR="00DD02C3" w:rsidRDefault="00DD02C3" w:rsidP="00BC109F">
      <w:pPr>
        <w:tabs>
          <w:tab w:val="left" w:pos="180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4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524F3">
        <w:rPr>
          <w:rFonts w:ascii="Times New Roman" w:hAnsi="Times New Roman" w:cs="Times New Roman"/>
          <w:sz w:val="28"/>
          <w:szCs w:val="28"/>
        </w:rPr>
        <w:t xml:space="preserve">. XX </w:t>
      </w:r>
      <w:proofErr w:type="spellStart"/>
      <w:r w:rsidRPr="00C524F3">
        <w:rPr>
          <w:rFonts w:ascii="Times New Roman" w:hAnsi="Times New Roman" w:cs="Times New Roman"/>
          <w:sz w:val="28"/>
          <w:szCs w:val="28"/>
        </w:rPr>
        <w:t>ғасырдың</w:t>
      </w:r>
      <w:proofErr w:type="spellEnd"/>
      <w:r w:rsidRPr="00C52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4F3">
        <w:rPr>
          <w:rFonts w:ascii="Times New Roman" w:hAnsi="Times New Roman" w:cs="Times New Roman"/>
          <w:sz w:val="28"/>
          <w:szCs w:val="28"/>
        </w:rPr>
        <w:t>басындағы</w:t>
      </w:r>
      <w:proofErr w:type="spellEnd"/>
      <w:r w:rsidRPr="00C52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4F3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C52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4F3">
        <w:rPr>
          <w:rFonts w:ascii="Times New Roman" w:hAnsi="Times New Roman" w:cs="Times New Roman"/>
          <w:sz w:val="28"/>
          <w:szCs w:val="28"/>
        </w:rPr>
        <w:t>философиясы</w:t>
      </w:r>
      <w:proofErr w:type="spellEnd"/>
      <w:r w:rsidRPr="00C524F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524F3">
        <w:rPr>
          <w:rFonts w:ascii="Times New Roman" w:hAnsi="Times New Roman" w:cs="Times New Roman"/>
          <w:sz w:val="28"/>
          <w:szCs w:val="28"/>
        </w:rPr>
        <w:t>мәдениет</w:t>
      </w:r>
      <w:proofErr w:type="spellEnd"/>
      <w:r w:rsidRPr="00C524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4F3">
        <w:rPr>
          <w:rFonts w:ascii="Times New Roman" w:hAnsi="Times New Roman" w:cs="Times New Roman"/>
          <w:sz w:val="28"/>
          <w:szCs w:val="28"/>
        </w:rPr>
        <w:t>әлеумет</w:t>
      </w:r>
      <w:proofErr w:type="spellEnd"/>
      <w:r w:rsidRPr="00C52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4F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52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4F3">
        <w:rPr>
          <w:rFonts w:ascii="Times New Roman" w:hAnsi="Times New Roman" w:cs="Times New Roman"/>
          <w:sz w:val="28"/>
          <w:szCs w:val="28"/>
        </w:rPr>
        <w:t>саясат</w:t>
      </w:r>
      <w:proofErr w:type="spellEnd"/>
      <w:r w:rsidRPr="00C52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4F3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C524F3">
        <w:rPr>
          <w:rFonts w:ascii="Times New Roman" w:hAnsi="Times New Roman" w:cs="Times New Roman"/>
          <w:sz w:val="28"/>
          <w:szCs w:val="28"/>
        </w:rPr>
        <w:t>. – Монография. – Алматы: Экономика, 2016.–  380 б.</w:t>
      </w:r>
    </w:p>
    <w:p w:rsidR="00DD02C3" w:rsidRPr="00C524F3" w:rsidRDefault="00DD02C3" w:rsidP="00BC109F">
      <w:pPr>
        <w:tabs>
          <w:tab w:val="left" w:pos="180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4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524F3">
        <w:rPr>
          <w:rFonts w:ascii="Times New Roman" w:hAnsi="Times New Roman" w:cs="Times New Roman"/>
          <w:sz w:val="28"/>
          <w:szCs w:val="28"/>
        </w:rPr>
        <w:t>.</w:t>
      </w:r>
      <w:r w:rsidRPr="00C524F3">
        <w:rPr>
          <w:rFonts w:ascii="Times New Roman" w:hAnsi="Times New Roman" w:cs="Times New Roman"/>
          <w:sz w:val="28"/>
          <w:szCs w:val="28"/>
          <w:lang w:val="kk-KZ"/>
        </w:rPr>
        <w:t xml:space="preserve"> Қазақ философиясы тарихы </w:t>
      </w:r>
      <w:r w:rsidRPr="00C524F3">
        <w:rPr>
          <w:rFonts w:ascii="Times New Roman" w:hAnsi="Times New Roman" w:cs="Times New Roman"/>
          <w:sz w:val="28"/>
          <w:szCs w:val="28"/>
        </w:rPr>
        <w:t>(</w:t>
      </w:r>
      <w:r w:rsidRPr="00C524F3">
        <w:rPr>
          <w:rFonts w:ascii="Times New Roman" w:hAnsi="Times New Roman" w:cs="Times New Roman"/>
          <w:sz w:val="28"/>
          <w:szCs w:val="28"/>
          <w:lang w:val="kk-KZ"/>
        </w:rPr>
        <w:t xml:space="preserve">ежелгі дәуірден қазіргі заманға дейін) </w:t>
      </w:r>
      <w:r w:rsidRPr="00C524F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524F3">
        <w:rPr>
          <w:rFonts w:ascii="Times New Roman" w:hAnsi="Times New Roman" w:cs="Times New Roman"/>
          <w:sz w:val="28"/>
          <w:szCs w:val="28"/>
        </w:rPr>
        <w:t xml:space="preserve"> </w:t>
      </w:r>
      <w:r w:rsidRPr="00C524F3">
        <w:rPr>
          <w:rFonts w:ascii="Times New Roman" w:hAnsi="Times New Roman" w:cs="Times New Roman"/>
          <w:sz w:val="28"/>
          <w:szCs w:val="28"/>
          <w:lang w:val="kk-KZ"/>
        </w:rPr>
        <w:t>ғасырдағы қазақ философиясы 4-том.</w:t>
      </w:r>
      <w:r w:rsidRPr="00C524F3">
        <w:rPr>
          <w:rFonts w:ascii="Times New Roman" w:hAnsi="Times New Roman" w:cs="Times New Roman"/>
          <w:sz w:val="28"/>
          <w:szCs w:val="28"/>
        </w:rPr>
        <w:t xml:space="preserve"> – Алматы: </w:t>
      </w:r>
      <w:r w:rsidRPr="00C524F3">
        <w:rPr>
          <w:rFonts w:ascii="Times New Roman" w:hAnsi="Times New Roman" w:cs="Times New Roman"/>
          <w:sz w:val="28"/>
          <w:szCs w:val="28"/>
          <w:lang w:val="kk-KZ"/>
        </w:rPr>
        <w:t>ҚР БҒМ ҒК Философия, саясаттану және дінтану институты</w:t>
      </w:r>
      <w:r w:rsidRPr="00C524F3">
        <w:rPr>
          <w:rFonts w:ascii="Times New Roman" w:hAnsi="Times New Roman" w:cs="Times New Roman"/>
          <w:sz w:val="28"/>
          <w:szCs w:val="28"/>
        </w:rPr>
        <w:t>, 2016.–  3</w:t>
      </w:r>
      <w:r w:rsidRPr="00C524F3">
        <w:rPr>
          <w:rFonts w:ascii="Times New Roman" w:hAnsi="Times New Roman" w:cs="Times New Roman"/>
          <w:sz w:val="28"/>
          <w:szCs w:val="28"/>
          <w:lang w:val="kk-KZ"/>
        </w:rPr>
        <w:t>92</w:t>
      </w:r>
      <w:r w:rsidRPr="00C524F3"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DD02C3" w:rsidRPr="002F78DC" w:rsidRDefault="00DD02C3" w:rsidP="00BC109F">
      <w:pPr>
        <w:tabs>
          <w:tab w:val="left" w:pos="180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6F19" w:rsidRPr="00627D67" w:rsidRDefault="00E66F19" w:rsidP="00E66F19">
      <w:pPr>
        <w:shd w:val="clear" w:color="auto" w:fill="FFFFFF"/>
        <w:spacing w:after="13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27D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Имеется опыт работы:</w:t>
      </w:r>
    </w:p>
    <w:p w:rsidR="00E66F19" w:rsidRPr="00093A5D" w:rsidRDefault="00E66F19" w:rsidP="00E66F19">
      <w:pPr>
        <w:shd w:val="clear" w:color="auto" w:fill="FFFFFF"/>
        <w:spacing w:after="13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B0492A" w:rsidRPr="00B0492A" w:rsidRDefault="00E66F19" w:rsidP="00B049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в государственных аттестационных комиссиях высших учебных заведений в качестве </w:t>
      </w:r>
      <w:r w:rsidR="00D63567" w:rsidRPr="00B049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председателя</w:t>
      </w:r>
      <w:r w:rsidRPr="00093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комиссии; знани</w:t>
      </w:r>
      <w:r w:rsidRPr="00B049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093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методов планирования, организации и управления учебным процессом вуза.</w:t>
      </w:r>
    </w:p>
    <w:p w:rsidR="00B0492A" w:rsidRPr="00B0492A" w:rsidRDefault="00977BE2" w:rsidP="00B049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92A">
        <w:rPr>
          <w:rFonts w:ascii="Times New Roman" w:hAnsi="Times New Roman" w:cs="Times New Roman"/>
          <w:sz w:val="28"/>
          <w:szCs w:val="28"/>
        </w:rPr>
        <w:t>активное участие в работе 10-дневника по повышению религиозной грамотности и противодействию экстремизму и терроризму среди молодежи, 2016.</w:t>
      </w:r>
    </w:p>
    <w:p w:rsidR="00B0492A" w:rsidRDefault="00B0492A" w:rsidP="00B049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92A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492A">
        <w:rPr>
          <w:rFonts w:ascii="Times New Roman" w:hAnsi="Times New Roman" w:cs="Times New Roman"/>
          <w:sz w:val="28"/>
          <w:szCs w:val="28"/>
        </w:rPr>
        <w:t xml:space="preserve"> лекций в исправительных учреждениях УИС МВД РК по </w:t>
      </w:r>
      <w:proofErr w:type="spellStart"/>
      <w:r w:rsidRPr="00B0492A"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тему: «П</w:t>
      </w:r>
      <w:r w:rsidRPr="00B0492A">
        <w:rPr>
          <w:rFonts w:ascii="Times New Roman" w:hAnsi="Times New Roman" w:cs="Times New Roman"/>
          <w:sz w:val="28"/>
          <w:szCs w:val="28"/>
        </w:rPr>
        <w:t>ротиводействи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492A">
        <w:rPr>
          <w:rFonts w:ascii="Times New Roman" w:hAnsi="Times New Roman" w:cs="Times New Roman"/>
          <w:sz w:val="28"/>
          <w:szCs w:val="28"/>
        </w:rPr>
        <w:t xml:space="preserve"> экстремизму и терроризму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F76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2016.</w:t>
      </w:r>
    </w:p>
    <w:p w:rsidR="00353622" w:rsidRDefault="00B0492A" w:rsidP="00B049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92A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B0492A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492A">
        <w:rPr>
          <w:rFonts w:ascii="Times New Roman" w:hAnsi="Times New Roman" w:cs="Times New Roman"/>
          <w:sz w:val="28"/>
          <w:szCs w:val="28"/>
        </w:rPr>
        <w:t xml:space="preserve"> мероприятий по нравственно-патриотическому и физическому воспитанию обучаемых</w:t>
      </w:r>
      <w:r w:rsidR="00353622">
        <w:rPr>
          <w:rFonts w:ascii="Times New Roman" w:hAnsi="Times New Roman" w:cs="Times New Roman"/>
          <w:sz w:val="28"/>
          <w:szCs w:val="28"/>
        </w:rPr>
        <w:t>.</w:t>
      </w:r>
    </w:p>
    <w:p w:rsidR="00B0492A" w:rsidRDefault="00353622" w:rsidP="00B049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B0492A" w:rsidRPr="00B0492A">
        <w:rPr>
          <w:rFonts w:ascii="Times New Roman" w:hAnsi="Times New Roman" w:cs="Times New Roman"/>
          <w:sz w:val="28"/>
          <w:szCs w:val="28"/>
        </w:rPr>
        <w:t>лен информационно-пропагандисткой группы по «Претворению государственной программы РК по противодействию религиозному экстремизму и терроризму 2013-2017 гг.»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86F" w:rsidRPr="0065386F" w:rsidRDefault="0065386F" w:rsidP="00B049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86F">
        <w:rPr>
          <w:rFonts w:ascii="Times New Roman" w:hAnsi="Times New Roman" w:cs="Times New Roman"/>
          <w:sz w:val="28"/>
          <w:szCs w:val="28"/>
        </w:rPr>
        <w:t>активн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5386F">
        <w:rPr>
          <w:rFonts w:ascii="Times New Roman" w:hAnsi="Times New Roman" w:cs="Times New Roman"/>
          <w:sz w:val="28"/>
          <w:szCs w:val="28"/>
        </w:rPr>
        <w:t xml:space="preserve"> организационно-пропагандистск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5386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386F">
        <w:rPr>
          <w:rFonts w:ascii="Times New Roman" w:hAnsi="Times New Roman" w:cs="Times New Roman"/>
          <w:sz w:val="28"/>
          <w:szCs w:val="28"/>
        </w:rPr>
        <w:t xml:space="preserve"> в претворении в жизнь политики </w:t>
      </w:r>
      <w:proofErr w:type="spellStart"/>
      <w:r w:rsidRPr="0065386F">
        <w:rPr>
          <w:rFonts w:ascii="Times New Roman" w:hAnsi="Times New Roman" w:cs="Times New Roman"/>
          <w:sz w:val="28"/>
          <w:szCs w:val="28"/>
        </w:rPr>
        <w:t>Елбасы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386F" w:rsidRDefault="0065386F" w:rsidP="00B24D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 w:firstLine="5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093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азработаны и внедрены авторские курсы для </w:t>
      </w:r>
      <w:r w:rsidR="008A0C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доктора</w:t>
      </w:r>
      <w:r w:rsidRPr="00093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нтов: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="008A0C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</w:t>
      </w:r>
      <w:r w:rsidR="008A0CD6" w:rsidRPr="00160C9D">
        <w:rPr>
          <w:rFonts w:ascii="Times New Roman" w:hAnsi="Times New Roman" w:cs="Times New Roman"/>
          <w:sz w:val="28"/>
          <w:szCs w:val="28"/>
        </w:rPr>
        <w:t>илософии</w:t>
      </w:r>
      <w:r w:rsidR="008A0CD6">
        <w:rPr>
          <w:rFonts w:ascii="Times New Roman" w:hAnsi="Times New Roman" w:cs="Times New Roman"/>
          <w:sz w:val="28"/>
          <w:szCs w:val="28"/>
        </w:rPr>
        <w:t xml:space="preserve"> искусства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</w:t>
      </w:r>
      <w:r w:rsidRPr="00A25F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</w:t>
      </w:r>
      <w:r w:rsidR="008A0C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казах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ском </w:t>
      </w:r>
      <w:r w:rsidR="008A0C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русском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язык</w:t>
      </w:r>
      <w:r w:rsidR="008A0C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260CF" w:rsidRDefault="00C260CF" w:rsidP="00C260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 w:firstLine="5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093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азработаны и внедрены авторские курсы для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доктора</w:t>
      </w:r>
      <w:r w:rsidRPr="00093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нтов: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«Ф</w:t>
      </w:r>
      <w:r w:rsidRPr="00160C9D">
        <w:rPr>
          <w:rFonts w:ascii="Times New Roman" w:hAnsi="Times New Roman" w:cs="Times New Roman"/>
          <w:sz w:val="28"/>
          <w:szCs w:val="28"/>
        </w:rPr>
        <w:t>илософии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</w:t>
      </w:r>
      <w:r w:rsidRPr="00A25F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казахском и русском языках.</w:t>
      </w:r>
    </w:p>
    <w:p w:rsidR="00420AFA" w:rsidRPr="0092644D" w:rsidRDefault="00420AFA" w:rsidP="00B24D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 w:firstLine="5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093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азработаны и внедрены авторские курсы для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магистра</w:t>
      </w:r>
      <w:r w:rsidRPr="00093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нтов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«Типология и методология культуры»</w:t>
      </w:r>
      <w:r w:rsidR="0092644D">
        <w:rPr>
          <w:rFonts w:ascii="Times New Roman" w:hAnsi="Times New Roman" w:cs="Times New Roman"/>
          <w:sz w:val="28"/>
          <w:szCs w:val="28"/>
        </w:rPr>
        <w:t>,</w:t>
      </w:r>
      <w:r w:rsidR="0092644D" w:rsidRPr="009264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264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казахском и русском языках.</w:t>
      </w:r>
    </w:p>
    <w:p w:rsidR="00C445C5" w:rsidRPr="0092644D" w:rsidRDefault="0092644D" w:rsidP="00C260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 w:hanging="9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093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азработаны и внедрены авторские курсы для </w:t>
      </w:r>
      <w:r w:rsidR="00C445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бакалавров:</w:t>
      </w:r>
      <w:r w:rsidRPr="00160C9D">
        <w:rPr>
          <w:rFonts w:ascii="Times New Roman" w:hAnsi="Times New Roman" w:cs="Times New Roman"/>
          <w:sz w:val="28"/>
          <w:szCs w:val="28"/>
        </w:rPr>
        <w:t xml:space="preserve"> </w:t>
      </w:r>
      <w:r w:rsidR="00C445C5">
        <w:rPr>
          <w:rFonts w:ascii="Times New Roman" w:hAnsi="Times New Roman" w:cs="Times New Roman"/>
          <w:sz w:val="28"/>
          <w:szCs w:val="28"/>
        </w:rPr>
        <w:t>«Ф</w:t>
      </w:r>
      <w:r w:rsidRPr="00160C9D">
        <w:rPr>
          <w:rFonts w:ascii="Times New Roman" w:hAnsi="Times New Roman" w:cs="Times New Roman"/>
          <w:sz w:val="28"/>
          <w:szCs w:val="28"/>
        </w:rPr>
        <w:t>илософи</w:t>
      </w:r>
      <w:r w:rsidR="00C445C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445C5">
        <w:rPr>
          <w:rFonts w:ascii="Times New Roman" w:hAnsi="Times New Roman" w:cs="Times New Roman"/>
          <w:sz w:val="28"/>
          <w:szCs w:val="28"/>
        </w:rPr>
        <w:t>»,</w:t>
      </w:r>
      <w:r w:rsidR="00C445C5" w:rsidRPr="00C445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445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казахском и русском языках.</w:t>
      </w:r>
    </w:p>
    <w:p w:rsidR="003353F6" w:rsidRPr="0092644D" w:rsidRDefault="003353F6" w:rsidP="002615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 w:hanging="9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093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азработаны и внедрены авторские курсы для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бакалавров: «П</w:t>
      </w:r>
      <w:r>
        <w:rPr>
          <w:rFonts w:ascii="Times New Roman" w:hAnsi="Times New Roman" w:cs="Times New Roman"/>
          <w:sz w:val="28"/>
          <w:szCs w:val="28"/>
        </w:rPr>
        <w:t>роблемы казахской философии»,</w:t>
      </w:r>
      <w:r w:rsidRPr="003353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казахском и русском языках.</w:t>
      </w:r>
    </w:p>
    <w:p w:rsidR="0092644D" w:rsidRDefault="00BC1859" w:rsidP="00BC18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firstLine="5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093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азработаны и внедрены авторские курсы для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бакалавров: 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0478">
        <w:rPr>
          <w:rFonts w:ascii="Times New Roman" w:hAnsi="Times New Roman" w:cs="Times New Roman"/>
          <w:sz w:val="28"/>
          <w:szCs w:val="28"/>
        </w:rPr>
        <w:t>стори</w:t>
      </w:r>
      <w:r>
        <w:rPr>
          <w:rFonts w:ascii="Times New Roman" w:hAnsi="Times New Roman" w:cs="Times New Roman"/>
          <w:sz w:val="28"/>
          <w:szCs w:val="28"/>
        </w:rPr>
        <w:t>я казахской философии».</w:t>
      </w:r>
    </w:p>
    <w:p w:rsidR="00E66F19" w:rsidRPr="00627D67" w:rsidRDefault="00E66F19" w:rsidP="00E66F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6F19" w:rsidRPr="00627D67" w:rsidRDefault="00E66F19" w:rsidP="00E66F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63DD" w:rsidRDefault="003E3EF2"/>
    <w:sectPr w:rsidR="00A0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6577B"/>
    <w:multiLevelType w:val="multilevel"/>
    <w:tmpl w:val="6FBAC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8C4848"/>
    <w:multiLevelType w:val="multilevel"/>
    <w:tmpl w:val="6FBAC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4F49E5"/>
    <w:multiLevelType w:val="singleLevel"/>
    <w:tmpl w:val="B63EFB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3" w15:restartNumberingAfterBreak="0">
    <w:nsid w:val="5BC432AA"/>
    <w:multiLevelType w:val="hybridMultilevel"/>
    <w:tmpl w:val="7240997E"/>
    <w:lvl w:ilvl="0" w:tplc="2B781D4C">
      <w:start w:val="1"/>
      <w:numFmt w:val="decimal"/>
      <w:lvlText w:val="%1."/>
      <w:lvlJc w:val="left"/>
      <w:pPr>
        <w:ind w:left="-10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71D9574C"/>
    <w:multiLevelType w:val="multilevel"/>
    <w:tmpl w:val="836C2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19"/>
    <w:rsid w:val="00185D12"/>
    <w:rsid w:val="00187062"/>
    <w:rsid w:val="0026156D"/>
    <w:rsid w:val="00275774"/>
    <w:rsid w:val="00294B9D"/>
    <w:rsid w:val="003353F6"/>
    <w:rsid w:val="00353622"/>
    <w:rsid w:val="003862E0"/>
    <w:rsid w:val="00391C63"/>
    <w:rsid w:val="003E3EF2"/>
    <w:rsid w:val="00420AFA"/>
    <w:rsid w:val="004254B3"/>
    <w:rsid w:val="00434A07"/>
    <w:rsid w:val="004922F1"/>
    <w:rsid w:val="004C2E0B"/>
    <w:rsid w:val="005321A1"/>
    <w:rsid w:val="0065386F"/>
    <w:rsid w:val="00786682"/>
    <w:rsid w:val="007D0705"/>
    <w:rsid w:val="007E0541"/>
    <w:rsid w:val="007E6EB0"/>
    <w:rsid w:val="008210DC"/>
    <w:rsid w:val="008637C7"/>
    <w:rsid w:val="008A0CD6"/>
    <w:rsid w:val="0092644D"/>
    <w:rsid w:val="0095149E"/>
    <w:rsid w:val="00977BE2"/>
    <w:rsid w:val="009964B4"/>
    <w:rsid w:val="00B0492A"/>
    <w:rsid w:val="00B24DE7"/>
    <w:rsid w:val="00B3718D"/>
    <w:rsid w:val="00BB6C0C"/>
    <w:rsid w:val="00BC109F"/>
    <w:rsid w:val="00BC1859"/>
    <w:rsid w:val="00C002F3"/>
    <w:rsid w:val="00C055AE"/>
    <w:rsid w:val="00C260CF"/>
    <w:rsid w:val="00C37BF5"/>
    <w:rsid w:val="00C445C5"/>
    <w:rsid w:val="00C46286"/>
    <w:rsid w:val="00C51DA1"/>
    <w:rsid w:val="00C7648E"/>
    <w:rsid w:val="00CD08F3"/>
    <w:rsid w:val="00CF0C01"/>
    <w:rsid w:val="00D63567"/>
    <w:rsid w:val="00D67917"/>
    <w:rsid w:val="00DD02C3"/>
    <w:rsid w:val="00E13269"/>
    <w:rsid w:val="00E45745"/>
    <w:rsid w:val="00E548D1"/>
    <w:rsid w:val="00E66F19"/>
    <w:rsid w:val="00E76A2A"/>
    <w:rsid w:val="00E97F08"/>
    <w:rsid w:val="00ED4F03"/>
    <w:rsid w:val="00F0429B"/>
    <w:rsid w:val="00F24C54"/>
    <w:rsid w:val="00F55DB8"/>
    <w:rsid w:val="00F7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82008-3B15-4D0E-8124-9A2337E2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66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6F19"/>
    <w:rPr>
      <w:b/>
      <w:bCs/>
    </w:rPr>
  </w:style>
  <w:style w:type="character" w:customStyle="1" w:styleId="apple-converted-space">
    <w:name w:val="apple-converted-space"/>
    <w:rsid w:val="00E66F19"/>
  </w:style>
  <w:style w:type="character" w:customStyle="1" w:styleId="1">
    <w:name w:val="Заголовок №1"/>
    <w:uiPriority w:val="99"/>
    <w:rsid w:val="00E66F19"/>
    <w:rPr>
      <w:rFonts w:ascii="Arial" w:hAnsi="Arial" w:cs="Arial"/>
      <w:b/>
      <w:bCs/>
      <w:sz w:val="23"/>
      <w:szCs w:val="23"/>
      <w:shd w:val="clear" w:color="auto" w:fill="FFFFFF"/>
    </w:rPr>
  </w:style>
  <w:style w:type="paragraph" w:styleId="a4">
    <w:name w:val="Title"/>
    <w:basedOn w:val="a"/>
    <w:link w:val="a5"/>
    <w:qFormat/>
    <w:rsid w:val="00E66F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E66F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E66F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66F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BB6C0C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Основной текст1"/>
    <w:basedOn w:val="a0"/>
    <w:link w:val="21"/>
    <w:rsid w:val="00B049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10"/>
    <w:rsid w:val="00B0492A"/>
    <w:pPr>
      <w:shd w:val="clear" w:color="auto" w:fill="FFFFFF"/>
      <w:spacing w:before="300" w:after="0" w:line="322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МАИН АА</cp:lastModifiedBy>
  <cp:revision>2</cp:revision>
  <dcterms:created xsi:type="dcterms:W3CDTF">2017-01-26T10:35:00Z</dcterms:created>
  <dcterms:modified xsi:type="dcterms:W3CDTF">2017-01-26T10:35:00Z</dcterms:modified>
</cp:coreProperties>
</file>