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E1" w:rsidRPr="006C6E77" w:rsidRDefault="001B10E1" w:rsidP="006C6E77">
      <w:pPr>
        <w:ind w:firstLine="397"/>
        <w:jc w:val="center"/>
        <w:rPr>
          <w:b/>
          <w:sz w:val="28"/>
          <w:szCs w:val="28"/>
        </w:rPr>
      </w:pPr>
      <w:bookmarkStart w:id="0" w:name="_GoBack"/>
      <w:bookmarkEnd w:id="0"/>
      <w:r w:rsidRPr="006C6E77">
        <w:rPr>
          <w:b/>
          <w:sz w:val="28"/>
          <w:szCs w:val="28"/>
        </w:rPr>
        <w:t>Информация</w:t>
      </w:r>
    </w:p>
    <w:p w:rsidR="001B10E1" w:rsidRPr="006C6E77" w:rsidRDefault="001B10E1" w:rsidP="006C6E77">
      <w:pPr>
        <w:ind w:firstLine="397"/>
        <w:jc w:val="center"/>
        <w:rPr>
          <w:b/>
          <w:sz w:val="28"/>
          <w:szCs w:val="28"/>
        </w:rPr>
      </w:pPr>
      <w:r w:rsidRPr="006C6E77">
        <w:rPr>
          <w:b/>
          <w:sz w:val="28"/>
          <w:szCs w:val="28"/>
        </w:rPr>
        <w:t xml:space="preserve">о работе член-корр. МАИН </w:t>
      </w:r>
      <w:proofErr w:type="spellStart"/>
      <w:r w:rsidRPr="006C6E77">
        <w:rPr>
          <w:b/>
          <w:sz w:val="28"/>
          <w:szCs w:val="28"/>
        </w:rPr>
        <w:t>Айтжановой</w:t>
      </w:r>
      <w:proofErr w:type="spellEnd"/>
      <w:r w:rsidRPr="006C6E77">
        <w:rPr>
          <w:b/>
          <w:sz w:val="28"/>
          <w:szCs w:val="28"/>
        </w:rPr>
        <w:t xml:space="preserve"> Д.А. </w:t>
      </w:r>
    </w:p>
    <w:p w:rsidR="001B10E1" w:rsidRPr="006C6E77" w:rsidRDefault="001B10E1" w:rsidP="006C6E77">
      <w:pPr>
        <w:ind w:firstLine="397"/>
        <w:jc w:val="center"/>
        <w:rPr>
          <w:b/>
          <w:sz w:val="28"/>
          <w:szCs w:val="28"/>
        </w:rPr>
      </w:pPr>
      <w:r w:rsidRPr="006C6E77">
        <w:rPr>
          <w:b/>
          <w:sz w:val="28"/>
          <w:szCs w:val="28"/>
        </w:rPr>
        <w:t>в 2016 г.</w:t>
      </w:r>
    </w:p>
    <w:p w:rsidR="001B10E1" w:rsidRPr="006C6E77" w:rsidRDefault="001B10E1" w:rsidP="006C6E77">
      <w:pPr>
        <w:ind w:firstLine="397"/>
        <w:jc w:val="center"/>
        <w:rPr>
          <w:b/>
          <w:sz w:val="28"/>
          <w:szCs w:val="28"/>
        </w:rPr>
      </w:pPr>
    </w:p>
    <w:p w:rsidR="001B10E1" w:rsidRPr="006C6E77" w:rsidRDefault="001B10E1" w:rsidP="006C6E77">
      <w:pPr>
        <w:ind w:firstLine="397"/>
        <w:jc w:val="both"/>
        <w:rPr>
          <w:sz w:val="28"/>
          <w:szCs w:val="28"/>
        </w:rPr>
      </w:pPr>
      <w:proofErr w:type="spellStart"/>
      <w:r w:rsidRPr="006C6E77">
        <w:rPr>
          <w:b/>
          <w:sz w:val="28"/>
          <w:szCs w:val="28"/>
        </w:rPr>
        <w:t>Айтжанова</w:t>
      </w:r>
      <w:proofErr w:type="spellEnd"/>
      <w:r w:rsidRPr="006C6E77">
        <w:rPr>
          <w:b/>
          <w:sz w:val="28"/>
          <w:szCs w:val="28"/>
        </w:rPr>
        <w:t xml:space="preserve"> Дина </w:t>
      </w:r>
      <w:proofErr w:type="spellStart"/>
      <w:r w:rsidRPr="006C6E77">
        <w:rPr>
          <w:b/>
          <w:sz w:val="28"/>
          <w:szCs w:val="28"/>
        </w:rPr>
        <w:t>Альбиевна</w:t>
      </w:r>
      <w:proofErr w:type="spellEnd"/>
      <w:r w:rsidRPr="006C6E77">
        <w:rPr>
          <w:b/>
          <w:sz w:val="28"/>
          <w:szCs w:val="28"/>
        </w:rPr>
        <w:t xml:space="preserve"> </w:t>
      </w:r>
      <w:r w:rsidRPr="006C6E77">
        <w:rPr>
          <w:sz w:val="28"/>
          <w:szCs w:val="28"/>
        </w:rPr>
        <w:t>– кандидат экономических наук, ведущий научный сотрудник Института экономики КН МОН РК, доцент</w:t>
      </w:r>
    </w:p>
    <w:p w:rsidR="001B10E1" w:rsidRPr="006C6E77" w:rsidRDefault="001B10E1" w:rsidP="006C6E77">
      <w:pPr>
        <w:ind w:firstLine="397"/>
        <w:jc w:val="both"/>
        <w:rPr>
          <w:sz w:val="28"/>
          <w:szCs w:val="28"/>
        </w:rPr>
      </w:pPr>
    </w:p>
    <w:p w:rsidR="001B10E1" w:rsidRPr="006C6E77" w:rsidRDefault="001B10E1" w:rsidP="006C6E77">
      <w:pPr>
        <w:ind w:firstLine="397"/>
        <w:jc w:val="both"/>
        <w:rPr>
          <w:sz w:val="28"/>
          <w:szCs w:val="28"/>
        </w:rPr>
      </w:pPr>
      <w:r w:rsidRPr="006C6E77">
        <w:rPr>
          <w:b/>
          <w:sz w:val="28"/>
          <w:szCs w:val="28"/>
        </w:rPr>
        <w:t xml:space="preserve">Адрес: </w:t>
      </w:r>
      <w:r w:rsidRPr="006C6E77">
        <w:rPr>
          <w:sz w:val="28"/>
          <w:szCs w:val="28"/>
        </w:rPr>
        <w:t xml:space="preserve">Институт экономики КН МОН РК, г. Алматы, ул. </w:t>
      </w:r>
      <w:proofErr w:type="spellStart"/>
      <w:r w:rsidRPr="006C6E77">
        <w:rPr>
          <w:sz w:val="28"/>
          <w:szCs w:val="28"/>
        </w:rPr>
        <w:t>Курмангазы</w:t>
      </w:r>
      <w:proofErr w:type="spellEnd"/>
      <w:r w:rsidRPr="006C6E77">
        <w:rPr>
          <w:sz w:val="28"/>
          <w:szCs w:val="28"/>
        </w:rPr>
        <w:t>, 29, к. 1</w:t>
      </w:r>
      <w:r w:rsidR="00D76846" w:rsidRPr="006C6E77">
        <w:rPr>
          <w:sz w:val="28"/>
          <w:szCs w:val="28"/>
        </w:rPr>
        <w:t>10</w:t>
      </w:r>
      <w:r w:rsidRPr="006C6E77">
        <w:rPr>
          <w:sz w:val="28"/>
          <w:szCs w:val="28"/>
        </w:rPr>
        <w:t>.</w:t>
      </w:r>
    </w:p>
    <w:p w:rsidR="001B10E1" w:rsidRPr="006C6E77" w:rsidRDefault="001B10E1" w:rsidP="006C6E77">
      <w:pPr>
        <w:ind w:firstLine="397"/>
        <w:jc w:val="both"/>
        <w:rPr>
          <w:sz w:val="28"/>
          <w:szCs w:val="28"/>
        </w:rPr>
      </w:pPr>
      <w:r w:rsidRPr="006C6E77">
        <w:rPr>
          <w:sz w:val="28"/>
          <w:szCs w:val="28"/>
        </w:rPr>
        <w:t>Телефон: 2</w:t>
      </w:r>
      <w:r w:rsidR="00D76846" w:rsidRPr="006C6E77">
        <w:rPr>
          <w:sz w:val="28"/>
          <w:szCs w:val="28"/>
        </w:rPr>
        <w:t>727</w:t>
      </w:r>
      <w:r w:rsidRPr="006C6E77">
        <w:rPr>
          <w:sz w:val="28"/>
          <w:szCs w:val="28"/>
        </w:rPr>
        <w:t>3</w:t>
      </w:r>
      <w:r w:rsidR="00D76846" w:rsidRPr="006C6E77">
        <w:rPr>
          <w:sz w:val="28"/>
          <w:szCs w:val="28"/>
        </w:rPr>
        <w:t>80</w:t>
      </w:r>
      <w:r w:rsidRPr="006C6E77">
        <w:rPr>
          <w:sz w:val="28"/>
          <w:szCs w:val="28"/>
        </w:rPr>
        <w:t>, факс 2</w:t>
      </w:r>
      <w:r w:rsidR="00D76846" w:rsidRPr="006C6E77">
        <w:rPr>
          <w:sz w:val="28"/>
          <w:szCs w:val="28"/>
        </w:rPr>
        <w:t>61</w:t>
      </w:r>
      <w:r w:rsidRPr="006C6E77">
        <w:rPr>
          <w:sz w:val="28"/>
          <w:szCs w:val="28"/>
        </w:rPr>
        <w:t xml:space="preserve"> 0</w:t>
      </w:r>
      <w:r w:rsidR="00D76846" w:rsidRPr="006C6E77">
        <w:rPr>
          <w:sz w:val="28"/>
          <w:szCs w:val="28"/>
        </w:rPr>
        <w:t>1</w:t>
      </w:r>
      <w:r w:rsidRPr="006C6E77">
        <w:rPr>
          <w:sz w:val="28"/>
          <w:szCs w:val="28"/>
        </w:rPr>
        <w:t xml:space="preserve"> </w:t>
      </w:r>
      <w:r w:rsidR="00D76846" w:rsidRPr="006C6E77">
        <w:rPr>
          <w:sz w:val="28"/>
          <w:szCs w:val="28"/>
        </w:rPr>
        <w:t>75</w:t>
      </w:r>
    </w:p>
    <w:p w:rsidR="001B10E1" w:rsidRPr="006C6E77" w:rsidRDefault="001B10E1" w:rsidP="006C6E77">
      <w:pPr>
        <w:ind w:firstLine="397"/>
        <w:jc w:val="both"/>
        <w:rPr>
          <w:sz w:val="28"/>
          <w:szCs w:val="28"/>
        </w:rPr>
      </w:pPr>
      <w:r w:rsidRPr="006C6E77">
        <w:rPr>
          <w:sz w:val="28"/>
          <w:szCs w:val="28"/>
        </w:rPr>
        <w:t>Мобильный: 8</w:t>
      </w:r>
      <w:r w:rsidR="00D76846" w:rsidRPr="006C6E77">
        <w:rPr>
          <w:sz w:val="28"/>
          <w:szCs w:val="28"/>
        </w:rPr>
        <w:t xml:space="preserve"> </w:t>
      </w:r>
      <w:r w:rsidRPr="006C6E77">
        <w:rPr>
          <w:sz w:val="28"/>
          <w:szCs w:val="28"/>
        </w:rPr>
        <w:t>705</w:t>
      </w:r>
      <w:r w:rsidR="00D76846" w:rsidRPr="006C6E77">
        <w:rPr>
          <w:sz w:val="28"/>
          <w:szCs w:val="28"/>
        </w:rPr>
        <w:t xml:space="preserve"> </w:t>
      </w:r>
      <w:r w:rsidRPr="006C6E77">
        <w:rPr>
          <w:sz w:val="28"/>
          <w:szCs w:val="28"/>
        </w:rPr>
        <w:t>1</w:t>
      </w:r>
      <w:r w:rsidR="00D76846" w:rsidRPr="006C6E77">
        <w:rPr>
          <w:sz w:val="28"/>
          <w:szCs w:val="28"/>
        </w:rPr>
        <w:t xml:space="preserve">81 64 </w:t>
      </w:r>
      <w:r w:rsidRPr="006C6E77">
        <w:rPr>
          <w:sz w:val="28"/>
          <w:szCs w:val="28"/>
        </w:rPr>
        <w:t>4</w:t>
      </w:r>
      <w:r w:rsidR="00D76846" w:rsidRPr="006C6E77">
        <w:rPr>
          <w:sz w:val="28"/>
          <w:szCs w:val="28"/>
        </w:rPr>
        <w:t>0</w:t>
      </w:r>
    </w:p>
    <w:p w:rsidR="001B10E1" w:rsidRPr="006C6E77" w:rsidRDefault="001B10E1" w:rsidP="006C6E77">
      <w:pPr>
        <w:ind w:firstLine="397"/>
        <w:jc w:val="both"/>
        <w:rPr>
          <w:b/>
          <w:sz w:val="28"/>
          <w:szCs w:val="28"/>
        </w:rPr>
      </w:pPr>
    </w:p>
    <w:p w:rsidR="001B10E1" w:rsidRPr="006C6E77" w:rsidRDefault="001B10E1" w:rsidP="006C6E77">
      <w:pPr>
        <w:ind w:firstLine="397"/>
        <w:jc w:val="both"/>
        <w:rPr>
          <w:b/>
          <w:sz w:val="28"/>
          <w:szCs w:val="28"/>
        </w:rPr>
      </w:pPr>
      <w:r w:rsidRPr="006C6E77">
        <w:rPr>
          <w:b/>
          <w:sz w:val="28"/>
          <w:szCs w:val="28"/>
        </w:rPr>
        <w:t>1. Научная работа</w:t>
      </w:r>
    </w:p>
    <w:p w:rsidR="00D76846" w:rsidRPr="006C6E77" w:rsidRDefault="001B10E1" w:rsidP="006C6E77">
      <w:pPr>
        <w:pStyle w:val="a5"/>
        <w:ind w:left="0" w:firstLine="397"/>
        <w:jc w:val="both"/>
        <w:rPr>
          <w:bCs/>
          <w:sz w:val="28"/>
          <w:szCs w:val="28"/>
        </w:rPr>
      </w:pPr>
      <w:r w:rsidRPr="006C6E77">
        <w:rPr>
          <w:b/>
          <w:sz w:val="28"/>
          <w:szCs w:val="28"/>
        </w:rPr>
        <w:tab/>
      </w:r>
      <w:r w:rsidRPr="006C6E77">
        <w:rPr>
          <w:sz w:val="28"/>
          <w:szCs w:val="28"/>
        </w:rPr>
        <w:t xml:space="preserve">В </w:t>
      </w:r>
      <w:r w:rsidR="00D76846" w:rsidRPr="006C6E77">
        <w:rPr>
          <w:sz w:val="28"/>
          <w:szCs w:val="28"/>
        </w:rPr>
        <w:t>Институте экономики КН МОН РК</w:t>
      </w:r>
      <w:r w:rsidRPr="006C6E77">
        <w:rPr>
          <w:sz w:val="28"/>
          <w:szCs w:val="28"/>
        </w:rPr>
        <w:t xml:space="preserve"> участвую </w:t>
      </w:r>
      <w:r w:rsidR="00D76846" w:rsidRPr="006C6E77">
        <w:rPr>
          <w:sz w:val="28"/>
          <w:szCs w:val="28"/>
        </w:rPr>
        <w:t xml:space="preserve">как ответственный исполнитель </w:t>
      </w:r>
      <w:r w:rsidRPr="006C6E77">
        <w:rPr>
          <w:sz w:val="28"/>
          <w:szCs w:val="28"/>
        </w:rPr>
        <w:t xml:space="preserve">в </w:t>
      </w:r>
      <w:r w:rsidR="00D76846" w:rsidRPr="006C6E77">
        <w:rPr>
          <w:sz w:val="28"/>
          <w:szCs w:val="28"/>
        </w:rPr>
        <w:t>Программе фундаментального научного исследования по теме «</w:t>
      </w:r>
      <w:proofErr w:type="spellStart"/>
      <w:r w:rsidR="00D76846" w:rsidRPr="006C6E77">
        <w:rPr>
          <w:sz w:val="28"/>
          <w:szCs w:val="28"/>
        </w:rPr>
        <w:t>Ресурсоэффективное</w:t>
      </w:r>
      <w:proofErr w:type="spellEnd"/>
      <w:r w:rsidR="00D76846" w:rsidRPr="006C6E77">
        <w:rPr>
          <w:sz w:val="28"/>
          <w:szCs w:val="28"/>
        </w:rPr>
        <w:t xml:space="preserve"> использование углеводородного сырья как основа функционирования нефтегазового комплекса </w:t>
      </w:r>
      <w:r w:rsidR="00D76846" w:rsidRPr="006C6E77">
        <w:rPr>
          <w:bCs/>
          <w:color w:val="000000"/>
          <w:sz w:val="28"/>
          <w:szCs w:val="28"/>
        </w:rPr>
        <w:t xml:space="preserve">в условиях реализации </w:t>
      </w:r>
      <w:r w:rsidR="00D76846" w:rsidRPr="006C6E77">
        <w:rPr>
          <w:bCs/>
          <w:sz w:val="28"/>
          <w:szCs w:val="28"/>
        </w:rPr>
        <w:t>Концепции по переходу Казахстана к «зеленой экономике» (2015-2017 гг.).</w:t>
      </w:r>
    </w:p>
    <w:p w:rsidR="001B10E1" w:rsidRPr="006C6E77" w:rsidRDefault="001B10E1" w:rsidP="006C6E77">
      <w:pPr>
        <w:ind w:firstLine="397"/>
        <w:jc w:val="center"/>
        <w:rPr>
          <w:sz w:val="28"/>
          <w:szCs w:val="28"/>
        </w:rPr>
      </w:pPr>
    </w:p>
    <w:p w:rsidR="001B10E1" w:rsidRPr="006C6E77" w:rsidRDefault="001B10E1" w:rsidP="006C6E77">
      <w:pPr>
        <w:ind w:firstLine="397"/>
        <w:jc w:val="both"/>
        <w:rPr>
          <w:b/>
          <w:color w:val="000000"/>
          <w:sz w:val="28"/>
          <w:szCs w:val="28"/>
        </w:rPr>
      </w:pPr>
      <w:r w:rsidRPr="006C6E77">
        <w:rPr>
          <w:b/>
          <w:color w:val="000000"/>
          <w:sz w:val="28"/>
          <w:szCs w:val="28"/>
        </w:rPr>
        <w:t>2. Публикации, участие в международных конференциях.</w:t>
      </w:r>
    </w:p>
    <w:p w:rsidR="001B10E1" w:rsidRPr="006C6E77" w:rsidRDefault="001B10E1" w:rsidP="006C6E77">
      <w:pPr>
        <w:pStyle w:val="a3"/>
        <w:spacing w:after="0"/>
        <w:ind w:firstLine="397"/>
        <w:jc w:val="both"/>
        <w:rPr>
          <w:color w:val="000000"/>
          <w:sz w:val="28"/>
          <w:szCs w:val="28"/>
        </w:rPr>
      </w:pPr>
      <w:r w:rsidRPr="006C6E77">
        <w:rPr>
          <w:color w:val="000000"/>
          <w:sz w:val="28"/>
          <w:szCs w:val="28"/>
        </w:rPr>
        <w:t xml:space="preserve">За отчетный период </w:t>
      </w:r>
      <w:r w:rsidR="00D76846" w:rsidRPr="006C6E77">
        <w:rPr>
          <w:color w:val="000000"/>
          <w:sz w:val="28"/>
          <w:szCs w:val="28"/>
        </w:rPr>
        <w:t xml:space="preserve">мной </w:t>
      </w:r>
      <w:r w:rsidRPr="006C6E77">
        <w:rPr>
          <w:color w:val="000000"/>
          <w:sz w:val="28"/>
          <w:szCs w:val="28"/>
        </w:rPr>
        <w:t>опубликован</w:t>
      </w:r>
      <w:r w:rsidR="00D76846" w:rsidRPr="006C6E77">
        <w:rPr>
          <w:color w:val="000000"/>
          <w:sz w:val="28"/>
          <w:szCs w:val="28"/>
        </w:rPr>
        <w:t>о</w:t>
      </w:r>
      <w:r w:rsidRPr="006C6E77">
        <w:rPr>
          <w:color w:val="000000"/>
          <w:sz w:val="28"/>
          <w:szCs w:val="28"/>
        </w:rPr>
        <w:t xml:space="preserve"> </w:t>
      </w:r>
      <w:r w:rsidR="006C6E77">
        <w:rPr>
          <w:color w:val="000000"/>
          <w:sz w:val="28"/>
          <w:szCs w:val="28"/>
        </w:rPr>
        <w:t>и подготовлено к опубликованию 7</w:t>
      </w:r>
      <w:r w:rsidR="00D76846" w:rsidRPr="006C6E77">
        <w:rPr>
          <w:color w:val="000000"/>
          <w:sz w:val="28"/>
          <w:szCs w:val="28"/>
        </w:rPr>
        <w:t xml:space="preserve"> </w:t>
      </w:r>
      <w:r w:rsidR="006C6E77">
        <w:rPr>
          <w:color w:val="000000"/>
          <w:sz w:val="28"/>
          <w:szCs w:val="28"/>
        </w:rPr>
        <w:t xml:space="preserve">(семь) </w:t>
      </w:r>
      <w:r w:rsidR="00D76846" w:rsidRPr="006C6E77">
        <w:rPr>
          <w:color w:val="000000"/>
          <w:sz w:val="28"/>
          <w:szCs w:val="28"/>
        </w:rPr>
        <w:t xml:space="preserve">научных работ </w:t>
      </w:r>
      <w:r w:rsidRPr="006C6E77">
        <w:rPr>
          <w:color w:val="000000"/>
          <w:sz w:val="28"/>
          <w:szCs w:val="28"/>
        </w:rPr>
        <w:t>на русском и английском язык</w:t>
      </w:r>
      <w:r w:rsidR="00D76846" w:rsidRPr="006C6E77">
        <w:rPr>
          <w:color w:val="000000"/>
          <w:sz w:val="28"/>
          <w:szCs w:val="28"/>
        </w:rPr>
        <w:t>ах</w:t>
      </w:r>
      <w:r w:rsidRPr="006C6E77">
        <w:rPr>
          <w:color w:val="000000"/>
          <w:sz w:val="28"/>
          <w:szCs w:val="28"/>
        </w:rPr>
        <w:t>:</w:t>
      </w:r>
    </w:p>
    <w:p w:rsidR="006C6E77" w:rsidRPr="006C6E77" w:rsidRDefault="006C6E77" w:rsidP="006C6E77">
      <w:pPr>
        <w:pStyle w:val="a3"/>
        <w:spacing w:after="0"/>
        <w:ind w:firstLine="397"/>
        <w:jc w:val="both"/>
        <w:rPr>
          <w:color w:val="000000"/>
          <w:sz w:val="28"/>
          <w:szCs w:val="28"/>
        </w:rPr>
      </w:pPr>
    </w:p>
    <w:p w:rsidR="00D66AAC" w:rsidRPr="006C6E77" w:rsidRDefault="00D66AAC" w:rsidP="006C6E77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color w:val="000000"/>
          <w:sz w:val="28"/>
          <w:szCs w:val="28"/>
        </w:rPr>
      </w:pPr>
      <w:r w:rsidRPr="006C6E77">
        <w:rPr>
          <w:color w:val="000000"/>
          <w:sz w:val="28"/>
          <w:szCs w:val="28"/>
        </w:rPr>
        <w:t xml:space="preserve">Перспективы взаимодействия государственных и общественных структур в формировании интегральной модели развития нефтегазовой отрасли. </w:t>
      </w:r>
      <w:r w:rsidRPr="006C6E77">
        <w:rPr>
          <w:sz w:val="28"/>
          <w:szCs w:val="28"/>
        </w:rPr>
        <w:t xml:space="preserve">Матер. Круглого стола в </w:t>
      </w:r>
      <w:proofErr w:type="spellStart"/>
      <w:r w:rsidRPr="006C6E77">
        <w:rPr>
          <w:sz w:val="28"/>
          <w:szCs w:val="28"/>
        </w:rPr>
        <w:t>электр</w:t>
      </w:r>
      <w:proofErr w:type="spellEnd"/>
      <w:r w:rsidRPr="006C6E77">
        <w:rPr>
          <w:sz w:val="28"/>
          <w:szCs w:val="28"/>
        </w:rPr>
        <w:t xml:space="preserve">. формате </w:t>
      </w:r>
      <w:r w:rsidRPr="006C6E77">
        <w:rPr>
          <w:sz w:val="28"/>
          <w:szCs w:val="28"/>
          <w:lang w:val="en-US"/>
        </w:rPr>
        <w:t>PDF</w:t>
      </w:r>
      <w:r w:rsidRPr="006C6E77">
        <w:rPr>
          <w:sz w:val="28"/>
          <w:szCs w:val="28"/>
        </w:rPr>
        <w:t xml:space="preserve">. 2016. 1 </w:t>
      </w:r>
      <w:proofErr w:type="spellStart"/>
      <w:r w:rsidRPr="006C6E77">
        <w:rPr>
          <w:sz w:val="28"/>
          <w:szCs w:val="28"/>
        </w:rPr>
        <w:t>п.л</w:t>
      </w:r>
      <w:proofErr w:type="spellEnd"/>
      <w:r w:rsidRPr="006C6E77">
        <w:rPr>
          <w:sz w:val="28"/>
          <w:szCs w:val="28"/>
        </w:rPr>
        <w:t>.</w:t>
      </w:r>
    </w:p>
    <w:p w:rsidR="00D66AAC" w:rsidRPr="006C6E77" w:rsidRDefault="00D66AAC" w:rsidP="006C6E77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color w:val="000000"/>
          <w:sz w:val="28"/>
          <w:szCs w:val="28"/>
        </w:rPr>
      </w:pPr>
      <w:r w:rsidRPr="006C6E77">
        <w:rPr>
          <w:sz w:val="28"/>
          <w:szCs w:val="28"/>
        </w:rPr>
        <w:t>Возможности повышения э</w:t>
      </w:r>
      <w:r w:rsidRPr="006C6E77">
        <w:rPr>
          <w:bCs/>
          <w:color w:val="000000"/>
          <w:sz w:val="28"/>
          <w:szCs w:val="28"/>
        </w:rPr>
        <w:t>колого-экономической эффективности  нефтегазо</w:t>
      </w:r>
      <w:r w:rsidRPr="006C6E77">
        <w:rPr>
          <w:bCs/>
          <w:color w:val="000000"/>
          <w:spacing w:val="-1"/>
          <w:sz w:val="28"/>
          <w:szCs w:val="28"/>
        </w:rPr>
        <w:t xml:space="preserve">перерабатывающих и нефтехимических производств Казахстана. </w:t>
      </w:r>
      <w:r w:rsidRPr="006C6E77">
        <w:rPr>
          <w:sz w:val="28"/>
          <w:szCs w:val="28"/>
          <w:lang w:val="en-US"/>
        </w:rPr>
        <w:t>C</w:t>
      </w:r>
      <w:proofErr w:type="spellStart"/>
      <w:r w:rsidRPr="006C6E77">
        <w:rPr>
          <w:sz w:val="28"/>
          <w:szCs w:val="28"/>
        </w:rPr>
        <w:t>борник</w:t>
      </w:r>
      <w:proofErr w:type="spellEnd"/>
      <w:r w:rsidRPr="006C6E77">
        <w:rPr>
          <w:sz w:val="28"/>
          <w:szCs w:val="28"/>
        </w:rPr>
        <w:t xml:space="preserve"> матер. научно-практической конференции </w:t>
      </w:r>
      <w:r w:rsidRPr="006C6E77">
        <w:rPr>
          <w:sz w:val="28"/>
          <w:szCs w:val="28"/>
          <w:lang w:val="kk-KZ"/>
        </w:rPr>
        <w:t>«Экономика Казахстана за годы независимости: проблемы, перспективы и приоритеты развития», посвященная 25-летию независимости Республики Казахстан. 0,5 п.л.</w:t>
      </w:r>
    </w:p>
    <w:p w:rsidR="00D66AAC" w:rsidRPr="006C6E77" w:rsidRDefault="00D66AAC" w:rsidP="006C6E77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rStyle w:val="js-title-text"/>
          <w:color w:val="000000"/>
          <w:sz w:val="28"/>
          <w:szCs w:val="28"/>
        </w:rPr>
      </w:pPr>
      <w:r w:rsidRPr="006C6E77">
        <w:rPr>
          <w:color w:val="000000"/>
          <w:sz w:val="28"/>
          <w:szCs w:val="28"/>
        </w:rPr>
        <w:t xml:space="preserve">Формирование интегральной модели развития отраслей реального сектора национальной экономики в свете глобальных вызовов современности. </w:t>
      </w:r>
      <w:r w:rsidRPr="006C6E77">
        <w:rPr>
          <w:sz w:val="28"/>
          <w:szCs w:val="28"/>
        </w:rPr>
        <w:t>Сборник матер. Международного Научно-Практического Круглого Стола 20 сентября 2016</w:t>
      </w:r>
      <w:r w:rsidRPr="006C6E77">
        <w:rPr>
          <w:b/>
          <w:sz w:val="28"/>
          <w:szCs w:val="28"/>
        </w:rPr>
        <w:t xml:space="preserve"> </w:t>
      </w:r>
      <w:r w:rsidRPr="006C6E77">
        <w:rPr>
          <w:sz w:val="28"/>
          <w:szCs w:val="28"/>
        </w:rPr>
        <w:t>года на тему</w:t>
      </w:r>
      <w:r w:rsidRPr="006C6E77">
        <w:rPr>
          <w:b/>
          <w:sz w:val="28"/>
          <w:szCs w:val="28"/>
        </w:rPr>
        <w:t xml:space="preserve">: </w:t>
      </w:r>
      <w:r w:rsidRPr="006C6E77">
        <w:rPr>
          <w:sz w:val="28"/>
          <w:szCs w:val="28"/>
        </w:rPr>
        <w:t xml:space="preserve">«Интеллектуальное  развитие Казахстана в условиях глобализации» в электрон. формате </w:t>
      </w:r>
      <w:r w:rsidRPr="006C6E77">
        <w:rPr>
          <w:sz w:val="28"/>
          <w:szCs w:val="28"/>
          <w:lang w:val="en-US"/>
        </w:rPr>
        <w:t>PDF</w:t>
      </w:r>
      <w:r w:rsidRPr="006C6E77">
        <w:rPr>
          <w:sz w:val="28"/>
          <w:szCs w:val="28"/>
        </w:rPr>
        <w:t xml:space="preserve">. 2016. </w:t>
      </w:r>
      <w:hyperlink r:id="rId5" w:history="1">
        <w:r w:rsidRPr="006C6E77">
          <w:rPr>
            <w:rStyle w:val="a7"/>
            <w:sz w:val="28"/>
            <w:szCs w:val="28"/>
          </w:rPr>
          <w:t>ramazanov_altay@mail.ru</w:t>
        </w:r>
      </w:hyperlink>
      <w:r w:rsidRPr="006C6E77">
        <w:rPr>
          <w:sz w:val="28"/>
          <w:szCs w:val="28"/>
        </w:rPr>
        <w:t xml:space="preserve">, </w:t>
      </w:r>
      <w:r w:rsidRPr="006C6E77">
        <w:rPr>
          <w:rStyle w:val="js-title-text"/>
          <w:rFonts w:eastAsia="Calibri"/>
          <w:sz w:val="28"/>
          <w:szCs w:val="28"/>
        </w:rPr>
        <w:t xml:space="preserve">guzia_9222@mail.ru, </w:t>
      </w:r>
      <w:hyperlink r:id="rId6" w:history="1">
        <w:r w:rsidRPr="006C6E77">
          <w:rPr>
            <w:rStyle w:val="a7"/>
            <w:rFonts w:eastAsia="Calibri"/>
            <w:sz w:val="28"/>
            <w:szCs w:val="28"/>
          </w:rPr>
          <w:t>aigerim_k71@mail.ru</w:t>
        </w:r>
      </w:hyperlink>
      <w:r w:rsidRPr="006C6E77">
        <w:rPr>
          <w:rStyle w:val="js-title-text"/>
          <w:rFonts w:eastAsia="Calibri"/>
          <w:sz w:val="28"/>
          <w:szCs w:val="28"/>
        </w:rPr>
        <w:t xml:space="preserve"> </w:t>
      </w:r>
    </w:p>
    <w:p w:rsidR="00D66AAC" w:rsidRPr="006C6E77" w:rsidRDefault="00D66AAC" w:rsidP="006C6E77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color w:val="000000"/>
          <w:sz w:val="28"/>
          <w:szCs w:val="28"/>
        </w:rPr>
      </w:pPr>
      <w:r w:rsidRPr="006C6E77">
        <w:rPr>
          <w:rStyle w:val="js-title-text"/>
          <w:rFonts w:eastAsia="Calibri"/>
          <w:sz w:val="28"/>
          <w:szCs w:val="28"/>
        </w:rPr>
        <w:t xml:space="preserve"> </w:t>
      </w:r>
      <w:r w:rsidRPr="006C6E77">
        <w:rPr>
          <w:sz w:val="28"/>
          <w:szCs w:val="28"/>
        </w:rPr>
        <w:t xml:space="preserve">Обеспечение устойчивости развития экономики в условиях экологических ограничений. Новая экономическая политика – основа устойчивого развития региона: материалы международной научно-практической конференции – Караганда: Типография КЭУ </w:t>
      </w:r>
      <w:proofErr w:type="spellStart"/>
      <w:r w:rsidRPr="006C6E77">
        <w:rPr>
          <w:sz w:val="28"/>
          <w:szCs w:val="28"/>
        </w:rPr>
        <w:t>Казпотребсоюза</w:t>
      </w:r>
      <w:proofErr w:type="spellEnd"/>
      <w:r w:rsidRPr="006C6E77">
        <w:rPr>
          <w:sz w:val="28"/>
          <w:szCs w:val="28"/>
        </w:rPr>
        <w:t xml:space="preserve">, 2016. - С. 323-328. </w:t>
      </w:r>
      <w:r w:rsidRPr="006C6E77">
        <w:rPr>
          <w:rStyle w:val="js-title-text"/>
          <w:rFonts w:eastAsia="Calibri"/>
          <w:sz w:val="28"/>
          <w:szCs w:val="28"/>
        </w:rPr>
        <w:t xml:space="preserve">0,46 </w:t>
      </w:r>
      <w:proofErr w:type="spellStart"/>
      <w:r w:rsidRPr="006C6E77">
        <w:rPr>
          <w:rStyle w:val="js-title-text"/>
          <w:rFonts w:eastAsia="Calibri"/>
          <w:sz w:val="28"/>
          <w:szCs w:val="28"/>
        </w:rPr>
        <w:t>п.л</w:t>
      </w:r>
      <w:proofErr w:type="spellEnd"/>
      <w:r w:rsidRPr="006C6E77">
        <w:rPr>
          <w:rStyle w:val="js-title-text"/>
          <w:rFonts w:eastAsia="Calibri"/>
          <w:sz w:val="28"/>
          <w:szCs w:val="28"/>
        </w:rPr>
        <w:t xml:space="preserve">. Соавтор: Омаров А.К. </w:t>
      </w:r>
    </w:p>
    <w:p w:rsidR="00D66AAC" w:rsidRPr="006C6E77" w:rsidRDefault="00D66AAC" w:rsidP="006C6E77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color w:val="000000"/>
          <w:sz w:val="28"/>
          <w:szCs w:val="28"/>
        </w:rPr>
      </w:pPr>
      <w:r w:rsidRPr="006C6E77">
        <w:rPr>
          <w:sz w:val="28"/>
          <w:szCs w:val="28"/>
          <w:lang w:val="en-US"/>
        </w:rPr>
        <w:t xml:space="preserve">Problems of effective use of the natural and resource potential metallurgical industry of Kazakhstan. </w:t>
      </w:r>
      <w:r w:rsidRPr="006C6E77">
        <w:rPr>
          <w:sz w:val="28"/>
          <w:szCs w:val="28"/>
        </w:rPr>
        <w:t xml:space="preserve">Новая экономическая политика – основа устойчивого развития региона: материалы международной научно-практической </w:t>
      </w:r>
      <w:r w:rsidRPr="006C6E77">
        <w:rPr>
          <w:sz w:val="28"/>
          <w:szCs w:val="28"/>
        </w:rPr>
        <w:lastRenderedPageBreak/>
        <w:t xml:space="preserve">конференции – Караганда: Типография КЭУ </w:t>
      </w:r>
      <w:proofErr w:type="spellStart"/>
      <w:r w:rsidRPr="006C6E77">
        <w:rPr>
          <w:sz w:val="28"/>
          <w:szCs w:val="28"/>
        </w:rPr>
        <w:t>Казпотребсоюза</w:t>
      </w:r>
      <w:proofErr w:type="spellEnd"/>
      <w:r w:rsidRPr="006C6E77">
        <w:rPr>
          <w:sz w:val="28"/>
          <w:szCs w:val="28"/>
        </w:rPr>
        <w:t xml:space="preserve">, 2016. - С. 395-400. </w:t>
      </w:r>
      <w:r w:rsidRPr="006C6E77">
        <w:rPr>
          <w:rStyle w:val="js-title-text"/>
          <w:rFonts w:eastAsia="Calibri"/>
          <w:sz w:val="28"/>
          <w:szCs w:val="28"/>
        </w:rPr>
        <w:t xml:space="preserve">0,46 </w:t>
      </w:r>
      <w:proofErr w:type="spellStart"/>
      <w:r w:rsidRPr="006C6E77">
        <w:rPr>
          <w:rStyle w:val="js-title-text"/>
          <w:rFonts w:eastAsia="Calibri"/>
          <w:sz w:val="28"/>
          <w:szCs w:val="28"/>
        </w:rPr>
        <w:t>п.л</w:t>
      </w:r>
      <w:proofErr w:type="spellEnd"/>
      <w:r w:rsidRPr="006C6E77">
        <w:rPr>
          <w:rStyle w:val="js-title-text"/>
          <w:rFonts w:eastAsia="Calibri"/>
          <w:sz w:val="28"/>
          <w:szCs w:val="28"/>
        </w:rPr>
        <w:t xml:space="preserve">. Соавтор: </w:t>
      </w:r>
      <w:r w:rsidRPr="006C6E77">
        <w:rPr>
          <w:sz w:val="28"/>
          <w:szCs w:val="28"/>
          <w:lang w:val="kk-KZ"/>
        </w:rPr>
        <w:t>Тажбенова А.Т.</w:t>
      </w:r>
    </w:p>
    <w:p w:rsidR="006C6E77" w:rsidRPr="006C6E77" w:rsidRDefault="006C6E77" w:rsidP="006C6E77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 2 (две) научные работы находятся в стадии опубликования.</w:t>
      </w:r>
    </w:p>
    <w:p w:rsidR="00D66AAC" w:rsidRPr="006C6E77" w:rsidRDefault="00D66AAC" w:rsidP="006C6E77">
      <w:pPr>
        <w:pStyle w:val="a3"/>
        <w:spacing w:after="0"/>
        <w:ind w:firstLine="397"/>
        <w:jc w:val="both"/>
        <w:rPr>
          <w:color w:val="000000"/>
          <w:sz w:val="28"/>
          <w:szCs w:val="28"/>
        </w:rPr>
      </w:pPr>
    </w:p>
    <w:p w:rsidR="001B10E1" w:rsidRPr="006C6E77" w:rsidRDefault="001B10E1" w:rsidP="006C6E77">
      <w:pPr>
        <w:ind w:firstLine="397"/>
        <w:jc w:val="both"/>
        <w:rPr>
          <w:b/>
          <w:sz w:val="28"/>
          <w:szCs w:val="28"/>
        </w:rPr>
      </w:pPr>
      <w:r w:rsidRPr="006C6E77">
        <w:rPr>
          <w:b/>
          <w:sz w:val="28"/>
          <w:szCs w:val="28"/>
        </w:rPr>
        <w:t>3. Подготовка кадров.</w:t>
      </w:r>
    </w:p>
    <w:p w:rsidR="001B10E1" w:rsidRPr="006C6E77" w:rsidRDefault="001B10E1" w:rsidP="006C6E77">
      <w:pPr>
        <w:pStyle w:val="a3"/>
        <w:spacing w:after="0"/>
        <w:ind w:firstLine="397"/>
        <w:jc w:val="both"/>
        <w:rPr>
          <w:sz w:val="28"/>
          <w:szCs w:val="28"/>
        </w:rPr>
      </w:pPr>
      <w:r w:rsidRPr="006C6E77">
        <w:rPr>
          <w:b/>
          <w:sz w:val="28"/>
          <w:szCs w:val="28"/>
        </w:rPr>
        <w:tab/>
      </w:r>
      <w:r w:rsidRPr="006C6E77">
        <w:rPr>
          <w:sz w:val="28"/>
          <w:szCs w:val="28"/>
        </w:rPr>
        <w:t>В 2016 г</w:t>
      </w:r>
      <w:r w:rsidR="00D76846" w:rsidRPr="006C6E77">
        <w:rPr>
          <w:sz w:val="28"/>
          <w:szCs w:val="28"/>
        </w:rPr>
        <w:t>.</w:t>
      </w:r>
      <w:r w:rsidRPr="006C6E77">
        <w:rPr>
          <w:sz w:val="28"/>
          <w:szCs w:val="28"/>
        </w:rPr>
        <w:t xml:space="preserve"> была </w:t>
      </w:r>
      <w:r w:rsidR="00D66AAC" w:rsidRPr="006C6E77">
        <w:rPr>
          <w:sz w:val="28"/>
          <w:szCs w:val="28"/>
        </w:rPr>
        <w:t xml:space="preserve">научным руководителем магистерской диссертации </w:t>
      </w:r>
      <w:r w:rsidRPr="006C6E77">
        <w:rPr>
          <w:sz w:val="28"/>
          <w:szCs w:val="28"/>
        </w:rPr>
        <w:t>по специальностям «</w:t>
      </w:r>
      <w:r w:rsidR="00D66AAC" w:rsidRPr="006C6E77">
        <w:rPr>
          <w:sz w:val="28"/>
          <w:szCs w:val="28"/>
        </w:rPr>
        <w:t>Финансы</w:t>
      </w:r>
      <w:r w:rsidRPr="006C6E77">
        <w:rPr>
          <w:sz w:val="28"/>
          <w:szCs w:val="28"/>
        </w:rPr>
        <w:t xml:space="preserve">» </w:t>
      </w:r>
      <w:r w:rsidR="00D66AAC" w:rsidRPr="006C6E77">
        <w:rPr>
          <w:sz w:val="28"/>
          <w:szCs w:val="28"/>
        </w:rPr>
        <w:t xml:space="preserve">магистранта </w:t>
      </w:r>
      <w:proofErr w:type="spellStart"/>
      <w:r w:rsidR="00D66AAC" w:rsidRPr="006C6E77">
        <w:rPr>
          <w:sz w:val="28"/>
          <w:szCs w:val="28"/>
        </w:rPr>
        <w:t>Байбус</w:t>
      </w:r>
      <w:r w:rsidRPr="006C6E77">
        <w:rPr>
          <w:sz w:val="28"/>
          <w:szCs w:val="28"/>
        </w:rPr>
        <w:t>и</w:t>
      </w:r>
      <w:r w:rsidR="00D66AAC" w:rsidRPr="006C6E77">
        <w:rPr>
          <w:sz w:val="28"/>
          <w:szCs w:val="28"/>
        </w:rPr>
        <w:t>новой</w:t>
      </w:r>
      <w:proofErr w:type="spellEnd"/>
      <w:r w:rsidR="00D66AAC" w:rsidRPr="006C6E77">
        <w:rPr>
          <w:sz w:val="28"/>
          <w:szCs w:val="28"/>
        </w:rPr>
        <w:t xml:space="preserve"> Ж.М. в университете КУПС СП «КИФБА». Диссертация успешно защищена</w:t>
      </w:r>
      <w:r w:rsidRPr="006C6E77">
        <w:rPr>
          <w:sz w:val="28"/>
          <w:szCs w:val="28"/>
        </w:rPr>
        <w:t xml:space="preserve">. </w:t>
      </w:r>
    </w:p>
    <w:p w:rsidR="006E46C7" w:rsidRPr="006C6E77" w:rsidRDefault="006E46C7" w:rsidP="006C6E77">
      <w:pPr>
        <w:pStyle w:val="a3"/>
        <w:spacing w:after="0"/>
        <w:ind w:firstLine="397"/>
        <w:jc w:val="both"/>
        <w:rPr>
          <w:sz w:val="28"/>
          <w:szCs w:val="28"/>
        </w:rPr>
      </w:pPr>
      <w:r w:rsidRPr="006C6E77">
        <w:rPr>
          <w:sz w:val="28"/>
          <w:szCs w:val="28"/>
        </w:rPr>
        <w:t xml:space="preserve">Являюсь научным руководителем магистерских диссертаций 4 (четырех) магистрантов 2-го курса специальности «Экономика» </w:t>
      </w:r>
      <w:proofErr w:type="spellStart"/>
      <w:r w:rsidRPr="006C6E77">
        <w:rPr>
          <w:sz w:val="28"/>
          <w:szCs w:val="28"/>
        </w:rPr>
        <w:t>КазНУ</w:t>
      </w:r>
      <w:proofErr w:type="spellEnd"/>
      <w:r w:rsidRPr="006C6E77">
        <w:rPr>
          <w:sz w:val="28"/>
          <w:szCs w:val="28"/>
        </w:rPr>
        <w:t xml:space="preserve"> им. Аль-</w:t>
      </w:r>
      <w:proofErr w:type="spellStart"/>
      <w:r w:rsidRPr="006C6E77">
        <w:rPr>
          <w:sz w:val="28"/>
          <w:szCs w:val="28"/>
        </w:rPr>
        <w:t>Фараби</w:t>
      </w:r>
      <w:proofErr w:type="spellEnd"/>
      <w:r w:rsidRPr="006C6E77">
        <w:rPr>
          <w:sz w:val="28"/>
          <w:szCs w:val="28"/>
        </w:rPr>
        <w:t>.</w:t>
      </w:r>
    </w:p>
    <w:p w:rsidR="001B10E1" w:rsidRPr="006C6E77" w:rsidRDefault="001B10E1" w:rsidP="006C6E77">
      <w:pPr>
        <w:pStyle w:val="a3"/>
        <w:spacing w:after="0"/>
        <w:ind w:firstLine="397"/>
        <w:jc w:val="both"/>
        <w:rPr>
          <w:sz w:val="28"/>
          <w:szCs w:val="28"/>
        </w:rPr>
      </w:pPr>
      <w:r w:rsidRPr="006C6E77">
        <w:rPr>
          <w:sz w:val="28"/>
          <w:szCs w:val="28"/>
        </w:rPr>
        <w:tab/>
        <w:t xml:space="preserve">Руководила прохождением производственной практики </w:t>
      </w:r>
      <w:r w:rsidR="00D66AAC" w:rsidRPr="006C6E77">
        <w:rPr>
          <w:sz w:val="28"/>
          <w:szCs w:val="28"/>
        </w:rPr>
        <w:t>магистра</w:t>
      </w:r>
      <w:r w:rsidRPr="006C6E77">
        <w:rPr>
          <w:sz w:val="28"/>
          <w:szCs w:val="28"/>
        </w:rPr>
        <w:t>нтов</w:t>
      </w:r>
      <w:r w:rsidR="00D66AAC" w:rsidRPr="006C6E77">
        <w:rPr>
          <w:sz w:val="28"/>
          <w:szCs w:val="28"/>
        </w:rPr>
        <w:t xml:space="preserve"> </w:t>
      </w:r>
      <w:r w:rsidR="006E46C7" w:rsidRPr="006C6E77">
        <w:rPr>
          <w:sz w:val="28"/>
          <w:szCs w:val="28"/>
        </w:rPr>
        <w:t xml:space="preserve">1-го и 2-го курсов специальности «Экономика» </w:t>
      </w:r>
      <w:proofErr w:type="spellStart"/>
      <w:r w:rsidR="006E46C7" w:rsidRPr="006C6E77">
        <w:rPr>
          <w:sz w:val="28"/>
          <w:szCs w:val="28"/>
        </w:rPr>
        <w:t>КазНУ</w:t>
      </w:r>
      <w:proofErr w:type="spellEnd"/>
      <w:r w:rsidR="006E46C7" w:rsidRPr="006C6E77">
        <w:rPr>
          <w:sz w:val="28"/>
          <w:szCs w:val="28"/>
        </w:rPr>
        <w:t xml:space="preserve"> им. Аль-</w:t>
      </w:r>
      <w:proofErr w:type="spellStart"/>
      <w:r w:rsidR="006E46C7" w:rsidRPr="006C6E77">
        <w:rPr>
          <w:sz w:val="28"/>
          <w:szCs w:val="28"/>
        </w:rPr>
        <w:t>Фараби</w:t>
      </w:r>
      <w:proofErr w:type="spellEnd"/>
      <w:r w:rsidRPr="006C6E77">
        <w:rPr>
          <w:sz w:val="28"/>
          <w:szCs w:val="28"/>
        </w:rPr>
        <w:t>.</w:t>
      </w:r>
    </w:p>
    <w:p w:rsidR="006E46C7" w:rsidRPr="006C6E77" w:rsidRDefault="001B10E1" w:rsidP="006C6E77">
      <w:pPr>
        <w:pStyle w:val="a3"/>
        <w:spacing w:after="0"/>
        <w:ind w:firstLine="397"/>
        <w:jc w:val="both"/>
        <w:rPr>
          <w:sz w:val="28"/>
          <w:szCs w:val="28"/>
        </w:rPr>
      </w:pPr>
      <w:r w:rsidRPr="006C6E77">
        <w:rPr>
          <w:sz w:val="28"/>
          <w:szCs w:val="28"/>
        </w:rPr>
        <w:tab/>
      </w:r>
      <w:r w:rsidR="006E46C7" w:rsidRPr="006C6E77">
        <w:rPr>
          <w:sz w:val="28"/>
          <w:szCs w:val="28"/>
        </w:rPr>
        <w:t xml:space="preserve">Являюсь </w:t>
      </w:r>
      <w:proofErr w:type="spellStart"/>
      <w:r w:rsidR="006E46C7" w:rsidRPr="006C6E77">
        <w:rPr>
          <w:sz w:val="28"/>
          <w:szCs w:val="28"/>
        </w:rPr>
        <w:t>эдвайзером</w:t>
      </w:r>
      <w:proofErr w:type="spellEnd"/>
      <w:r w:rsidR="006E46C7" w:rsidRPr="006C6E77">
        <w:rPr>
          <w:sz w:val="28"/>
          <w:szCs w:val="28"/>
        </w:rPr>
        <w:t xml:space="preserve"> магистрантов специальности «Экономика» </w:t>
      </w:r>
      <w:proofErr w:type="spellStart"/>
      <w:r w:rsidR="006E46C7" w:rsidRPr="006C6E77">
        <w:rPr>
          <w:sz w:val="28"/>
          <w:szCs w:val="28"/>
        </w:rPr>
        <w:t>КазНУ</w:t>
      </w:r>
      <w:proofErr w:type="spellEnd"/>
      <w:r w:rsidR="006E46C7" w:rsidRPr="006C6E77">
        <w:rPr>
          <w:sz w:val="28"/>
          <w:szCs w:val="28"/>
        </w:rPr>
        <w:t xml:space="preserve"> им. Аль-</w:t>
      </w:r>
      <w:proofErr w:type="spellStart"/>
      <w:r w:rsidR="006E46C7" w:rsidRPr="006C6E77">
        <w:rPr>
          <w:sz w:val="28"/>
          <w:szCs w:val="28"/>
        </w:rPr>
        <w:t>Фараби</w:t>
      </w:r>
      <w:proofErr w:type="spellEnd"/>
      <w:r w:rsidR="006E46C7" w:rsidRPr="006C6E77">
        <w:rPr>
          <w:sz w:val="28"/>
          <w:szCs w:val="28"/>
        </w:rPr>
        <w:t xml:space="preserve">. </w:t>
      </w:r>
    </w:p>
    <w:p w:rsidR="001B10E1" w:rsidRPr="006C6E77" w:rsidRDefault="006E46C7" w:rsidP="006C6E77">
      <w:pPr>
        <w:pStyle w:val="a3"/>
        <w:spacing w:after="0"/>
        <w:ind w:firstLine="397"/>
        <w:jc w:val="both"/>
        <w:rPr>
          <w:sz w:val="28"/>
          <w:szCs w:val="28"/>
        </w:rPr>
      </w:pPr>
      <w:r w:rsidRPr="006C6E77">
        <w:rPr>
          <w:sz w:val="28"/>
          <w:szCs w:val="28"/>
        </w:rPr>
        <w:t xml:space="preserve">Являлась официальным </w:t>
      </w:r>
      <w:r w:rsidR="001B10E1" w:rsidRPr="006C6E77">
        <w:rPr>
          <w:sz w:val="28"/>
          <w:szCs w:val="28"/>
        </w:rPr>
        <w:t>рецензент</w:t>
      </w:r>
      <w:r w:rsidRPr="006C6E77">
        <w:rPr>
          <w:sz w:val="28"/>
          <w:szCs w:val="28"/>
        </w:rPr>
        <w:t xml:space="preserve">ом докторской диссертации докторанта </w:t>
      </w:r>
      <w:proofErr w:type="spellStart"/>
      <w:r w:rsidRPr="006C6E77">
        <w:rPr>
          <w:rStyle w:val="TimesNewRoman"/>
          <w:sz w:val="28"/>
          <w:szCs w:val="28"/>
        </w:rPr>
        <w:t>Галимкаир</w:t>
      </w:r>
      <w:proofErr w:type="spellEnd"/>
      <w:r w:rsidRPr="006C6E77">
        <w:rPr>
          <w:rStyle w:val="TimesNewRoman"/>
          <w:sz w:val="28"/>
          <w:szCs w:val="28"/>
        </w:rPr>
        <w:t xml:space="preserve"> </w:t>
      </w:r>
      <w:proofErr w:type="spellStart"/>
      <w:r w:rsidRPr="006C6E77">
        <w:rPr>
          <w:rStyle w:val="TimesNewRoman"/>
          <w:sz w:val="28"/>
          <w:szCs w:val="28"/>
        </w:rPr>
        <w:t>Айбека</w:t>
      </w:r>
      <w:proofErr w:type="spellEnd"/>
      <w:r w:rsidRPr="006C6E77">
        <w:rPr>
          <w:rStyle w:val="TimesNewRoman"/>
          <w:sz w:val="28"/>
          <w:szCs w:val="28"/>
        </w:rPr>
        <w:t xml:space="preserve"> на тему: </w:t>
      </w:r>
      <w:r w:rsidRPr="006C6E77">
        <w:rPr>
          <w:sz w:val="28"/>
          <w:szCs w:val="28"/>
        </w:rPr>
        <w:t>«Совершенствование управления инновационными проектами в Республике Казахстан» (на примере проекта по созданию  роботизированного комплекса модификации поверхности материалов и проекта по производству и размещению платежных терминалов в пассажирские транспортные средства), представленную на соискание ученой степени доктора философии (</w:t>
      </w:r>
      <w:proofErr w:type="spellStart"/>
      <w:r w:rsidRPr="006C6E77">
        <w:rPr>
          <w:sz w:val="28"/>
          <w:szCs w:val="28"/>
        </w:rPr>
        <w:t>PhD</w:t>
      </w:r>
      <w:proofErr w:type="spellEnd"/>
      <w:r w:rsidRPr="006C6E77">
        <w:rPr>
          <w:sz w:val="28"/>
          <w:szCs w:val="28"/>
        </w:rPr>
        <w:t xml:space="preserve">) по специальности </w:t>
      </w:r>
      <w:r w:rsidRPr="006C6E77">
        <w:rPr>
          <w:i/>
          <w:sz w:val="28"/>
          <w:szCs w:val="28"/>
        </w:rPr>
        <w:t>«</w:t>
      </w:r>
      <w:r w:rsidRPr="006C6E77">
        <w:rPr>
          <w:sz w:val="28"/>
          <w:szCs w:val="28"/>
        </w:rPr>
        <w:t>6D051800 – Управление проектами»</w:t>
      </w:r>
      <w:r w:rsidR="001B10E1" w:rsidRPr="006C6E77">
        <w:rPr>
          <w:sz w:val="28"/>
          <w:szCs w:val="28"/>
        </w:rPr>
        <w:t>.</w:t>
      </w:r>
    </w:p>
    <w:p w:rsidR="001B10E1" w:rsidRPr="006C6E77" w:rsidRDefault="001B10E1" w:rsidP="006C6E77">
      <w:pPr>
        <w:pStyle w:val="a3"/>
        <w:spacing w:after="0"/>
        <w:ind w:firstLine="397"/>
        <w:jc w:val="both"/>
        <w:rPr>
          <w:sz w:val="28"/>
          <w:szCs w:val="28"/>
        </w:rPr>
      </w:pPr>
    </w:p>
    <w:p w:rsidR="001B10E1" w:rsidRPr="006C6E77" w:rsidRDefault="001B10E1" w:rsidP="006C6E77">
      <w:pPr>
        <w:pStyle w:val="a5"/>
        <w:ind w:left="0" w:firstLine="397"/>
        <w:jc w:val="both"/>
        <w:rPr>
          <w:sz w:val="28"/>
          <w:szCs w:val="28"/>
        </w:rPr>
      </w:pPr>
      <w:r w:rsidRPr="006C6E77">
        <w:rPr>
          <w:b/>
          <w:sz w:val="28"/>
          <w:szCs w:val="28"/>
        </w:rPr>
        <w:t>4.</w:t>
      </w:r>
      <w:r w:rsidRPr="006C6E77">
        <w:rPr>
          <w:sz w:val="28"/>
          <w:szCs w:val="28"/>
        </w:rPr>
        <w:t xml:space="preserve"> К 25-летию Независимости Республики Казахстан за активную </w:t>
      </w:r>
      <w:r w:rsidR="006C6E77">
        <w:rPr>
          <w:sz w:val="28"/>
          <w:szCs w:val="28"/>
        </w:rPr>
        <w:t xml:space="preserve">научную </w:t>
      </w:r>
      <w:r w:rsidRPr="006C6E77">
        <w:rPr>
          <w:sz w:val="28"/>
          <w:szCs w:val="28"/>
        </w:rPr>
        <w:t xml:space="preserve">работу награждена </w:t>
      </w:r>
      <w:r w:rsidR="006C6E77" w:rsidRPr="006C6E77">
        <w:rPr>
          <w:sz w:val="28"/>
          <w:szCs w:val="28"/>
        </w:rPr>
        <w:t>Почетной грамотой ИЭ КН МОН РК</w:t>
      </w:r>
      <w:r w:rsidRPr="006C6E77">
        <w:rPr>
          <w:sz w:val="28"/>
          <w:szCs w:val="28"/>
        </w:rPr>
        <w:t>.</w:t>
      </w:r>
    </w:p>
    <w:p w:rsidR="001B10E1" w:rsidRDefault="001B10E1" w:rsidP="006C6E77">
      <w:pPr>
        <w:pStyle w:val="a3"/>
        <w:spacing w:after="0"/>
        <w:ind w:firstLine="397"/>
        <w:jc w:val="both"/>
        <w:rPr>
          <w:b/>
          <w:sz w:val="28"/>
          <w:szCs w:val="28"/>
        </w:rPr>
      </w:pPr>
    </w:p>
    <w:p w:rsidR="006C6E77" w:rsidRPr="006C6E77" w:rsidRDefault="006C6E77" w:rsidP="006C6E77">
      <w:pPr>
        <w:pStyle w:val="a3"/>
        <w:spacing w:after="0"/>
        <w:ind w:firstLine="397"/>
        <w:jc w:val="both"/>
        <w:rPr>
          <w:b/>
          <w:sz w:val="28"/>
          <w:szCs w:val="28"/>
        </w:rPr>
      </w:pPr>
    </w:p>
    <w:p w:rsidR="006C6E77" w:rsidRPr="006C6E77" w:rsidRDefault="006C6E77" w:rsidP="006C6E77">
      <w:pPr>
        <w:ind w:firstLine="397"/>
        <w:rPr>
          <w:sz w:val="28"/>
          <w:szCs w:val="28"/>
        </w:rPr>
      </w:pPr>
      <w:r w:rsidRPr="006C6E77">
        <w:rPr>
          <w:sz w:val="28"/>
          <w:szCs w:val="28"/>
        </w:rPr>
        <w:t xml:space="preserve">Д.А. </w:t>
      </w:r>
      <w:proofErr w:type="spellStart"/>
      <w:r w:rsidRPr="006C6E77">
        <w:rPr>
          <w:sz w:val="28"/>
          <w:szCs w:val="28"/>
        </w:rPr>
        <w:t>Айтжанова</w:t>
      </w:r>
      <w:proofErr w:type="spellEnd"/>
      <w:r w:rsidRPr="006C6E77">
        <w:rPr>
          <w:sz w:val="28"/>
          <w:szCs w:val="28"/>
        </w:rPr>
        <w:t>, к.э.н., доцент, член-корр. МАИН</w:t>
      </w:r>
    </w:p>
    <w:sectPr w:rsidR="006C6E77" w:rsidRPr="006C6E77" w:rsidSect="00F021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5F70"/>
    <w:multiLevelType w:val="hybridMultilevel"/>
    <w:tmpl w:val="5B842890"/>
    <w:lvl w:ilvl="0" w:tplc="83864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E1"/>
    <w:rsid w:val="001B10E1"/>
    <w:rsid w:val="006C6E77"/>
    <w:rsid w:val="006E46C7"/>
    <w:rsid w:val="00873122"/>
    <w:rsid w:val="00BD01EB"/>
    <w:rsid w:val="00D66AAC"/>
    <w:rsid w:val="00D76846"/>
    <w:rsid w:val="00F1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C5EA3-A5AA-48A6-8C08-038265C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0E1"/>
    <w:pPr>
      <w:spacing w:after="120"/>
    </w:pPr>
  </w:style>
  <w:style w:type="character" w:customStyle="1" w:styleId="a4">
    <w:name w:val="Основной текст Знак"/>
    <w:basedOn w:val="a0"/>
    <w:link w:val="a3"/>
    <w:rsid w:val="001B1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0E1"/>
    <w:pPr>
      <w:ind w:left="720"/>
      <w:contextualSpacing/>
    </w:pPr>
  </w:style>
  <w:style w:type="paragraph" w:styleId="a6">
    <w:name w:val="Normal (Web)"/>
    <w:basedOn w:val="a"/>
    <w:uiPriority w:val="99"/>
    <w:rsid w:val="00D66AA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D66AAC"/>
    <w:rPr>
      <w:color w:val="0000FF"/>
      <w:u w:val="single"/>
    </w:rPr>
  </w:style>
  <w:style w:type="character" w:customStyle="1" w:styleId="js-title-text">
    <w:name w:val="js-title-text"/>
    <w:rsid w:val="00D66AAC"/>
  </w:style>
  <w:style w:type="character" w:customStyle="1" w:styleId="TimesNewRoman">
    <w:name w:val="Основной текст + Times New Roman"/>
    <w:uiPriority w:val="99"/>
    <w:rsid w:val="006E46C7"/>
    <w:rPr>
      <w:rFonts w:ascii="Times New Roman" w:hAnsi="Times New Roman" w:cs="Times New Roman" w:hint="default"/>
      <w:spacing w:val="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erim_k71@mail.ru" TargetMode="External"/><Relationship Id="rId5" Type="http://schemas.openxmlformats.org/officeDocument/2006/relationships/hyperlink" Target="mailto:ramazanov_alt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МАИН АА</cp:lastModifiedBy>
  <cp:revision>2</cp:revision>
  <dcterms:created xsi:type="dcterms:W3CDTF">2017-01-20T09:31:00Z</dcterms:created>
  <dcterms:modified xsi:type="dcterms:W3CDTF">2017-01-20T09:31:00Z</dcterms:modified>
</cp:coreProperties>
</file>