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442" w:rsidRPr="00A76442" w:rsidRDefault="00A76442" w:rsidP="00A764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  <w:r w:rsidRPr="00A764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Первому вице-президенту</w:t>
      </w:r>
    </w:p>
    <w:p w:rsidR="00A76442" w:rsidRPr="00A76442" w:rsidRDefault="00A76442" w:rsidP="00A764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64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Генеральному директору</w:t>
      </w:r>
    </w:p>
    <w:p w:rsidR="00A76442" w:rsidRPr="00A76442" w:rsidRDefault="00A76442" w:rsidP="00A764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64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Международной Академии</w:t>
      </w:r>
    </w:p>
    <w:p w:rsidR="00A76442" w:rsidRPr="00A76442" w:rsidRDefault="00A76442" w:rsidP="00A764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764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Информатизации</w:t>
      </w:r>
    </w:p>
    <w:p w:rsidR="00A76442" w:rsidRPr="00A76442" w:rsidRDefault="00A76442" w:rsidP="00A7644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764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А.Ф.Цеховому</w:t>
      </w:r>
      <w:proofErr w:type="spellEnd"/>
    </w:p>
    <w:p w:rsidR="00C47F58" w:rsidRPr="00A76442" w:rsidRDefault="00A76442" w:rsidP="00A7644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Направляю</w:t>
      </w:r>
      <w:r w:rsidRPr="00A764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Вам информацию о работе за 201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  <w:r w:rsidRPr="00A764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год, отражающую участие действительного члена МАИН </w:t>
      </w:r>
      <w:proofErr w:type="spellStart"/>
      <w:r w:rsidRPr="00A764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Шукуровой</w:t>
      </w:r>
      <w:proofErr w:type="spellEnd"/>
      <w:r w:rsidRPr="00A764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Б.М.. в выполнении научно-технических программ, проектах и научных конференциях.</w:t>
      </w:r>
    </w:p>
    <w:tbl>
      <w:tblPr>
        <w:tblStyle w:val="a4"/>
        <w:tblW w:w="9526" w:type="dxa"/>
        <w:tblLayout w:type="fixed"/>
        <w:tblLook w:val="04A0" w:firstRow="1" w:lastRow="0" w:firstColumn="1" w:lastColumn="0" w:noHBand="0" w:noVBand="1"/>
      </w:tblPr>
      <w:tblGrid>
        <w:gridCol w:w="560"/>
        <w:gridCol w:w="3580"/>
        <w:gridCol w:w="2835"/>
        <w:gridCol w:w="2551"/>
      </w:tblGrid>
      <w:tr w:rsidR="00C47F58" w:rsidRPr="008D4085" w:rsidTr="00103A7C">
        <w:tc>
          <w:tcPr>
            <w:tcW w:w="560" w:type="dxa"/>
            <w:vAlign w:val="center"/>
          </w:tcPr>
          <w:p w:rsidR="00C47F58" w:rsidRPr="00A76442" w:rsidRDefault="00C47F58" w:rsidP="00103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3580" w:type="dxa"/>
            <w:vAlign w:val="center"/>
          </w:tcPr>
          <w:p w:rsidR="00C47F58" w:rsidRPr="00A76442" w:rsidRDefault="00C47F58" w:rsidP="00103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Наименование работы, ее вид</w:t>
            </w:r>
          </w:p>
        </w:tc>
        <w:tc>
          <w:tcPr>
            <w:tcW w:w="2835" w:type="dxa"/>
            <w:vAlign w:val="center"/>
          </w:tcPr>
          <w:p w:rsidR="00C47F58" w:rsidRPr="00A76442" w:rsidRDefault="00C47F58" w:rsidP="00103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Выходные данные</w:t>
            </w:r>
          </w:p>
        </w:tc>
        <w:tc>
          <w:tcPr>
            <w:tcW w:w="2551" w:type="dxa"/>
            <w:vAlign w:val="center"/>
          </w:tcPr>
          <w:p w:rsidR="00C47F58" w:rsidRPr="00A76442" w:rsidRDefault="00C47F58" w:rsidP="00103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Соавторы работы</w:t>
            </w:r>
          </w:p>
        </w:tc>
      </w:tr>
      <w:tr w:rsidR="00C47F58" w:rsidRPr="008D4085" w:rsidTr="00103A7C">
        <w:trPr>
          <w:trHeight w:val="135"/>
        </w:trPr>
        <w:tc>
          <w:tcPr>
            <w:tcW w:w="560" w:type="dxa"/>
          </w:tcPr>
          <w:p w:rsidR="00C47F58" w:rsidRPr="00A76442" w:rsidRDefault="00C47F58" w:rsidP="00103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3580" w:type="dxa"/>
          </w:tcPr>
          <w:p w:rsidR="00C47F58" w:rsidRPr="00A76442" w:rsidRDefault="00C47F58" w:rsidP="00103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835" w:type="dxa"/>
          </w:tcPr>
          <w:p w:rsidR="00C47F58" w:rsidRPr="00A76442" w:rsidRDefault="00C47F58" w:rsidP="00103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551" w:type="dxa"/>
          </w:tcPr>
          <w:p w:rsidR="00C47F58" w:rsidRPr="00A76442" w:rsidRDefault="00C47F58" w:rsidP="00103A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A7644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C47F58" w:rsidRPr="008D4085" w:rsidTr="00103A7C">
        <w:tc>
          <w:tcPr>
            <w:tcW w:w="560" w:type="dxa"/>
          </w:tcPr>
          <w:p w:rsidR="00C47F58" w:rsidRPr="00A76442" w:rsidRDefault="00C47F58" w:rsidP="00C47F58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:rsidR="00C47F58" w:rsidRPr="00A76442" w:rsidRDefault="00C47F58" w:rsidP="00103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42">
              <w:rPr>
                <w:rFonts w:ascii="Times New Roman" w:hAnsi="Times New Roman" w:cs="Times New Roman"/>
                <w:sz w:val="24"/>
                <w:szCs w:val="24"/>
              </w:rPr>
              <w:t>Евразийский союз : возможности , проблемы и перспективы развития</w:t>
            </w:r>
          </w:p>
        </w:tc>
        <w:tc>
          <w:tcPr>
            <w:tcW w:w="2835" w:type="dxa"/>
            <w:shd w:val="clear" w:color="auto" w:fill="auto"/>
          </w:tcPr>
          <w:p w:rsidR="00C47F58" w:rsidRPr="00A76442" w:rsidRDefault="00C47F58" w:rsidP="0010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442">
              <w:rPr>
                <w:rFonts w:ascii="Times New Roman" w:hAnsi="Times New Roman"/>
                <w:sz w:val="24"/>
                <w:szCs w:val="24"/>
              </w:rPr>
              <w:t>VII халықаралық ғылыми  конференция- Еуразиялық экономикалық одақ: стратегиясы және жүзеге асыру механизмдері</w:t>
            </w:r>
          </w:p>
        </w:tc>
        <w:tc>
          <w:tcPr>
            <w:tcW w:w="2551" w:type="dxa"/>
            <w:shd w:val="clear" w:color="auto" w:fill="auto"/>
          </w:tcPr>
          <w:p w:rsidR="00C47F58" w:rsidRPr="00A76442" w:rsidRDefault="00C47F58" w:rsidP="00103A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6442">
              <w:rPr>
                <w:rFonts w:ascii="Times New Roman" w:hAnsi="Times New Roman" w:cs="Times New Roman"/>
                <w:sz w:val="24"/>
                <w:szCs w:val="24"/>
              </w:rPr>
              <w:t>Шукуров А.К</w:t>
            </w:r>
          </w:p>
        </w:tc>
      </w:tr>
      <w:tr w:rsidR="00C47F58" w:rsidRPr="008D4085" w:rsidTr="00103A7C">
        <w:tc>
          <w:tcPr>
            <w:tcW w:w="560" w:type="dxa"/>
          </w:tcPr>
          <w:p w:rsidR="00C47F58" w:rsidRPr="00A76442" w:rsidRDefault="00C47F58" w:rsidP="00C47F58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:rsidR="00C47F58" w:rsidRPr="00A76442" w:rsidRDefault="00C47F58" w:rsidP="00103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6442">
              <w:rPr>
                <w:rFonts w:ascii="Times New Roman" w:hAnsi="Times New Roman" w:cs="Times New Roman"/>
                <w:sz w:val="24"/>
                <w:szCs w:val="24"/>
              </w:rPr>
              <w:t>Проблемы  повышения конкурентоспособности казахстанской продукции в рамкахразийского союза: задачи и пути решения</w:t>
            </w:r>
          </w:p>
        </w:tc>
        <w:tc>
          <w:tcPr>
            <w:tcW w:w="2835" w:type="dxa"/>
            <w:shd w:val="clear" w:color="auto" w:fill="auto"/>
          </w:tcPr>
          <w:p w:rsidR="00C47F58" w:rsidRPr="00A76442" w:rsidRDefault="00C47F58" w:rsidP="00103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442">
              <w:rPr>
                <w:rFonts w:ascii="Times New Roman" w:hAnsi="Times New Roman"/>
                <w:sz w:val="24"/>
                <w:szCs w:val="24"/>
              </w:rPr>
              <w:t>VII халықаралық ғылыми  конференция- Еуразиялық экономикалық одақ: стратегиясы және жүзеге асыру механизмдері</w:t>
            </w:r>
          </w:p>
        </w:tc>
        <w:tc>
          <w:tcPr>
            <w:tcW w:w="2551" w:type="dxa"/>
            <w:shd w:val="clear" w:color="auto" w:fill="auto"/>
          </w:tcPr>
          <w:p w:rsidR="00C47F58" w:rsidRPr="00A76442" w:rsidRDefault="00C47F58" w:rsidP="00103A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6442">
              <w:rPr>
                <w:rFonts w:ascii="Times New Roman" w:hAnsi="Times New Roman" w:cs="Times New Roman"/>
                <w:sz w:val="24"/>
                <w:szCs w:val="24"/>
              </w:rPr>
              <w:t>Шукуров А.К</w:t>
            </w:r>
          </w:p>
        </w:tc>
      </w:tr>
      <w:tr w:rsidR="00C47F58" w:rsidRPr="008D4085" w:rsidTr="00103A7C">
        <w:tc>
          <w:tcPr>
            <w:tcW w:w="560" w:type="dxa"/>
          </w:tcPr>
          <w:p w:rsidR="00C47F58" w:rsidRPr="00A76442" w:rsidRDefault="00C47F58" w:rsidP="00C47F58">
            <w:pPr>
              <w:pStyle w:val="a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0" w:type="dxa"/>
            <w:shd w:val="clear" w:color="auto" w:fill="auto"/>
          </w:tcPr>
          <w:p w:rsidR="00134FB6" w:rsidRPr="00A76442" w:rsidRDefault="00134FB6" w:rsidP="00134FB6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764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ОСОБЕННОСТИ ФОРМИРОВАНИЯ ИНТЕГРАЦИОННЫХ </w:t>
            </w:r>
            <w:r w:rsidRPr="00A764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ПРОЦЕССОВ В ЕС И ЕАЭС: ИСТ</w:t>
            </w:r>
            <w:r w:rsidRPr="00A764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ru-RU"/>
              </w:rPr>
              <w:t>О</w:t>
            </w:r>
            <w:r w:rsidRPr="00A764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РИЧЕСКИЙ АСПЕКТ</w:t>
            </w:r>
          </w:p>
          <w:p w:rsidR="00C47F58" w:rsidRPr="00A76442" w:rsidRDefault="00C47F58" w:rsidP="00103A7C">
            <w:pPr>
              <w:pStyle w:val="a6"/>
              <w:tabs>
                <w:tab w:val="left" w:pos="9637"/>
              </w:tabs>
              <w:rPr>
                <w:rStyle w:val="FontStyle77"/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C47F58" w:rsidRPr="00A76442" w:rsidRDefault="00C47F58" w:rsidP="00134FB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76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ЕДИНОЕ ЭКОНОМИЧЕСКОЕ ПРОСТРАНСТВО: </w:t>
            </w:r>
            <w:r w:rsidRPr="00A76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СТРАТЕГИЯ И МЕХАНИЗМ РАЗВИТИЯ</w:t>
            </w:r>
            <w:r w:rsidRPr="00A7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материалы межд. науч.- практ. конф.= </w:t>
            </w:r>
            <w:r w:rsidRPr="00A764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COMMON ECONOMIC SPACE: THE STRATEGY AND MECHANISMS OF DEVELOPMENT:</w:t>
            </w:r>
            <w:r w:rsidRPr="00A764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materials of international conference – </w:t>
            </w:r>
            <w:r w:rsidRPr="00A7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Актобе</w:t>
            </w:r>
            <w:r w:rsidRPr="00A764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Pr="00A7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</w:t>
            </w:r>
            <w:r w:rsidRPr="00A764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7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</w:t>
            </w:r>
            <w:r w:rsidRPr="00A764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A7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r w:rsidRPr="00A764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Pr="00A7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A76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. </w:t>
            </w:r>
            <w:r w:rsidRPr="00A7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r w:rsidRPr="00A7644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2015</w:t>
            </w:r>
            <w:r w:rsidRPr="00A7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134FB6" w:rsidRPr="00A764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34FB6" w:rsidRPr="00A7644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C47F58" w:rsidRPr="00A76442" w:rsidRDefault="00C47F58" w:rsidP="00103A7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A764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Шукуров А.К</w:t>
            </w:r>
          </w:p>
        </w:tc>
      </w:tr>
    </w:tbl>
    <w:p w:rsidR="00C47F58" w:rsidRDefault="00C47F58" w:rsidP="00C47F58"/>
    <w:p w:rsidR="00C47F58" w:rsidRDefault="00C47F58" w:rsidP="00C47F58"/>
    <w:p w:rsidR="00C47F58" w:rsidRPr="00C47F58" w:rsidRDefault="00C47F58" w:rsidP="00C47F58">
      <w:pPr>
        <w:rPr>
          <w:sz w:val="28"/>
          <w:szCs w:val="28"/>
        </w:rPr>
      </w:pPr>
      <w:r w:rsidRPr="00C47F58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Pr="00C47F58">
        <w:rPr>
          <w:sz w:val="28"/>
          <w:szCs w:val="28"/>
        </w:rPr>
        <w:t>:</w:t>
      </w:r>
    </w:p>
    <w:p w:rsidR="00C47F58" w:rsidRPr="00C47F58" w:rsidRDefault="00C47F58" w:rsidP="00C47F58">
      <w:pPr>
        <w:pStyle w:val="a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F58">
        <w:rPr>
          <w:rFonts w:ascii="Times New Roman" w:hAnsi="Times New Roman" w:cs="Times New Roman"/>
          <w:sz w:val="28"/>
          <w:szCs w:val="28"/>
        </w:rPr>
        <w:t>Курсы семинаров и тренингов «Инновационные технологии обучения по направлениям «Бухгалтерский учет и аудит</w:t>
      </w:r>
      <w:r w:rsidRPr="00C47F58">
        <w:rPr>
          <w:sz w:val="28"/>
          <w:szCs w:val="28"/>
        </w:rPr>
        <w:t xml:space="preserve">, объем-72 ч., </w:t>
      </w:r>
      <w:r w:rsidRPr="00C47F58">
        <w:rPr>
          <w:rFonts w:ascii="Times New Roman" w:hAnsi="Times New Roman" w:cs="Times New Roman"/>
          <w:sz w:val="28"/>
          <w:szCs w:val="28"/>
        </w:rPr>
        <w:t>2015г. Алматы</w:t>
      </w:r>
    </w:p>
    <w:p w:rsidR="00C47F58" w:rsidRPr="00C47F58" w:rsidRDefault="00C47F58" w:rsidP="00C47F58">
      <w:pPr>
        <w:pStyle w:val="a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7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Противодействие коррупции в современных условиях  развития Казахстана</w:t>
      </w:r>
      <w:r w:rsidRPr="00C47F58">
        <w:rPr>
          <w:rFonts w:ascii="Times New Roman" w:hAnsi="Times New Roman" w:cs="Times New Roman"/>
          <w:sz w:val="28"/>
          <w:szCs w:val="28"/>
        </w:rPr>
        <w:t xml:space="preserve"> , 2015г</w:t>
      </w:r>
      <w:r w:rsidR="00134FB6">
        <w:rPr>
          <w:rFonts w:ascii="Times New Roman" w:hAnsi="Times New Roman" w:cs="Times New Roman"/>
          <w:sz w:val="28"/>
          <w:szCs w:val="28"/>
          <w:lang w:val="ru-RU"/>
        </w:rPr>
        <w:t>.г.Актобе</w:t>
      </w:r>
    </w:p>
    <w:sectPr w:rsidR="00C47F58" w:rsidRPr="00C47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D7B90"/>
    <w:multiLevelType w:val="hybridMultilevel"/>
    <w:tmpl w:val="BF329B40"/>
    <w:lvl w:ilvl="0" w:tplc="0FCC61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37BB7"/>
    <w:multiLevelType w:val="hybridMultilevel"/>
    <w:tmpl w:val="7DF82FC6"/>
    <w:lvl w:ilvl="0" w:tplc="FA949B2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F58"/>
    <w:rsid w:val="000A6B83"/>
    <w:rsid w:val="00134FB6"/>
    <w:rsid w:val="005F7C16"/>
    <w:rsid w:val="00A76442"/>
    <w:rsid w:val="00C4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9E801-0BEA-4C48-A616-7EF91CBB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99"/>
    <w:qFormat/>
    <w:rsid w:val="00C47F58"/>
    <w:pPr>
      <w:numPr>
        <w:numId w:val="1"/>
      </w:numPr>
      <w:spacing w:line="288" w:lineRule="auto"/>
      <w:contextualSpacing/>
    </w:pPr>
    <w:rPr>
      <w:iCs/>
      <w:szCs w:val="21"/>
      <w:lang w:val="kk-KZ"/>
    </w:rPr>
  </w:style>
  <w:style w:type="table" w:styleId="a4">
    <w:name w:val="Table Grid"/>
    <w:basedOn w:val="a2"/>
    <w:uiPriority w:val="59"/>
    <w:rsid w:val="00C47F58"/>
    <w:pPr>
      <w:spacing w:after="0" w:line="240" w:lineRule="auto"/>
    </w:pPr>
    <w:rPr>
      <w:lang w:val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C47F58"/>
  </w:style>
  <w:style w:type="character" w:styleId="a5">
    <w:name w:val="Hyperlink"/>
    <w:basedOn w:val="a1"/>
    <w:uiPriority w:val="99"/>
    <w:semiHidden/>
    <w:unhideWhenUsed/>
    <w:rsid w:val="00C47F58"/>
    <w:rPr>
      <w:color w:val="0000FF"/>
      <w:u w:val="single"/>
    </w:rPr>
  </w:style>
  <w:style w:type="paragraph" w:styleId="a6">
    <w:name w:val="Plain Text"/>
    <w:basedOn w:val="a0"/>
    <w:link w:val="a7"/>
    <w:unhideWhenUsed/>
    <w:rsid w:val="00C47F58"/>
    <w:pPr>
      <w:spacing w:after="0" w:line="240" w:lineRule="auto"/>
    </w:pPr>
    <w:rPr>
      <w:rFonts w:ascii="Courier New" w:eastAsia="Times New Roman" w:hAnsi="Courier New" w:cs="Times New Roman"/>
      <w:color w:val="000000"/>
      <w:kern w:val="32"/>
      <w:sz w:val="20"/>
      <w:szCs w:val="20"/>
      <w:lang w:eastAsia="ru-RU"/>
    </w:rPr>
  </w:style>
  <w:style w:type="character" w:customStyle="1" w:styleId="a7">
    <w:name w:val="Текст Знак"/>
    <w:basedOn w:val="a1"/>
    <w:link w:val="a6"/>
    <w:rsid w:val="00C47F58"/>
    <w:rPr>
      <w:rFonts w:ascii="Courier New" w:eastAsia="Times New Roman" w:hAnsi="Courier New" w:cs="Times New Roman"/>
      <w:color w:val="000000"/>
      <w:kern w:val="32"/>
      <w:sz w:val="20"/>
      <w:szCs w:val="20"/>
      <w:lang w:eastAsia="ru-RU"/>
    </w:rPr>
  </w:style>
  <w:style w:type="character" w:customStyle="1" w:styleId="FontStyle77">
    <w:name w:val="Font Style77"/>
    <w:rsid w:val="00C47F58"/>
    <w:rPr>
      <w:rFonts w:ascii="Courier New" w:hAnsi="Courier New" w:cs="Courier New"/>
      <w:spacing w:val="-20"/>
      <w:sz w:val="28"/>
      <w:szCs w:val="28"/>
    </w:rPr>
  </w:style>
  <w:style w:type="paragraph" w:customStyle="1" w:styleId="msonormalcxspmiddle">
    <w:name w:val="msonormalcxspmiddle"/>
    <w:basedOn w:val="a0"/>
    <w:rsid w:val="00C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uiPriority w:val="99"/>
    <w:unhideWhenUsed/>
    <w:rsid w:val="00C47F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8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1174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 imeni S. Baisheva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Шукурова Бибигайша Максутовна</dc:creator>
  <cp:keywords/>
  <dc:description/>
  <cp:lastModifiedBy>Асия</cp:lastModifiedBy>
  <cp:revision>2</cp:revision>
  <dcterms:created xsi:type="dcterms:W3CDTF">2016-01-25T07:55:00Z</dcterms:created>
  <dcterms:modified xsi:type="dcterms:W3CDTF">2016-01-25T07:55:00Z</dcterms:modified>
</cp:coreProperties>
</file>