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C9" w:rsidRDefault="008417C9" w:rsidP="0050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3A07" w:rsidRDefault="008417C9" w:rsidP="002B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научной деятельности</w:t>
      </w:r>
      <w:r w:rsidR="002B3A07"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="00500C77" w:rsidRPr="00500C7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82122">
        <w:rPr>
          <w:rFonts w:ascii="Times New Roman" w:hAnsi="Times New Roman" w:cs="Times New Roman"/>
          <w:b/>
          <w:sz w:val="28"/>
          <w:szCs w:val="28"/>
        </w:rPr>
        <w:t xml:space="preserve"> Набиева Е.А.</w:t>
      </w:r>
      <w:r w:rsidR="002B3A07" w:rsidRPr="002B3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3A07">
        <w:rPr>
          <w:rFonts w:ascii="Times New Roman" w:hAnsi="Times New Roman" w:cs="Times New Roman"/>
          <w:b/>
          <w:sz w:val="28"/>
          <w:szCs w:val="28"/>
        </w:rPr>
        <w:t>д.п.н</w:t>
      </w:r>
      <w:proofErr w:type="spellEnd"/>
      <w:r w:rsidR="002B3A07">
        <w:rPr>
          <w:rFonts w:ascii="Times New Roman" w:hAnsi="Times New Roman" w:cs="Times New Roman"/>
          <w:b/>
          <w:sz w:val="28"/>
          <w:szCs w:val="28"/>
        </w:rPr>
        <w:t>.</w:t>
      </w:r>
    </w:p>
    <w:p w:rsidR="002B3A07" w:rsidRDefault="00082122" w:rsidP="0050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академика МАИН, </w:t>
      </w:r>
      <w:r w:rsidR="00F76312">
        <w:rPr>
          <w:rFonts w:ascii="Times New Roman" w:hAnsi="Times New Roman" w:cs="Times New Roman"/>
          <w:b/>
          <w:sz w:val="28"/>
          <w:szCs w:val="28"/>
        </w:rPr>
        <w:t xml:space="preserve">проректора </w:t>
      </w:r>
      <w:r w:rsidR="002B3A07">
        <w:rPr>
          <w:rFonts w:ascii="Times New Roman" w:hAnsi="Times New Roman" w:cs="Times New Roman"/>
          <w:b/>
          <w:sz w:val="28"/>
          <w:szCs w:val="28"/>
        </w:rPr>
        <w:t>КАСУ</w:t>
      </w:r>
      <w:r w:rsidR="005E08B2">
        <w:rPr>
          <w:rFonts w:ascii="Times New Roman" w:hAnsi="Times New Roman" w:cs="Times New Roman"/>
          <w:b/>
          <w:sz w:val="28"/>
          <w:szCs w:val="28"/>
        </w:rPr>
        <w:t>.</w:t>
      </w:r>
    </w:p>
    <w:p w:rsidR="005E08B2" w:rsidRDefault="002B3A07" w:rsidP="0050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E08B2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F06D49"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 w:rsidR="005E08B2">
        <w:rPr>
          <w:rFonts w:ascii="Times New Roman" w:hAnsi="Times New Roman" w:cs="Times New Roman"/>
          <w:b/>
          <w:sz w:val="28"/>
          <w:szCs w:val="28"/>
        </w:rPr>
        <w:t>работе:</w:t>
      </w:r>
    </w:p>
    <w:p w:rsidR="0098379C" w:rsidRDefault="0098379C" w:rsidP="0098379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научного проекта в качестве ведущего научного сотрудника по г/б теме №299/2015 МОН РК (договор №190 от 12 февраля 2015 г.) «Развитие культуры толерантных отношений молодежи Республики Казахстан в процессе межличностного взаимодействия (на примере Восточно-Казахстанской области)».</w:t>
      </w:r>
    </w:p>
    <w:p w:rsidR="007B0060" w:rsidRPr="00F06D49" w:rsidRDefault="007B0060" w:rsidP="007B006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работе Международного научного конгресса «Международное партнерство в образовании и науке: вызовы и тренды» (12-14 сентября 2017 г.). </w:t>
      </w:r>
    </w:p>
    <w:p w:rsidR="00F06D49" w:rsidRDefault="00F06D49" w:rsidP="007B006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 действительным членом (академиком) Академии педагогических наук Казахстана (АПНК) 9 декабря 2017г.</w:t>
      </w:r>
    </w:p>
    <w:p w:rsidR="005E08B2" w:rsidRDefault="005E08B2" w:rsidP="0093345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E08B2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951912" w:rsidRPr="00951912" w:rsidRDefault="00C01D44" w:rsidP="009334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Набиев Е.А.</w:t>
      </w:r>
      <w:r w:rsidR="009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1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Завалко</w:t>
      </w:r>
      <w:proofErr w:type="spellEnd"/>
      <w:r w:rsidR="009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951912">
        <w:rPr>
          <w:sz w:val="28"/>
          <w:szCs w:val="28"/>
        </w:rPr>
        <w:t xml:space="preserve">, </w:t>
      </w:r>
      <w:r w:rsidR="00951912" w:rsidRPr="00951912">
        <w:rPr>
          <w:rFonts w:ascii="Times New Roman" w:hAnsi="Times New Roman" w:cs="Times New Roman"/>
          <w:sz w:val="28"/>
          <w:szCs w:val="28"/>
        </w:rPr>
        <w:t>Петрусевич А.А. Опыт международного партнерства в исследовании проблем формирования культуры толерантных отношений молодежи // Материалы Международного научного конгресса «Международное партнерство в образовании и науке: вызовы и тренды» (12-14 сентября 2017 года). – Усть-Каменогорск, 2017. – Ч. 1. – С. 70-75</w:t>
      </w:r>
      <w:r w:rsidR="00823544">
        <w:rPr>
          <w:rFonts w:ascii="Times New Roman" w:hAnsi="Times New Roman" w:cs="Times New Roman"/>
          <w:sz w:val="28"/>
          <w:szCs w:val="28"/>
        </w:rPr>
        <w:t>.</w:t>
      </w:r>
    </w:p>
    <w:p w:rsidR="00823544" w:rsidRPr="00823544" w:rsidRDefault="00823544" w:rsidP="005B7C5B">
      <w:pPr>
        <w:pStyle w:val="a3"/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культуры толерантных отношений молодежи Казахстана: проблемы и перспективы: Монография./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Н.А.Завалко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Н.А.Набиев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А.А.Петрусевич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Усть-Каменогорск,  ТОО «ВКПК АРГО»,  2017. - 217 с.</w:t>
      </w:r>
    </w:p>
    <w:p w:rsidR="005B7C5B" w:rsidRPr="00823544" w:rsidRDefault="00661EC8" w:rsidP="005B7C5B">
      <w:pPr>
        <w:pStyle w:val="a3"/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A413D6">
        <w:rPr>
          <w:rFonts w:ascii="Times New Roman" w:hAnsi="Times New Roman" w:cs="Times New Roman"/>
          <w:sz w:val="28"/>
          <w:szCs w:val="28"/>
          <w:lang w:val="kk-KZ"/>
        </w:rPr>
        <w:t xml:space="preserve">Набиев Е.А., </w:t>
      </w:r>
      <w:r w:rsidR="00F5053A">
        <w:rPr>
          <w:rFonts w:ascii="Times New Roman" w:hAnsi="Times New Roman" w:cs="Times New Roman"/>
          <w:sz w:val="28"/>
          <w:szCs w:val="28"/>
          <w:lang w:val="kk-KZ"/>
        </w:rPr>
        <w:t>Завалко Н.А.,</w:t>
      </w:r>
      <w:r w:rsidRPr="00A413D6">
        <w:rPr>
          <w:rFonts w:ascii="Times New Roman" w:hAnsi="Times New Roman" w:cs="Times New Roman"/>
          <w:sz w:val="28"/>
          <w:szCs w:val="28"/>
          <w:lang w:val="kk-KZ"/>
        </w:rPr>
        <w:t xml:space="preserve">Петрусевич А.А. </w:t>
      </w:r>
      <w:r w:rsidR="00F5053A">
        <w:rPr>
          <w:rFonts w:ascii="Times New Roman" w:hAnsi="Times New Roman" w:cs="Times New Roman"/>
          <w:sz w:val="28"/>
          <w:szCs w:val="28"/>
          <w:lang w:val="kk-KZ"/>
        </w:rPr>
        <w:t>Толерантность как составляющая педагогической компетентности педагога / Методический форум – Научно-методический журнал</w:t>
      </w:r>
      <w:r w:rsidR="00823544">
        <w:rPr>
          <w:rFonts w:ascii="Times New Roman" w:hAnsi="Times New Roman" w:cs="Times New Roman"/>
          <w:sz w:val="28"/>
          <w:szCs w:val="28"/>
          <w:lang w:val="kk-KZ"/>
        </w:rPr>
        <w:t xml:space="preserve"> – Усть-Каменогорск , 2017, № 5 </w:t>
      </w:r>
      <w:r w:rsidR="00F5053A">
        <w:rPr>
          <w:rFonts w:ascii="Times New Roman" w:hAnsi="Times New Roman" w:cs="Times New Roman"/>
          <w:sz w:val="28"/>
          <w:szCs w:val="28"/>
          <w:lang w:val="kk-KZ"/>
        </w:rPr>
        <w:t xml:space="preserve"> - С. 18-24.</w:t>
      </w:r>
    </w:p>
    <w:p w:rsidR="00823544" w:rsidRPr="00823544" w:rsidRDefault="00823544" w:rsidP="008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354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развитию культуры толерантных отношений молодежи / </w:t>
      </w:r>
      <w:proofErr w:type="spellStart"/>
      <w:r w:rsidRPr="00823544">
        <w:rPr>
          <w:rFonts w:ascii="Times New Roman" w:hAnsi="Times New Roman" w:cs="Times New Roman"/>
          <w:sz w:val="28"/>
          <w:szCs w:val="28"/>
        </w:rPr>
        <w:t>Н.А.Завалко</w:t>
      </w:r>
      <w:proofErr w:type="spellEnd"/>
      <w:r w:rsidRPr="00823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544">
        <w:rPr>
          <w:rFonts w:ascii="Times New Roman" w:hAnsi="Times New Roman" w:cs="Times New Roman"/>
          <w:sz w:val="28"/>
          <w:szCs w:val="28"/>
        </w:rPr>
        <w:t>Е.А.Набиев</w:t>
      </w:r>
      <w:proofErr w:type="spellEnd"/>
      <w:r w:rsidRPr="00823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544">
        <w:rPr>
          <w:rFonts w:ascii="Times New Roman" w:hAnsi="Times New Roman" w:cs="Times New Roman"/>
          <w:sz w:val="28"/>
          <w:szCs w:val="28"/>
        </w:rPr>
        <w:t>А.А.Петрусевич</w:t>
      </w:r>
      <w:proofErr w:type="spellEnd"/>
      <w:r w:rsidRPr="00823544">
        <w:rPr>
          <w:rFonts w:ascii="Times New Roman" w:hAnsi="Times New Roman" w:cs="Times New Roman"/>
          <w:sz w:val="28"/>
          <w:szCs w:val="28"/>
        </w:rPr>
        <w:t>, - Усть-Каменогорск: ТОО «ВКПК АРГО», 2017. – 34 с.</w:t>
      </w:r>
    </w:p>
    <w:p w:rsidR="00823544" w:rsidRDefault="00823544" w:rsidP="008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23544">
        <w:rPr>
          <w:rFonts w:ascii="Times New Roman" w:hAnsi="Times New Roman" w:cs="Times New Roman"/>
          <w:sz w:val="28"/>
          <w:szCs w:val="28"/>
          <w:lang w:val="kk-KZ"/>
        </w:rPr>
        <w:t>Жастардың толерантты қарым-қатынас мәдениетің дамыту бойынша әдістемелік нұсқаулар./Н.А.Завалко, Е.А.Нәбиев, А.А.Петрусевич.- Өскемен: «АРГО ШҚПК» ЖШС, 2017. – 34 с.</w:t>
      </w:r>
    </w:p>
    <w:p w:rsidR="00EE15EB" w:rsidRPr="00823544" w:rsidRDefault="00EE15EB" w:rsidP="0082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Набиев Е.А., Завалко Н.А., Петрусевич Исследование толерантности в структуре педагогической компетентности современного педагога / Сборник материалов международной научно-практической конференции «Аманжоловские чтения-2017» «Формирование новой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парадигмы сознания: сохраняя прошлое, создаем будущее», посвященное 65-летию ВКГУ»</w:t>
      </w:r>
      <w:r w:rsidR="001820E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Часть 2 - Усть-Каменогорск, 2017. – С.31-36.</w:t>
      </w:r>
    </w:p>
    <w:p w:rsidR="005B7C5B" w:rsidRPr="00661EC8" w:rsidRDefault="005B7C5B" w:rsidP="005B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C5B" w:rsidRPr="0031355A" w:rsidRDefault="007B0060" w:rsidP="005B7C5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1355A" w:rsidRPr="0031355A">
        <w:rPr>
          <w:rFonts w:ascii="Times New Roman" w:hAnsi="Times New Roman" w:cs="Times New Roman"/>
          <w:b/>
          <w:sz w:val="28"/>
          <w:szCs w:val="28"/>
        </w:rPr>
        <w:t>Повышение квалификации, участие в семинар</w:t>
      </w:r>
      <w:r w:rsidR="005B7C5B" w:rsidRPr="0031355A">
        <w:rPr>
          <w:rFonts w:ascii="Times New Roman" w:hAnsi="Times New Roman" w:cs="Times New Roman"/>
          <w:b/>
          <w:sz w:val="28"/>
          <w:szCs w:val="28"/>
        </w:rPr>
        <w:t>ах,</w:t>
      </w:r>
      <w:r w:rsidR="0031355A" w:rsidRPr="0031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C5B" w:rsidRPr="0031355A">
        <w:rPr>
          <w:rFonts w:ascii="Times New Roman" w:hAnsi="Times New Roman" w:cs="Times New Roman"/>
          <w:b/>
          <w:sz w:val="28"/>
          <w:szCs w:val="28"/>
        </w:rPr>
        <w:t>тренингах</w:t>
      </w:r>
    </w:p>
    <w:p w:rsidR="005B7C5B" w:rsidRDefault="005B7C5B" w:rsidP="005B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30FC" w:rsidRPr="00F37AF6" w:rsidRDefault="003A30FC" w:rsidP="003A30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7AF6">
        <w:rPr>
          <w:rFonts w:ascii="Times New Roman" w:hAnsi="Times New Roman" w:cs="Times New Roman"/>
          <w:sz w:val="28"/>
          <w:szCs w:val="28"/>
        </w:rPr>
        <w:t xml:space="preserve">Сертификат за участие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круглом столе </w:t>
      </w:r>
      <w:r w:rsidRPr="00F37A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образования: опыт, проблемы и решения» Президент КАСУ, академик НАН 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Е.Мамбетказиев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Куратор КАСУ, доктор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A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Маршал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Кристенсен</w:t>
      </w:r>
      <w:proofErr w:type="spellEnd"/>
      <w:r w:rsidRPr="003A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(США). </w:t>
      </w:r>
      <w:r w:rsidRPr="003A30F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Pr="003A30F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7AF6">
        <w:rPr>
          <w:rFonts w:ascii="Times New Roman" w:hAnsi="Times New Roman" w:cs="Times New Roman"/>
          <w:sz w:val="28"/>
          <w:szCs w:val="28"/>
        </w:rPr>
        <w:t>.</w:t>
      </w:r>
    </w:p>
    <w:p w:rsidR="0028518F" w:rsidRDefault="0028518F" w:rsidP="0028518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A413D6" w:rsidRDefault="007B0060" w:rsidP="00A413D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413D6" w:rsidRPr="00A413D6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</w:p>
    <w:p w:rsidR="00A413D6" w:rsidRDefault="00A413D6" w:rsidP="00A413D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D6" w:rsidRPr="00A413D6" w:rsidRDefault="00A413D6" w:rsidP="00A413D6">
      <w:pPr>
        <w:pStyle w:val="a3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A413D6">
        <w:rPr>
          <w:rFonts w:ascii="Times New Roman" w:hAnsi="Times New Roman" w:cs="Times New Roman"/>
          <w:sz w:val="28"/>
          <w:szCs w:val="28"/>
        </w:rPr>
        <w:t>Председатель Восточно-Казахстанской областной территориальной избирательной комиссии</w:t>
      </w:r>
    </w:p>
    <w:p w:rsidR="00A413D6" w:rsidRPr="00A413D6" w:rsidRDefault="00A413D6" w:rsidP="00A413D6">
      <w:pPr>
        <w:pStyle w:val="a3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Совета по противодействию коррупции при Восточно-Казахстанском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A413D6">
        <w:rPr>
          <w:rFonts w:ascii="Times New Roman" w:hAnsi="Times New Roman" w:cs="Times New Roman"/>
          <w:sz w:val="28"/>
          <w:szCs w:val="28"/>
          <w:u w:val="single"/>
        </w:rPr>
        <w:t>блас</w:t>
      </w:r>
      <w:r>
        <w:rPr>
          <w:rFonts w:ascii="Times New Roman" w:hAnsi="Times New Roman" w:cs="Times New Roman"/>
          <w:sz w:val="28"/>
          <w:szCs w:val="28"/>
        </w:rPr>
        <w:t>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партии «Н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413D6" w:rsidRPr="00A413D6" w:rsidRDefault="00A413D6" w:rsidP="00A413D6">
      <w:pPr>
        <w:pStyle w:val="a3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Совета общественности по профилактике правонарушений при акиме г.Усть-Каменогорск</w:t>
      </w:r>
    </w:p>
    <w:p w:rsidR="00314468" w:rsidRPr="00A413D6" w:rsidRDefault="00314468" w:rsidP="00A413D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07" w:rsidRDefault="007B0060" w:rsidP="0031355A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84956">
        <w:rPr>
          <w:rFonts w:ascii="Times New Roman" w:hAnsi="Times New Roman" w:cs="Times New Roman"/>
          <w:b/>
          <w:sz w:val="28"/>
          <w:szCs w:val="28"/>
        </w:rPr>
        <w:t>Поощрения</w:t>
      </w:r>
    </w:p>
    <w:p w:rsidR="002B3A07" w:rsidRDefault="002B3A07" w:rsidP="002B3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A07" w:rsidRPr="002B3A07" w:rsidRDefault="002B3A07" w:rsidP="002B3A0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A07">
        <w:rPr>
          <w:rFonts w:ascii="Times New Roman" w:hAnsi="Times New Roman" w:cs="Times New Roman"/>
          <w:sz w:val="28"/>
          <w:szCs w:val="28"/>
        </w:rPr>
        <w:t>Благодарность</w:t>
      </w:r>
      <w:r w:rsidR="007B0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ВКО</w:t>
      </w:r>
      <w:r w:rsidR="007B0060">
        <w:rPr>
          <w:rFonts w:ascii="Times New Roman" w:hAnsi="Times New Roman" w:cs="Times New Roman"/>
          <w:sz w:val="28"/>
          <w:szCs w:val="28"/>
        </w:rPr>
        <w:t xml:space="preserve"> Ахметова Д.К.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C5B" w:rsidRPr="0031355A" w:rsidRDefault="00784956" w:rsidP="002B3A07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C01" w:rsidRPr="002B3A07" w:rsidRDefault="00F75C01" w:rsidP="002B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C21" w:rsidRPr="0031355A" w:rsidRDefault="00342C21" w:rsidP="00342C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5C1B" w:rsidRPr="00575C1B" w:rsidRDefault="00575C1B" w:rsidP="009334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75C1B" w:rsidRPr="0031355A" w:rsidRDefault="00575C1B" w:rsidP="00933452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946C6" w:rsidRPr="0031355A" w:rsidRDefault="005946C6" w:rsidP="009334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8B2" w:rsidRPr="0031355A" w:rsidRDefault="005E08B2" w:rsidP="0093345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08B2" w:rsidRPr="0031355A" w:rsidRDefault="005E08B2" w:rsidP="0093345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52A" w:rsidRPr="0031355A" w:rsidRDefault="0050452A" w:rsidP="009334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52A" w:rsidRPr="0031355A" w:rsidRDefault="0050452A" w:rsidP="009334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452A" w:rsidRPr="0031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77A"/>
    <w:multiLevelType w:val="hybridMultilevel"/>
    <w:tmpl w:val="B4D04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124B4"/>
    <w:multiLevelType w:val="hybridMultilevel"/>
    <w:tmpl w:val="4E708B76"/>
    <w:lvl w:ilvl="0" w:tplc="CCE2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E28C9"/>
    <w:multiLevelType w:val="hybridMultilevel"/>
    <w:tmpl w:val="B4D04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D5687"/>
    <w:multiLevelType w:val="hybridMultilevel"/>
    <w:tmpl w:val="B3FE8D18"/>
    <w:lvl w:ilvl="0" w:tplc="B3F65B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0104E8"/>
    <w:multiLevelType w:val="hybridMultilevel"/>
    <w:tmpl w:val="904892BE"/>
    <w:lvl w:ilvl="0" w:tplc="196C88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1D975F7"/>
    <w:multiLevelType w:val="hybridMultilevel"/>
    <w:tmpl w:val="CB38CA70"/>
    <w:lvl w:ilvl="0" w:tplc="B8C8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82D4E"/>
    <w:multiLevelType w:val="hybridMultilevel"/>
    <w:tmpl w:val="B4D040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25695F0F"/>
    <w:multiLevelType w:val="hybridMultilevel"/>
    <w:tmpl w:val="2430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4A00"/>
    <w:multiLevelType w:val="hybridMultilevel"/>
    <w:tmpl w:val="AF840F6C"/>
    <w:lvl w:ilvl="0" w:tplc="EFBA48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AE42395"/>
    <w:multiLevelType w:val="hybridMultilevel"/>
    <w:tmpl w:val="DABE5D9C"/>
    <w:lvl w:ilvl="0" w:tplc="C988179A">
      <w:start w:val="1"/>
      <w:numFmt w:val="decimal"/>
      <w:lvlText w:val="%1."/>
      <w:lvlJc w:val="left"/>
      <w:pPr>
        <w:ind w:left="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673946F5"/>
    <w:multiLevelType w:val="hybridMultilevel"/>
    <w:tmpl w:val="2E3403E2"/>
    <w:lvl w:ilvl="0" w:tplc="388A8D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6E4D5DC3"/>
    <w:multiLevelType w:val="hybridMultilevel"/>
    <w:tmpl w:val="BBF2A456"/>
    <w:lvl w:ilvl="0" w:tplc="1B5C0A68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04543EA"/>
    <w:multiLevelType w:val="hybridMultilevel"/>
    <w:tmpl w:val="B4D04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26CAE"/>
    <w:multiLevelType w:val="hybridMultilevel"/>
    <w:tmpl w:val="F438C7A4"/>
    <w:lvl w:ilvl="0" w:tplc="7018B3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4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77"/>
    <w:rsid w:val="00082122"/>
    <w:rsid w:val="000D0776"/>
    <w:rsid w:val="000D0E91"/>
    <w:rsid w:val="000D742A"/>
    <w:rsid w:val="00105C3A"/>
    <w:rsid w:val="001820EA"/>
    <w:rsid w:val="001A2BC2"/>
    <w:rsid w:val="0028518F"/>
    <w:rsid w:val="002B3A07"/>
    <w:rsid w:val="002E186E"/>
    <w:rsid w:val="0031355A"/>
    <w:rsid w:val="00314468"/>
    <w:rsid w:val="00342C21"/>
    <w:rsid w:val="00381B0B"/>
    <w:rsid w:val="003A30FC"/>
    <w:rsid w:val="00425D28"/>
    <w:rsid w:val="00500C77"/>
    <w:rsid w:val="0050452A"/>
    <w:rsid w:val="00575C1B"/>
    <w:rsid w:val="005946C6"/>
    <w:rsid w:val="005B7C5B"/>
    <w:rsid w:val="005E08B2"/>
    <w:rsid w:val="00661EC8"/>
    <w:rsid w:val="00681098"/>
    <w:rsid w:val="006B39DD"/>
    <w:rsid w:val="006B5FB7"/>
    <w:rsid w:val="006B7CD4"/>
    <w:rsid w:val="007706F5"/>
    <w:rsid w:val="00784956"/>
    <w:rsid w:val="007B0060"/>
    <w:rsid w:val="008149A2"/>
    <w:rsid w:val="00815BF0"/>
    <w:rsid w:val="00823544"/>
    <w:rsid w:val="00831B35"/>
    <w:rsid w:val="008402DD"/>
    <w:rsid w:val="008417C9"/>
    <w:rsid w:val="00933452"/>
    <w:rsid w:val="00937D27"/>
    <w:rsid w:val="00951912"/>
    <w:rsid w:val="0098379C"/>
    <w:rsid w:val="009A434E"/>
    <w:rsid w:val="009E162A"/>
    <w:rsid w:val="009F70F8"/>
    <w:rsid w:val="00A413D6"/>
    <w:rsid w:val="00A742EC"/>
    <w:rsid w:val="00AB0ED4"/>
    <w:rsid w:val="00B04440"/>
    <w:rsid w:val="00B54351"/>
    <w:rsid w:val="00B664B0"/>
    <w:rsid w:val="00B85FC7"/>
    <w:rsid w:val="00BA02CA"/>
    <w:rsid w:val="00BD1FA1"/>
    <w:rsid w:val="00C01D44"/>
    <w:rsid w:val="00C14676"/>
    <w:rsid w:val="00CA3352"/>
    <w:rsid w:val="00DB19CC"/>
    <w:rsid w:val="00DB7B42"/>
    <w:rsid w:val="00E25F61"/>
    <w:rsid w:val="00E83BE6"/>
    <w:rsid w:val="00EB5C9B"/>
    <w:rsid w:val="00EE15EB"/>
    <w:rsid w:val="00F06D49"/>
    <w:rsid w:val="00F5053A"/>
    <w:rsid w:val="00F75C01"/>
    <w:rsid w:val="00F76312"/>
    <w:rsid w:val="00F816E2"/>
    <w:rsid w:val="00F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45A2-0005-495B-ABAF-5538F7B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B7"/>
    <w:pPr>
      <w:ind w:left="720"/>
      <w:contextualSpacing/>
    </w:pPr>
  </w:style>
  <w:style w:type="paragraph" w:styleId="a4">
    <w:name w:val="Body Text Indent"/>
    <w:basedOn w:val="a"/>
    <w:link w:val="a5"/>
    <w:rsid w:val="00504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04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МАИН АА</cp:lastModifiedBy>
  <cp:revision>2</cp:revision>
  <dcterms:created xsi:type="dcterms:W3CDTF">2018-02-22T08:44:00Z</dcterms:created>
  <dcterms:modified xsi:type="dcterms:W3CDTF">2018-02-22T08:44:00Z</dcterms:modified>
</cp:coreProperties>
</file>