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E10E9" w14:textId="77777777"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630B8DAA" w14:textId="77777777"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4D46967D" w14:textId="77777777" w:rsidR="005734A5" w:rsidRDefault="005734A5" w:rsidP="005734A5">
      <w:pPr>
        <w:spacing w:after="0" w:line="240" w:lineRule="auto"/>
        <w:ind w:firstLine="709"/>
        <w:jc w:val="center"/>
        <w:rPr>
          <w:rFonts w:ascii="Times New Roman" w:hAnsi="Times New Roman" w:cs="Times New Roman"/>
          <w:b/>
          <w:color w:val="FF0000"/>
          <w:sz w:val="24"/>
          <w:szCs w:val="24"/>
        </w:rPr>
      </w:pPr>
      <w:r>
        <w:rPr>
          <w:rFonts w:ascii="Times New Roman" w:hAnsi="Times New Roman" w:cs="Times New Roman"/>
          <w:b/>
          <w:color w:val="FF0000"/>
          <w:sz w:val="24"/>
          <w:szCs w:val="24"/>
        </w:rPr>
        <w:t>профессора, д.э</w:t>
      </w:r>
      <w:r w:rsidR="00257113" w:rsidRPr="0046793E">
        <w:rPr>
          <w:rFonts w:ascii="Times New Roman" w:hAnsi="Times New Roman" w:cs="Times New Roman"/>
          <w:b/>
          <w:color w:val="FF0000"/>
          <w:sz w:val="24"/>
          <w:szCs w:val="24"/>
        </w:rPr>
        <w:t>.н.</w:t>
      </w:r>
      <w:r w:rsidR="0046793E" w:rsidRPr="0046793E">
        <w:rPr>
          <w:rFonts w:ascii="Times New Roman" w:hAnsi="Times New Roman" w:cs="Times New Roman"/>
          <w:b/>
          <w:color w:val="FF0000"/>
          <w:sz w:val="24"/>
          <w:szCs w:val="24"/>
        </w:rPr>
        <w:t>…</w:t>
      </w:r>
      <w:proofErr w:type="spellStart"/>
      <w:r>
        <w:rPr>
          <w:rFonts w:ascii="Times New Roman" w:hAnsi="Times New Roman" w:cs="Times New Roman"/>
          <w:b/>
          <w:color w:val="FF0000"/>
          <w:sz w:val="24"/>
          <w:szCs w:val="24"/>
        </w:rPr>
        <w:t>Искаковой</w:t>
      </w:r>
      <w:proofErr w:type="spellEnd"/>
      <w:r>
        <w:rPr>
          <w:rFonts w:ascii="Times New Roman" w:hAnsi="Times New Roman" w:cs="Times New Roman"/>
          <w:b/>
          <w:color w:val="FF0000"/>
          <w:sz w:val="24"/>
          <w:szCs w:val="24"/>
        </w:rPr>
        <w:t xml:space="preserve"> З.Д.</w:t>
      </w:r>
    </w:p>
    <w:p w14:paraId="28080A2F" w14:textId="77777777" w:rsidR="00F461B6" w:rsidRPr="00401769" w:rsidRDefault="005734A5" w:rsidP="005734A5">
      <w:pPr>
        <w:spacing w:after="0" w:line="240" w:lineRule="auto"/>
        <w:ind w:firstLine="709"/>
        <w:jc w:val="center"/>
        <w:rPr>
          <w:rFonts w:ascii="Times New Roman" w:eastAsia="Times New Roman" w:hAnsi="Times New Roman" w:cs="Times New Roman"/>
          <w:bCs/>
          <w:sz w:val="24"/>
          <w:szCs w:val="24"/>
        </w:rPr>
      </w:pPr>
      <w:r>
        <w:rPr>
          <w:rFonts w:ascii="Times New Roman" w:hAnsi="Times New Roman" w:cs="Times New Roman"/>
          <w:b/>
          <w:color w:val="FF0000"/>
          <w:sz w:val="24"/>
          <w:szCs w:val="24"/>
        </w:rPr>
        <w:t>В течение</w:t>
      </w:r>
      <w:r>
        <w:rPr>
          <w:rFonts w:ascii="Times New Roman" w:eastAsia="Times New Roman" w:hAnsi="Times New Roman" w:cs="Times New Roman"/>
          <w:bCs/>
          <w:sz w:val="24"/>
          <w:szCs w:val="24"/>
        </w:rPr>
        <w:t xml:space="preserve"> </w:t>
      </w:r>
      <w:r w:rsidR="00F461B6" w:rsidRPr="00401769">
        <w:rPr>
          <w:rFonts w:ascii="Times New Roman" w:eastAsia="Times New Roman" w:hAnsi="Times New Roman" w:cs="Times New Roman"/>
          <w:bCs/>
          <w:sz w:val="24"/>
          <w:szCs w:val="24"/>
        </w:rPr>
        <w:t xml:space="preserve">2020 года </w:t>
      </w:r>
      <w:r w:rsidR="005F1542">
        <w:rPr>
          <w:rFonts w:ascii="Times New Roman" w:eastAsia="Times New Roman" w:hAnsi="Times New Roman" w:cs="Times New Roman"/>
          <w:bCs/>
          <w:color w:val="FF0000"/>
          <w:sz w:val="24"/>
          <w:szCs w:val="24"/>
        </w:rPr>
        <w:t xml:space="preserve">Искакова З.Д.  –АО Финансовая академия, кафедра «Финансы и таможенное дело» </w:t>
      </w:r>
      <w:r w:rsidR="00F461B6" w:rsidRPr="00401769">
        <w:rPr>
          <w:rFonts w:ascii="Times New Roman" w:eastAsia="Times New Roman" w:hAnsi="Times New Roman" w:cs="Times New Roman"/>
          <w:bCs/>
          <w:sz w:val="24"/>
          <w:szCs w:val="24"/>
        </w:rPr>
        <w:t>принимал</w:t>
      </w:r>
      <w:r w:rsidR="005F1542">
        <w:rPr>
          <w:rFonts w:ascii="Times New Roman" w:eastAsia="Times New Roman" w:hAnsi="Times New Roman" w:cs="Times New Roman"/>
          <w:bCs/>
          <w:sz w:val="24"/>
          <w:szCs w:val="24"/>
        </w:rPr>
        <w:t>а</w:t>
      </w:r>
      <w:r w:rsidR="00F461B6" w:rsidRPr="00401769">
        <w:rPr>
          <w:rFonts w:ascii="Times New Roman" w:eastAsia="Times New Roman" w:hAnsi="Times New Roman" w:cs="Times New Roman"/>
          <w:bCs/>
          <w:sz w:val="24"/>
          <w:szCs w:val="24"/>
        </w:rPr>
        <w:t xml:space="preserve">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77B7F92" w14:textId="1E838034" w:rsidR="00F461B6" w:rsidRDefault="00F461B6" w:rsidP="00401769">
      <w:pPr>
        <w:spacing w:line="240" w:lineRule="auto"/>
        <w:ind w:firstLine="709"/>
        <w:jc w:val="both"/>
        <w:rPr>
          <w:rFonts w:ascii="Times New Roman" w:hAnsi="Times New Roman" w:cs="Times New Roman"/>
          <w:b/>
          <w:sz w:val="24"/>
          <w:szCs w:val="24"/>
        </w:rPr>
      </w:pPr>
    </w:p>
    <w:p w14:paraId="35DA1239" w14:textId="09F9EB8D" w:rsidR="00425C11" w:rsidRDefault="00425C11" w:rsidP="00401769">
      <w:pPr>
        <w:spacing w:line="240" w:lineRule="auto"/>
        <w:ind w:firstLine="709"/>
        <w:jc w:val="both"/>
        <w:rPr>
          <w:rFonts w:ascii="Times New Roman" w:hAnsi="Times New Roman" w:cs="Times New Roman"/>
          <w:b/>
          <w:sz w:val="24"/>
          <w:szCs w:val="24"/>
        </w:rPr>
      </w:pPr>
    </w:p>
    <w:p w14:paraId="53CE47B4" w14:textId="77777777" w:rsidR="00425C11" w:rsidRDefault="00425C11" w:rsidP="00401769">
      <w:pPr>
        <w:spacing w:line="240" w:lineRule="auto"/>
        <w:ind w:firstLine="709"/>
        <w:jc w:val="both"/>
        <w:rPr>
          <w:rFonts w:ascii="Times New Roman" w:hAnsi="Times New Roman" w:cs="Times New Roman"/>
          <w:b/>
          <w:sz w:val="24"/>
          <w:szCs w:val="24"/>
        </w:rPr>
      </w:pPr>
    </w:p>
    <w:p w14:paraId="37D9DD5B" w14:textId="77777777"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4263"/>
        <w:gridCol w:w="1536"/>
        <w:gridCol w:w="7128"/>
        <w:gridCol w:w="1890"/>
      </w:tblGrid>
      <w:tr w:rsidR="00F80AC0" w:rsidRPr="00060A8D" w14:paraId="46FD8BF9" w14:textId="77777777" w:rsidTr="003315D6">
        <w:trPr>
          <w:trHeight w:val="470"/>
        </w:trPr>
        <w:tc>
          <w:tcPr>
            <w:tcW w:w="148" w:type="pct"/>
          </w:tcPr>
          <w:p w14:paraId="3C0DB35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396" w:type="pct"/>
          </w:tcPr>
          <w:p w14:paraId="74A4FA4C"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503" w:type="pct"/>
          </w:tcPr>
          <w:p w14:paraId="7823279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2334" w:type="pct"/>
          </w:tcPr>
          <w:p w14:paraId="77B216E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619" w:type="pct"/>
          </w:tcPr>
          <w:p w14:paraId="0624A5E9"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43791C73" w14:textId="77777777" w:rsidTr="003315D6">
        <w:tc>
          <w:tcPr>
            <w:tcW w:w="148" w:type="pct"/>
          </w:tcPr>
          <w:p w14:paraId="07EFAF5E" w14:textId="77777777"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396" w:type="pct"/>
          </w:tcPr>
          <w:p w14:paraId="11276FCF" w14:textId="77777777" w:rsidR="00F80AC0" w:rsidRPr="0073772E" w:rsidRDefault="00B25F30" w:rsidP="0073772E">
            <w:pPr>
              <w:spacing w:after="0" w:line="240" w:lineRule="auto"/>
              <w:jc w:val="both"/>
              <w:rPr>
                <w:rFonts w:ascii="Times New Roman" w:hAnsi="Times New Roman" w:cs="Times New Roman"/>
              </w:rPr>
            </w:pPr>
            <w:r w:rsidRPr="007C0001">
              <w:rPr>
                <w:rFonts w:ascii="Times New Roman" w:eastAsia="Times New Roman" w:hAnsi="Times New Roman" w:cs="Times New Roman"/>
                <w:color w:val="333333"/>
                <w:sz w:val="24"/>
                <w:szCs w:val="24"/>
              </w:rPr>
              <w:t xml:space="preserve"> </w:t>
            </w:r>
            <w:r w:rsidRPr="007C0001">
              <w:rPr>
                <w:rFonts w:ascii="Times New Roman" w:hAnsi="Times New Roman" w:cs="Times New Roman"/>
                <w:color w:val="333333"/>
                <w:sz w:val="24"/>
                <w:szCs w:val="24"/>
              </w:rPr>
              <w:t xml:space="preserve"> </w:t>
            </w:r>
            <w:r w:rsidRPr="0073772E">
              <w:rPr>
                <w:rFonts w:ascii="Times New Roman" w:hAnsi="Times New Roman" w:cs="Times New Roman"/>
                <w:color w:val="333333"/>
              </w:rPr>
              <w:t>Диспут-клуб "Уз</w:t>
            </w:r>
            <w:r w:rsidR="0022254F" w:rsidRPr="0073772E">
              <w:rPr>
                <w:rFonts w:ascii="Times New Roman" w:hAnsi="Times New Roman" w:cs="Times New Roman"/>
                <w:color w:val="333333"/>
              </w:rPr>
              <w:t xml:space="preserve">лы экономической политики" </w:t>
            </w:r>
            <w:proofErr w:type="gramStart"/>
            <w:r w:rsidR="0022254F" w:rsidRPr="0073772E">
              <w:rPr>
                <w:rFonts w:ascii="Times New Roman" w:hAnsi="Times New Roman" w:cs="Times New Roman"/>
                <w:color w:val="333333"/>
              </w:rPr>
              <w:t xml:space="preserve">- </w:t>
            </w:r>
            <w:r w:rsidRPr="0073772E">
              <w:rPr>
                <w:rFonts w:ascii="Times New Roman" w:hAnsi="Times New Roman" w:cs="Times New Roman"/>
                <w:color w:val="333333"/>
              </w:rPr>
              <w:t xml:space="preserve"> ежемесячное</w:t>
            </w:r>
            <w:proofErr w:type="gramEnd"/>
            <w:r w:rsidRPr="0073772E">
              <w:rPr>
                <w:rFonts w:ascii="Times New Roman" w:hAnsi="Times New Roman" w:cs="Times New Roman"/>
                <w:color w:val="333333"/>
              </w:rPr>
              <w:t xml:space="preserve"> мероприятие Ассоциации независимых центров экономического анализа (АНЦЭА - </w:t>
            </w:r>
            <w:r w:rsidR="0022254F" w:rsidRPr="0073772E">
              <w:rPr>
                <w:rFonts w:ascii="Times New Roman" w:eastAsia="Times New Roman" w:hAnsi="Times New Roman" w:cs="Times New Roman"/>
                <w:color w:val="333333"/>
              </w:rPr>
              <w:t>программа</w:t>
            </w:r>
            <w:r w:rsidR="00D34BC6" w:rsidRPr="0073772E">
              <w:rPr>
                <w:rFonts w:ascii="Times New Roman" w:eastAsia="Times New Roman" w:hAnsi="Times New Roman" w:cs="Times New Roman"/>
                <w:color w:val="333333"/>
              </w:rPr>
              <w:t xml:space="preserve"> мероприят</w:t>
            </w:r>
            <w:r w:rsidR="00B209EB" w:rsidRPr="0073772E">
              <w:rPr>
                <w:rFonts w:ascii="Times New Roman" w:eastAsia="Times New Roman" w:hAnsi="Times New Roman" w:cs="Times New Roman"/>
                <w:color w:val="333333"/>
              </w:rPr>
              <w:t xml:space="preserve">ия АНЦЭА в онлайн-режиме </w:t>
            </w:r>
            <w:r w:rsidR="00D34BC6" w:rsidRPr="0073772E">
              <w:rPr>
                <w:rFonts w:ascii="Times New Roman" w:eastAsia="Times New Roman" w:hAnsi="Times New Roman" w:cs="Times New Roman"/>
                <w:color w:val="333333"/>
              </w:rPr>
              <w:t xml:space="preserve"> </w:t>
            </w:r>
            <w:r w:rsidR="0022254F" w:rsidRPr="0073772E">
              <w:rPr>
                <w:rFonts w:ascii="Times New Roman" w:eastAsia="Times New Roman" w:hAnsi="Times New Roman" w:cs="Times New Roman"/>
                <w:color w:val="333333"/>
              </w:rPr>
              <w:t xml:space="preserve">- </w:t>
            </w:r>
            <w:r w:rsidR="00B209EB" w:rsidRPr="0073772E">
              <w:rPr>
                <w:rFonts w:ascii="Times New Roman" w:hAnsi="Times New Roman" w:cs="Times New Roman"/>
                <w:color w:val="333333"/>
              </w:rPr>
              <w:t xml:space="preserve"> </w:t>
            </w:r>
            <w:r w:rsidR="0022254F" w:rsidRPr="0073772E">
              <w:rPr>
                <w:rFonts w:ascii="Times New Roman" w:hAnsi="Times New Roman" w:cs="Times New Roman"/>
                <w:color w:val="333333"/>
              </w:rPr>
              <w:t>тематика</w:t>
            </w:r>
            <w:r w:rsidR="00B209EB" w:rsidRPr="0073772E">
              <w:rPr>
                <w:rFonts w:ascii="Times New Roman" w:hAnsi="Times New Roman" w:cs="Times New Roman"/>
                <w:color w:val="333333"/>
              </w:rPr>
              <w:t xml:space="preserve"> Евразийского экономического союза</w:t>
            </w:r>
            <w:r w:rsidR="00B209EB" w:rsidRPr="0073772E">
              <w:rPr>
                <w:rFonts w:ascii="Times New Roman" w:eastAsia="Times New Roman" w:hAnsi="Times New Roman" w:cs="Times New Roman"/>
                <w:color w:val="333333"/>
              </w:rPr>
              <w:t xml:space="preserve"> </w:t>
            </w:r>
            <w:r w:rsidR="00D34BC6" w:rsidRPr="0073772E">
              <w:rPr>
                <w:rFonts w:ascii="Times New Roman" w:eastAsia="Times New Roman" w:hAnsi="Times New Roman" w:cs="Times New Roman"/>
                <w:color w:val="333333"/>
              </w:rPr>
              <w:t xml:space="preserve"> </w:t>
            </w:r>
            <w:r w:rsidR="0022254F" w:rsidRPr="0073772E">
              <w:rPr>
                <w:rFonts w:ascii="Times New Roman" w:eastAsia="Times New Roman" w:hAnsi="Times New Roman" w:cs="Times New Roman"/>
                <w:color w:val="333333"/>
              </w:rPr>
              <w:t>(</w:t>
            </w:r>
            <w:r w:rsidR="00D34BC6" w:rsidRPr="0073772E">
              <w:rPr>
                <w:rFonts w:ascii="Times New Roman" w:eastAsia="Times New Roman" w:hAnsi="Times New Roman" w:cs="Times New Roman"/>
                <w:color w:val="333333"/>
              </w:rPr>
              <w:t xml:space="preserve"> </w:t>
            </w:r>
            <w:r w:rsidR="0022254F" w:rsidRPr="0073772E">
              <w:rPr>
                <w:rFonts w:ascii="Times New Roman" w:eastAsia="Times New Roman" w:hAnsi="Times New Roman" w:cs="Times New Roman"/>
                <w:color w:val="333333"/>
              </w:rPr>
              <w:t>онлайн-заседание</w:t>
            </w:r>
            <w:r w:rsidR="00D34BC6" w:rsidRPr="0073772E">
              <w:rPr>
                <w:rFonts w:ascii="Times New Roman" w:eastAsia="Times New Roman" w:hAnsi="Times New Roman" w:cs="Times New Roman"/>
                <w:color w:val="333333"/>
              </w:rPr>
              <w:t xml:space="preserve"> Диспут-клуба АНЦЭА.</w:t>
            </w:r>
            <w:r w:rsidR="0022254F" w:rsidRPr="0073772E">
              <w:rPr>
                <w:rFonts w:ascii="Times New Roman" w:eastAsia="Times New Roman" w:hAnsi="Times New Roman" w:cs="Times New Roman"/>
                <w:color w:val="333333"/>
              </w:rPr>
              <w:t>)</w:t>
            </w:r>
          </w:p>
        </w:tc>
        <w:tc>
          <w:tcPr>
            <w:tcW w:w="503" w:type="pct"/>
          </w:tcPr>
          <w:p w14:paraId="30F916B1" w14:textId="77777777" w:rsidR="00F80AC0" w:rsidRPr="00F80AC0" w:rsidRDefault="009367FC"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Участник </w:t>
            </w:r>
            <w:r w:rsidR="0022254F">
              <w:rPr>
                <w:rFonts w:ascii="Times New Roman" w:hAnsi="Times New Roman" w:cs="Times New Roman"/>
                <w:sz w:val="24"/>
                <w:szCs w:val="24"/>
              </w:rPr>
              <w:t>–</w:t>
            </w:r>
            <w:r>
              <w:rPr>
                <w:rFonts w:ascii="Times New Roman" w:hAnsi="Times New Roman" w:cs="Times New Roman"/>
                <w:sz w:val="24"/>
                <w:szCs w:val="24"/>
              </w:rPr>
              <w:t xml:space="preserve"> модератор</w:t>
            </w:r>
            <w:r w:rsidR="0022254F">
              <w:rPr>
                <w:rFonts w:ascii="Times New Roman" w:hAnsi="Times New Roman" w:cs="Times New Roman"/>
                <w:sz w:val="24"/>
                <w:szCs w:val="24"/>
              </w:rPr>
              <w:t>- Освещение материала по Казахстану</w:t>
            </w:r>
          </w:p>
        </w:tc>
        <w:tc>
          <w:tcPr>
            <w:tcW w:w="2334" w:type="pct"/>
          </w:tcPr>
          <w:p w14:paraId="5EE84A82" w14:textId="77777777" w:rsidR="001C4281" w:rsidRPr="003315D6" w:rsidRDefault="009367FC" w:rsidP="001C4281">
            <w:pPr>
              <w:shd w:val="clear" w:color="auto" w:fill="FFFFFF"/>
              <w:spacing w:after="0" w:line="240" w:lineRule="auto"/>
              <w:jc w:val="both"/>
              <w:rPr>
                <w:rFonts w:ascii="Times New Roman" w:eastAsia="Times New Roman" w:hAnsi="Times New Roman" w:cs="Times New Roman"/>
                <w:color w:val="333333"/>
              </w:rPr>
            </w:pPr>
            <w:r w:rsidRPr="003315D6">
              <w:rPr>
                <w:rFonts w:ascii="Times New Roman" w:eastAsia="Times New Roman" w:hAnsi="Times New Roman" w:cs="Times New Roman"/>
                <w:color w:val="26282A"/>
              </w:rPr>
              <w:t xml:space="preserve">Приглашение АНЦЭА / Диспут Е. Винокурова и </w:t>
            </w:r>
            <w:proofErr w:type="spellStart"/>
            <w:r w:rsidRPr="003315D6">
              <w:rPr>
                <w:rFonts w:ascii="Times New Roman" w:eastAsia="Times New Roman" w:hAnsi="Times New Roman" w:cs="Times New Roman"/>
                <w:color w:val="26282A"/>
              </w:rPr>
              <w:t>И</w:t>
            </w:r>
            <w:proofErr w:type="spellEnd"/>
            <w:r w:rsidRPr="003315D6">
              <w:rPr>
                <w:rFonts w:ascii="Times New Roman" w:eastAsia="Times New Roman" w:hAnsi="Times New Roman" w:cs="Times New Roman"/>
                <w:color w:val="26282A"/>
              </w:rPr>
              <w:t>. Пилипенко</w:t>
            </w:r>
            <w:r w:rsidR="001C4281" w:rsidRPr="003315D6">
              <w:rPr>
                <w:rFonts w:ascii="Times New Roman" w:eastAsia="Times New Roman" w:hAnsi="Times New Roman" w:cs="Times New Roman"/>
                <w:color w:val="26282A"/>
              </w:rPr>
              <w:t xml:space="preserve">. Вопросы- </w:t>
            </w:r>
            <w:r w:rsidR="001C4281" w:rsidRPr="003315D6">
              <w:rPr>
                <w:rFonts w:ascii="Times New Roman" w:eastAsia="Times New Roman" w:hAnsi="Times New Roman" w:cs="Times New Roman"/>
                <w:color w:val="333333"/>
              </w:rPr>
              <w:t>Вопросы для обсуждения сформулированы следующим образом:</w:t>
            </w:r>
          </w:p>
          <w:p w14:paraId="107F3EA3" w14:textId="77777777" w:rsidR="001C4281" w:rsidRPr="003315D6" w:rsidRDefault="001C4281" w:rsidP="001C4281">
            <w:pPr>
              <w:shd w:val="clear" w:color="auto" w:fill="FFFFFF"/>
              <w:spacing w:after="0" w:line="240" w:lineRule="auto"/>
              <w:jc w:val="both"/>
              <w:rPr>
                <w:rFonts w:ascii="Times New Roman" w:eastAsia="Times New Roman" w:hAnsi="Times New Roman" w:cs="Times New Roman"/>
                <w:color w:val="333333"/>
              </w:rPr>
            </w:pPr>
            <w:r w:rsidRPr="003315D6">
              <w:rPr>
                <w:rFonts w:ascii="Times New Roman" w:eastAsia="Times New Roman" w:hAnsi="Times New Roman" w:cs="Times New Roman"/>
                <w:color w:val="333333"/>
              </w:rPr>
              <w:t>1. Является ли Евразийский экономический союз (ЕАЭС) историей успеха?</w:t>
            </w:r>
          </w:p>
          <w:p w14:paraId="7C92ABC8" w14:textId="77777777" w:rsidR="001C4281" w:rsidRPr="003315D6" w:rsidRDefault="001C4281" w:rsidP="001C4281">
            <w:pPr>
              <w:shd w:val="clear" w:color="auto" w:fill="FFFFFF"/>
              <w:spacing w:after="0" w:line="240" w:lineRule="auto"/>
              <w:jc w:val="both"/>
              <w:rPr>
                <w:rFonts w:ascii="Times New Roman" w:eastAsia="Times New Roman" w:hAnsi="Times New Roman" w:cs="Times New Roman"/>
                <w:color w:val="333333"/>
              </w:rPr>
            </w:pPr>
            <w:r w:rsidRPr="003315D6">
              <w:rPr>
                <w:rFonts w:ascii="Times New Roman" w:eastAsia="Times New Roman" w:hAnsi="Times New Roman" w:cs="Times New Roman"/>
                <w:color w:val="333333"/>
              </w:rPr>
              <w:t>2. Насколько глубоко должны интегрироваться страны в рамках ЕАЭС?</w:t>
            </w:r>
          </w:p>
          <w:p w14:paraId="21D51D2E" w14:textId="77777777" w:rsidR="001C4281" w:rsidRPr="003315D6" w:rsidRDefault="001C4281" w:rsidP="001C4281">
            <w:pPr>
              <w:shd w:val="clear" w:color="auto" w:fill="FFFFFF"/>
              <w:spacing w:after="0" w:line="240" w:lineRule="auto"/>
              <w:jc w:val="both"/>
              <w:rPr>
                <w:rFonts w:ascii="Times New Roman" w:eastAsia="Times New Roman" w:hAnsi="Times New Roman" w:cs="Times New Roman"/>
                <w:color w:val="333333"/>
              </w:rPr>
            </w:pPr>
            <w:r w:rsidRPr="003315D6">
              <w:rPr>
                <w:rFonts w:ascii="Times New Roman" w:eastAsia="Times New Roman" w:hAnsi="Times New Roman" w:cs="Times New Roman"/>
                <w:color w:val="333333"/>
              </w:rPr>
              <w:t>3. ЕАЭС, Европейский союз и Китай: сотрудничество или соперничество?</w:t>
            </w:r>
          </w:p>
          <w:p w14:paraId="07CD3B91" w14:textId="77777777" w:rsidR="001C4281" w:rsidRPr="003315D6" w:rsidRDefault="001C4281" w:rsidP="001C4281">
            <w:pPr>
              <w:shd w:val="clear" w:color="auto" w:fill="FFFFFF"/>
              <w:spacing w:after="0" w:line="240" w:lineRule="auto"/>
              <w:jc w:val="both"/>
              <w:rPr>
                <w:rFonts w:ascii="Times New Roman" w:eastAsia="Times New Roman" w:hAnsi="Times New Roman" w:cs="Times New Roman"/>
                <w:color w:val="333333"/>
              </w:rPr>
            </w:pPr>
            <w:r w:rsidRPr="003315D6">
              <w:rPr>
                <w:rFonts w:ascii="Times New Roman" w:eastAsia="Times New Roman" w:hAnsi="Times New Roman" w:cs="Times New Roman"/>
                <w:color w:val="333333"/>
              </w:rPr>
              <w:t>4. Где географические границы евразийской интеграции?</w:t>
            </w:r>
          </w:p>
          <w:p w14:paraId="6772D296" w14:textId="77777777" w:rsidR="009367FC" w:rsidRPr="003315D6" w:rsidRDefault="009367FC" w:rsidP="009367FC">
            <w:pPr>
              <w:shd w:val="clear" w:color="auto" w:fill="FFFFFF"/>
              <w:spacing w:after="0" w:line="240" w:lineRule="auto"/>
              <w:rPr>
                <w:rFonts w:ascii="Helvetica" w:eastAsia="Times New Roman" w:hAnsi="Helvetica" w:cs="Helvetica"/>
                <w:color w:val="26282A"/>
              </w:rPr>
            </w:pPr>
          </w:p>
          <w:p w14:paraId="3B05A513" w14:textId="77777777" w:rsidR="009367FC" w:rsidRPr="00876A9D" w:rsidRDefault="009367FC" w:rsidP="009367FC">
            <w:pPr>
              <w:shd w:val="clear" w:color="auto" w:fill="FFFFFF"/>
              <w:spacing w:after="0" w:line="240" w:lineRule="auto"/>
              <w:rPr>
                <w:rFonts w:ascii="Helvetica" w:eastAsia="Times New Roman" w:hAnsi="Helvetica" w:cs="Helvetica"/>
                <w:color w:val="26282A"/>
              </w:rPr>
            </w:pPr>
            <w:r w:rsidRPr="00876A9D">
              <w:rPr>
                <w:rFonts w:ascii="Helvetica" w:eastAsia="Times New Roman" w:hAnsi="Helvetica" w:cs="Helvetica"/>
                <w:color w:val="26282A"/>
              </w:rPr>
              <w:t> </w:t>
            </w:r>
          </w:p>
          <w:p w14:paraId="629AA8E9"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619" w:type="pct"/>
          </w:tcPr>
          <w:p w14:paraId="624ED8C5" w14:textId="77777777" w:rsidR="00F80AC0" w:rsidRDefault="00103931"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 июня 2020</w:t>
            </w:r>
          </w:p>
          <w:p w14:paraId="05DEED83" w14:textId="77777777" w:rsidR="0073772E" w:rsidRPr="00570487" w:rsidRDefault="00B0481B" w:rsidP="0073772E">
            <w:pPr>
              <w:shd w:val="clear" w:color="auto" w:fill="FFFFFF"/>
              <w:spacing w:after="0" w:line="240" w:lineRule="auto"/>
              <w:jc w:val="center"/>
              <w:rPr>
                <w:rFonts w:ascii="Arial" w:eastAsia="Times New Roman" w:hAnsi="Arial" w:cs="Arial"/>
                <w:color w:val="333333"/>
                <w:sz w:val="20"/>
                <w:szCs w:val="20"/>
              </w:rPr>
            </w:pPr>
            <w:hyperlink r:id="rId8" w:tgtFrame="_blank" w:history="1">
              <w:r w:rsidR="0073772E" w:rsidRPr="00570487">
                <w:rPr>
                  <w:rFonts w:ascii="Times New Roman" w:eastAsia="Times New Roman" w:hAnsi="Times New Roman" w:cs="Times New Roman"/>
                  <w:color w:val="005BD1"/>
                  <w:u w:val="single"/>
                </w:rPr>
                <w:t>https://us02web.zoom.us/j/87685504701?pwd=VnZvcGJhVDVTSmFlcFJWaGxTV0JXdz09</w:t>
              </w:r>
            </w:hyperlink>
          </w:p>
          <w:p w14:paraId="544A7C4D" w14:textId="77777777" w:rsidR="0073772E" w:rsidRPr="00570487" w:rsidRDefault="0073772E" w:rsidP="0073772E">
            <w:pPr>
              <w:shd w:val="clear" w:color="auto" w:fill="FFFFFF"/>
              <w:spacing w:after="0" w:line="240" w:lineRule="auto"/>
              <w:jc w:val="center"/>
              <w:rPr>
                <w:rFonts w:ascii="Arial" w:eastAsia="Times New Roman" w:hAnsi="Arial" w:cs="Arial"/>
                <w:color w:val="333333"/>
                <w:sz w:val="20"/>
                <w:szCs w:val="20"/>
              </w:rPr>
            </w:pPr>
            <w:r w:rsidRPr="00570487">
              <w:rPr>
                <w:rFonts w:ascii="Arial" w:eastAsia="Times New Roman" w:hAnsi="Arial" w:cs="Arial"/>
                <w:color w:val="333333"/>
                <w:sz w:val="20"/>
                <w:szCs w:val="20"/>
              </w:rPr>
              <w:t> </w:t>
            </w:r>
          </w:p>
          <w:p w14:paraId="488F7B47" w14:textId="77777777" w:rsidR="0073772E" w:rsidRPr="00F80AC0" w:rsidRDefault="0073772E"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0C010523" w14:textId="77777777" w:rsidTr="003315D6">
        <w:trPr>
          <w:trHeight w:val="4674"/>
        </w:trPr>
        <w:tc>
          <w:tcPr>
            <w:tcW w:w="148" w:type="pct"/>
          </w:tcPr>
          <w:p w14:paraId="18453076" w14:textId="77777777"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396" w:type="pct"/>
          </w:tcPr>
          <w:p w14:paraId="3160D9B0" w14:textId="77777777" w:rsidR="0073772E" w:rsidRPr="00306C3F" w:rsidRDefault="0073772E" w:rsidP="00306C3F">
            <w:pPr>
              <w:jc w:val="both"/>
              <w:rPr>
                <w:rFonts w:ascii="Times New Roman" w:hAnsi="Times New Roman" w:cs="Times New Roman"/>
              </w:rPr>
            </w:pPr>
            <w:proofErr w:type="gramStart"/>
            <w:r w:rsidRPr="00306C3F">
              <w:rPr>
                <w:rFonts w:ascii="Times New Roman" w:hAnsi="Times New Roman" w:cs="Times New Roman"/>
                <w:b/>
                <w:bCs/>
              </w:rPr>
              <w:t>.</w:t>
            </w:r>
            <w:proofErr w:type="spellStart"/>
            <w:r w:rsidRPr="00306C3F">
              <w:rPr>
                <w:rFonts w:ascii="Times New Roman" w:hAnsi="Times New Roman" w:cs="Times New Roman"/>
                <w:bCs/>
              </w:rPr>
              <w:t>Руководитель</w:t>
            </w:r>
            <w:r w:rsidRPr="00306C3F">
              <w:rPr>
                <w:rFonts w:ascii="Times New Roman" w:hAnsi="Times New Roman" w:cs="Times New Roman"/>
              </w:rPr>
              <w:t>НАУЧНО</w:t>
            </w:r>
            <w:proofErr w:type="gramEnd"/>
            <w:r w:rsidRPr="00306C3F">
              <w:rPr>
                <w:rFonts w:ascii="Times New Roman" w:hAnsi="Times New Roman" w:cs="Times New Roman"/>
              </w:rPr>
              <w:t>-ИССЛЕДОВАТЕЛЬСКойРАБОТыКАФЕДРЫ</w:t>
            </w:r>
            <w:proofErr w:type="spellEnd"/>
            <w:r w:rsidRPr="00306C3F">
              <w:rPr>
                <w:rFonts w:ascii="Times New Roman" w:hAnsi="Times New Roman" w:cs="Times New Roman"/>
              </w:rPr>
              <w:t xml:space="preserve"> «ФИНАНСЫ и ТАМОЖЕННОЕ ДЕЛО» по теме «Оценка воздействия финансового механизма в обеспечении экономической безопасности </w:t>
            </w:r>
            <w:proofErr w:type="spellStart"/>
            <w:r w:rsidRPr="00306C3F">
              <w:rPr>
                <w:rFonts w:ascii="Times New Roman" w:hAnsi="Times New Roman" w:cs="Times New Roman"/>
              </w:rPr>
              <w:t>Казахстана»на</w:t>
            </w:r>
            <w:proofErr w:type="spellEnd"/>
            <w:r w:rsidRPr="00306C3F">
              <w:rPr>
                <w:rFonts w:ascii="Times New Roman" w:hAnsi="Times New Roman" w:cs="Times New Roman"/>
              </w:rPr>
              <w:t xml:space="preserve"> 2019-2021 годы.</w:t>
            </w:r>
          </w:p>
          <w:p w14:paraId="6B8BFEF7" w14:textId="77777777" w:rsidR="004233EE" w:rsidRPr="00306C3F" w:rsidRDefault="004233EE" w:rsidP="00306C3F">
            <w:pPr>
              <w:jc w:val="both"/>
              <w:rPr>
                <w:rFonts w:ascii="Times New Roman" w:hAnsi="Times New Roman" w:cs="Times New Roman"/>
              </w:rPr>
            </w:pPr>
          </w:p>
          <w:p w14:paraId="74C13540" w14:textId="77777777" w:rsidR="004233EE" w:rsidRPr="00306C3F" w:rsidRDefault="004233EE" w:rsidP="00306C3F">
            <w:pPr>
              <w:jc w:val="both"/>
              <w:rPr>
                <w:rFonts w:ascii="Times New Roman" w:hAnsi="Times New Roman" w:cs="Times New Roman"/>
              </w:rPr>
            </w:pPr>
            <w:r w:rsidRPr="00306C3F">
              <w:rPr>
                <w:rFonts w:ascii="Times New Roman" w:hAnsi="Times New Roman" w:cs="Times New Roman"/>
              </w:rPr>
              <w:t xml:space="preserve">«Особенности национальных систем ПОД/ФТ государств Евразийского региона». Колл. Учебное пособие.  Москва, МУМЦФМ, АО «Финансовая </w:t>
            </w:r>
            <w:proofErr w:type="gramStart"/>
            <w:r w:rsidRPr="00306C3F">
              <w:rPr>
                <w:rFonts w:ascii="Times New Roman" w:hAnsi="Times New Roman" w:cs="Times New Roman"/>
              </w:rPr>
              <w:t>академия  Учебное</w:t>
            </w:r>
            <w:proofErr w:type="gramEnd"/>
            <w:r w:rsidRPr="00306C3F">
              <w:rPr>
                <w:rFonts w:ascii="Times New Roman" w:hAnsi="Times New Roman" w:cs="Times New Roman"/>
              </w:rPr>
              <w:t xml:space="preserve"> пособие. </w:t>
            </w:r>
            <w:proofErr w:type="gramStart"/>
            <w:r w:rsidRPr="00306C3F">
              <w:rPr>
                <w:rFonts w:ascii="Times New Roman" w:hAnsi="Times New Roman" w:cs="Times New Roman"/>
              </w:rPr>
              <w:t>2018-2019</w:t>
            </w:r>
            <w:proofErr w:type="gramEnd"/>
            <w:r w:rsidRPr="00306C3F">
              <w:rPr>
                <w:rFonts w:ascii="Times New Roman" w:hAnsi="Times New Roman" w:cs="Times New Roman"/>
              </w:rPr>
              <w:t>.   Согласование с КФМ рецензии и письма в Москву для издания</w:t>
            </w:r>
          </w:p>
          <w:p w14:paraId="3324CB44" w14:textId="77777777" w:rsidR="00FD7C71" w:rsidRPr="00306C3F" w:rsidRDefault="00FD7C71" w:rsidP="00306C3F">
            <w:pPr>
              <w:tabs>
                <w:tab w:val="left" w:pos="851"/>
              </w:tabs>
              <w:jc w:val="both"/>
              <w:rPr>
                <w:rFonts w:ascii="Times New Roman" w:hAnsi="Times New Roman" w:cs="Times New Roman"/>
                <w:color w:val="FF0000"/>
              </w:rPr>
            </w:pPr>
            <w:r w:rsidRPr="00306C3F">
              <w:rPr>
                <w:rFonts w:ascii="Times New Roman" w:hAnsi="Times New Roman" w:cs="Times New Roman"/>
              </w:rPr>
              <w:t xml:space="preserve">Работа над авторским разделами учебника «Деньги, кредит и банки» для переиздания в составе авторского </w:t>
            </w:r>
            <w:proofErr w:type="gramStart"/>
            <w:r w:rsidRPr="00306C3F">
              <w:rPr>
                <w:rFonts w:ascii="Times New Roman" w:hAnsi="Times New Roman" w:cs="Times New Roman"/>
              </w:rPr>
              <w:t>коллектива  в</w:t>
            </w:r>
            <w:proofErr w:type="gramEnd"/>
            <w:r w:rsidRPr="00306C3F">
              <w:rPr>
                <w:rFonts w:ascii="Times New Roman" w:hAnsi="Times New Roman" w:cs="Times New Roman"/>
              </w:rPr>
              <w:t xml:space="preserve"> память </w:t>
            </w:r>
            <w:proofErr w:type="spellStart"/>
            <w:r w:rsidRPr="00306C3F">
              <w:rPr>
                <w:rFonts w:ascii="Times New Roman" w:hAnsi="Times New Roman" w:cs="Times New Roman"/>
              </w:rPr>
              <w:t>Сейткасимова</w:t>
            </w:r>
            <w:proofErr w:type="spellEnd"/>
            <w:r w:rsidRPr="00306C3F">
              <w:rPr>
                <w:rFonts w:ascii="Times New Roman" w:hAnsi="Times New Roman" w:cs="Times New Roman"/>
              </w:rPr>
              <w:t xml:space="preserve"> Г.С. ( мои разделы 2 и 15)  - завершение до 15 апреля 2020г. </w:t>
            </w:r>
          </w:p>
          <w:p w14:paraId="2596C2A7" w14:textId="77777777" w:rsidR="00FD7C71" w:rsidRPr="00306C3F" w:rsidRDefault="00FD7C71" w:rsidP="00306C3F">
            <w:pPr>
              <w:jc w:val="both"/>
              <w:rPr>
                <w:rFonts w:ascii="Times New Roman" w:hAnsi="Times New Roman" w:cs="Times New Roman"/>
                <w:b/>
                <w:bCs/>
                <w:i/>
              </w:rPr>
            </w:pPr>
          </w:p>
          <w:p w14:paraId="23B63711" w14:textId="77777777" w:rsidR="00E90B47" w:rsidRPr="00306C3F" w:rsidRDefault="00E90B47" w:rsidP="00306C3F">
            <w:pPr>
              <w:spacing w:after="0" w:line="240" w:lineRule="auto"/>
              <w:jc w:val="both"/>
              <w:rPr>
                <w:rFonts w:ascii="Times New Roman" w:hAnsi="Times New Roman" w:cs="Times New Roman"/>
              </w:rPr>
            </w:pPr>
          </w:p>
        </w:tc>
        <w:tc>
          <w:tcPr>
            <w:tcW w:w="503" w:type="pct"/>
          </w:tcPr>
          <w:p w14:paraId="206B5C12" w14:textId="77777777" w:rsidR="00E90B47" w:rsidRPr="00306C3F" w:rsidRDefault="00CB2078" w:rsidP="00306C3F">
            <w:pPr>
              <w:widowControl w:val="0"/>
              <w:autoSpaceDE w:val="0"/>
              <w:autoSpaceDN w:val="0"/>
              <w:adjustRightInd w:val="0"/>
              <w:snapToGrid w:val="0"/>
              <w:spacing w:after="0" w:line="240" w:lineRule="auto"/>
              <w:jc w:val="both"/>
              <w:rPr>
                <w:rFonts w:ascii="Times New Roman" w:hAnsi="Times New Roman" w:cs="Times New Roman"/>
              </w:rPr>
            </w:pPr>
            <w:r w:rsidRPr="00306C3F">
              <w:rPr>
                <w:rFonts w:ascii="Times New Roman" w:hAnsi="Times New Roman" w:cs="Times New Roman"/>
              </w:rPr>
              <w:t xml:space="preserve">Руководитель темы и исполнитель </w:t>
            </w:r>
          </w:p>
          <w:p w14:paraId="51B7F0A9" w14:textId="77777777" w:rsidR="0012618D" w:rsidRPr="00306C3F" w:rsidRDefault="0012618D" w:rsidP="00306C3F">
            <w:pPr>
              <w:widowControl w:val="0"/>
              <w:autoSpaceDE w:val="0"/>
              <w:autoSpaceDN w:val="0"/>
              <w:adjustRightInd w:val="0"/>
              <w:snapToGrid w:val="0"/>
              <w:spacing w:after="0" w:line="240" w:lineRule="auto"/>
              <w:jc w:val="both"/>
              <w:rPr>
                <w:rFonts w:ascii="Times New Roman" w:hAnsi="Times New Roman" w:cs="Times New Roman"/>
              </w:rPr>
            </w:pPr>
          </w:p>
          <w:p w14:paraId="1898603C" w14:textId="77777777" w:rsidR="0012618D" w:rsidRPr="00306C3F" w:rsidRDefault="0012618D" w:rsidP="00306C3F">
            <w:pPr>
              <w:widowControl w:val="0"/>
              <w:autoSpaceDE w:val="0"/>
              <w:autoSpaceDN w:val="0"/>
              <w:adjustRightInd w:val="0"/>
              <w:snapToGrid w:val="0"/>
              <w:spacing w:after="0" w:line="240" w:lineRule="auto"/>
              <w:jc w:val="both"/>
              <w:rPr>
                <w:rFonts w:ascii="Times New Roman" w:hAnsi="Times New Roman" w:cs="Times New Roman"/>
              </w:rPr>
            </w:pPr>
          </w:p>
          <w:p w14:paraId="28B0934C" w14:textId="77777777" w:rsidR="0012618D" w:rsidRPr="00306C3F" w:rsidRDefault="0012618D" w:rsidP="00306C3F">
            <w:pPr>
              <w:widowControl w:val="0"/>
              <w:autoSpaceDE w:val="0"/>
              <w:autoSpaceDN w:val="0"/>
              <w:adjustRightInd w:val="0"/>
              <w:snapToGrid w:val="0"/>
              <w:spacing w:after="0" w:line="240" w:lineRule="auto"/>
              <w:jc w:val="both"/>
              <w:rPr>
                <w:rFonts w:ascii="Times New Roman" w:hAnsi="Times New Roman" w:cs="Times New Roman"/>
              </w:rPr>
            </w:pPr>
          </w:p>
          <w:p w14:paraId="190F989D" w14:textId="77777777" w:rsidR="0012618D" w:rsidRPr="00306C3F" w:rsidRDefault="0012618D" w:rsidP="00306C3F">
            <w:pPr>
              <w:widowControl w:val="0"/>
              <w:autoSpaceDE w:val="0"/>
              <w:autoSpaceDN w:val="0"/>
              <w:adjustRightInd w:val="0"/>
              <w:snapToGrid w:val="0"/>
              <w:spacing w:after="0" w:line="240" w:lineRule="auto"/>
              <w:jc w:val="both"/>
              <w:rPr>
                <w:rFonts w:ascii="Times New Roman" w:hAnsi="Times New Roman" w:cs="Times New Roman"/>
              </w:rPr>
            </w:pPr>
          </w:p>
          <w:p w14:paraId="065E75E3" w14:textId="77777777" w:rsidR="0012618D" w:rsidRPr="00306C3F" w:rsidRDefault="0012618D" w:rsidP="00306C3F">
            <w:pPr>
              <w:widowControl w:val="0"/>
              <w:autoSpaceDE w:val="0"/>
              <w:autoSpaceDN w:val="0"/>
              <w:adjustRightInd w:val="0"/>
              <w:snapToGrid w:val="0"/>
              <w:spacing w:after="0" w:line="240" w:lineRule="auto"/>
              <w:jc w:val="both"/>
              <w:rPr>
                <w:rFonts w:ascii="Times New Roman" w:hAnsi="Times New Roman" w:cs="Times New Roman"/>
              </w:rPr>
            </w:pPr>
          </w:p>
          <w:p w14:paraId="70DD3770" w14:textId="77777777" w:rsidR="0012618D" w:rsidRPr="00306C3F" w:rsidRDefault="0012618D" w:rsidP="00306C3F">
            <w:pPr>
              <w:widowControl w:val="0"/>
              <w:autoSpaceDE w:val="0"/>
              <w:autoSpaceDN w:val="0"/>
              <w:adjustRightInd w:val="0"/>
              <w:snapToGrid w:val="0"/>
              <w:spacing w:after="0" w:line="240" w:lineRule="auto"/>
              <w:jc w:val="both"/>
              <w:rPr>
                <w:rFonts w:ascii="Times New Roman" w:hAnsi="Times New Roman" w:cs="Times New Roman"/>
              </w:rPr>
            </w:pPr>
          </w:p>
          <w:p w14:paraId="71A4C9CE" w14:textId="77777777" w:rsidR="0012618D" w:rsidRPr="00306C3F" w:rsidRDefault="0012618D" w:rsidP="00306C3F">
            <w:pPr>
              <w:widowControl w:val="0"/>
              <w:autoSpaceDE w:val="0"/>
              <w:autoSpaceDN w:val="0"/>
              <w:adjustRightInd w:val="0"/>
              <w:snapToGrid w:val="0"/>
              <w:spacing w:after="0" w:line="240" w:lineRule="auto"/>
              <w:jc w:val="both"/>
              <w:rPr>
                <w:rFonts w:ascii="Times New Roman" w:hAnsi="Times New Roman" w:cs="Times New Roman"/>
              </w:rPr>
            </w:pPr>
          </w:p>
          <w:p w14:paraId="59DEE96F" w14:textId="77777777" w:rsidR="0012618D" w:rsidRPr="00306C3F" w:rsidRDefault="0012618D" w:rsidP="00306C3F">
            <w:pPr>
              <w:widowControl w:val="0"/>
              <w:autoSpaceDE w:val="0"/>
              <w:autoSpaceDN w:val="0"/>
              <w:adjustRightInd w:val="0"/>
              <w:snapToGrid w:val="0"/>
              <w:spacing w:after="0" w:line="240" w:lineRule="auto"/>
              <w:jc w:val="both"/>
              <w:rPr>
                <w:rFonts w:ascii="Times New Roman" w:hAnsi="Times New Roman" w:cs="Times New Roman"/>
              </w:rPr>
            </w:pPr>
          </w:p>
          <w:p w14:paraId="57AE1C11" w14:textId="77777777" w:rsidR="0012618D" w:rsidRPr="00306C3F" w:rsidRDefault="0012618D" w:rsidP="00306C3F">
            <w:pPr>
              <w:widowControl w:val="0"/>
              <w:autoSpaceDE w:val="0"/>
              <w:autoSpaceDN w:val="0"/>
              <w:adjustRightInd w:val="0"/>
              <w:snapToGrid w:val="0"/>
              <w:spacing w:after="0" w:line="240" w:lineRule="auto"/>
              <w:jc w:val="both"/>
              <w:rPr>
                <w:rFonts w:ascii="Times New Roman" w:hAnsi="Times New Roman" w:cs="Times New Roman"/>
              </w:rPr>
            </w:pPr>
          </w:p>
          <w:p w14:paraId="4D77A2B9" w14:textId="77777777" w:rsidR="0012618D" w:rsidRPr="00306C3F" w:rsidRDefault="0012618D" w:rsidP="00306C3F">
            <w:pPr>
              <w:widowControl w:val="0"/>
              <w:autoSpaceDE w:val="0"/>
              <w:autoSpaceDN w:val="0"/>
              <w:adjustRightInd w:val="0"/>
              <w:snapToGrid w:val="0"/>
              <w:spacing w:after="0" w:line="240" w:lineRule="auto"/>
              <w:jc w:val="both"/>
              <w:rPr>
                <w:rFonts w:ascii="Times New Roman" w:hAnsi="Times New Roman" w:cs="Times New Roman"/>
              </w:rPr>
            </w:pPr>
          </w:p>
          <w:p w14:paraId="01AA784A" w14:textId="77777777" w:rsidR="0012618D" w:rsidRPr="00306C3F" w:rsidRDefault="004233EE" w:rsidP="00306C3F">
            <w:pPr>
              <w:widowControl w:val="0"/>
              <w:autoSpaceDE w:val="0"/>
              <w:autoSpaceDN w:val="0"/>
              <w:adjustRightInd w:val="0"/>
              <w:snapToGrid w:val="0"/>
              <w:spacing w:after="0" w:line="240" w:lineRule="auto"/>
              <w:jc w:val="both"/>
              <w:rPr>
                <w:rFonts w:ascii="Times New Roman" w:hAnsi="Times New Roman" w:cs="Times New Roman"/>
              </w:rPr>
            </w:pPr>
            <w:r w:rsidRPr="00306C3F">
              <w:rPr>
                <w:rFonts w:ascii="Times New Roman" w:hAnsi="Times New Roman" w:cs="Times New Roman"/>
              </w:rPr>
              <w:t>Руководитель п и исполнитель по главам</w:t>
            </w:r>
          </w:p>
          <w:p w14:paraId="03D563A3" w14:textId="77777777" w:rsidR="00FD7C71" w:rsidRPr="00306C3F" w:rsidRDefault="00FD7C71" w:rsidP="00306C3F">
            <w:pPr>
              <w:widowControl w:val="0"/>
              <w:autoSpaceDE w:val="0"/>
              <w:autoSpaceDN w:val="0"/>
              <w:adjustRightInd w:val="0"/>
              <w:snapToGrid w:val="0"/>
              <w:spacing w:after="0" w:line="240" w:lineRule="auto"/>
              <w:jc w:val="both"/>
              <w:rPr>
                <w:rFonts w:ascii="Times New Roman" w:hAnsi="Times New Roman" w:cs="Times New Roman"/>
              </w:rPr>
            </w:pPr>
          </w:p>
          <w:p w14:paraId="2C5C12E6" w14:textId="77777777" w:rsidR="00FD7C71" w:rsidRPr="00306C3F" w:rsidRDefault="00FD7C71" w:rsidP="00306C3F">
            <w:pPr>
              <w:widowControl w:val="0"/>
              <w:autoSpaceDE w:val="0"/>
              <w:autoSpaceDN w:val="0"/>
              <w:adjustRightInd w:val="0"/>
              <w:snapToGrid w:val="0"/>
              <w:spacing w:after="0" w:line="240" w:lineRule="auto"/>
              <w:jc w:val="both"/>
              <w:rPr>
                <w:rFonts w:ascii="Times New Roman" w:hAnsi="Times New Roman" w:cs="Times New Roman"/>
              </w:rPr>
            </w:pPr>
          </w:p>
          <w:p w14:paraId="634DD23E" w14:textId="77777777" w:rsidR="00FD7C71" w:rsidRPr="00306C3F" w:rsidRDefault="00FD7C71" w:rsidP="00306C3F">
            <w:pPr>
              <w:widowControl w:val="0"/>
              <w:autoSpaceDE w:val="0"/>
              <w:autoSpaceDN w:val="0"/>
              <w:adjustRightInd w:val="0"/>
              <w:snapToGrid w:val="0"/>
              <w:spacing w:after="0" w:line="240" w:lineRule="auto"/>
              <w:jc w:val="both"/>
              <w:rPr>
                <w:rFonts w:ascii="Times New Roman" w:hAnsi="Times New Roman" w:cs="Times New Roman"/>
              </w:rPr>
            </w:pPr>
          </w:p>
          <w:p w14:paraId="3B87772B" w14:textId="77777777" w:rsidR="00FD7C71" w:rsidRPr="00306C3F" w:rsidRDefault="00FD7C71" w:rsidP="00306C3F">
            <w:pPr>
              <w:widowControl w:val="0"/>
              <w:autoSpaceDE w:val="0"/>
              <w:autoSpaceDN w:val="0"/>
              <w:adjustRightInd w:val="0"/>
              <w:snapToGrid w:val="0"/>
              <w:spacing w:after="0" w:line="240" w:lineRule="auto"/>
              <w:jc w:val="both"/>
              <w:rPr>
                <w:rFonts w:ascii="Times New Roman" w:hAnsi="Times New Roman" w:cs="Times New Roman"/>
              </w:rPr>
            </w:pPr>
          </w:p>
          <w:p w14:paraId="56F3784C" w14:textId="77777777" w:rsidR="00FD7C71" w:rsidRPr="00306C3F" w:rsidRDefault="00FD7C71" w:rsidP="00306C3F">
            <w:pPr>
              <w:widowControl w:val="0"/>
              <w:autoSpaceDE w:val="0"/>
              <w:autoSpaceDN w:val="0"/>
              <w:adjustRightInd w:val="0"/>
              <w:snapToGrid w:val="0"/>
              <w:spacing w:after="0" w:line="240" w:lineRule="auto"/>
              <w:jc w:val="both"/>
              <w:rPr>
                <w:rFonts w:ascii="Times New Roman" w:hAnsi="Times New Roman" w:cs="Times New Roman"/>
              </w:rPr>
            </w:pPr>
          </w:p>
          <w:p w14:paraId="555AE6FB" w14:textId="77777777" w:rsidR="00FD7C71" w:rsidRPr="00306C3F" w:rsidRDefault="00FD7C71" w:rsidP="00306C3F">
            <w:pPr>
              <w:widowControl w:val="0"/>
              <w:autoSpaceDE w:val="0"/>
              <w:autoSpaceDN w:val="0"/>
              <w:adjustRightInd w:val="0"/>
              <w:snapToGrid w:val="0"/>
              <w:spacing w:after="0" w:line="240" w:lineRule="auto"/>
              <w:jc w:val="both"/>
              <w:rPr>
                <w:rFonts w:ascii="Times New Roman" w:hAnsi="Times New Roman" w:cs="Times New Roman"/>
              </w:rPr>
            </w:pPr>
          </w:p>
          <w:p w14:paraId="1B5C1031" w14:textId="77777777" w:rsidR="00FD7C71" w:rsidRPr="00306C3F" w:rsidRDefault="00FD7C71" w:rsidP="00306C3F">
            <w:pPr>
              <w:widowControl w:val="0"/>
              <w:autoSpaceDE w:val="0"/>
              <w:autoSpaceDN w:val="0"/>
              <w:adjustRightInd w:val="0"/>
              <w:snapToGrid w:val="0"/>
              <w:spacing w:after="0" w:line="240" w:lineRule="auto"/>
              <w:jc w:val="both"/>
              <w:rPr>
                <w:rFonts w:ascii="Times New Roman" w:hAnsi="Times New Roman" w:cs="Times New Roman"/>
              </w:rPr>
            </w:pPr>
            <w:r w:rsidRPr="00306C3F">
              <w:rPr>
                <w:rFonts w:ascii="Times New Roman" w:hAnsi="Times New Roman" w:cs="Times New Roman"/>
              </w:rPr>
              <w:t>Исполнитель раздела</w:t>
            </w:r>
          </w:p>
        </w:tc>
        <w:tc>
          <w:tcPr>
            <w:tcW w:w="2334" w:type="pct"/>
          </w:tcPr>
          <w:p w14:paraId="35E5D595" w14:textId="77777777" w:rsidR="00E90B47" w:rsidRPr="00306C3F" w:rsidRDefault="00CB2078" w:rsidP="00306C3F">
            <w:pPr>
              <w:spacing w:after="0" w:line="240" w:lineRule="auto"/>
              <w:jc w:val="both"/>
              <w:rPr>
                <w:rFonts w:ascii="Times New Roman" w:hAnsi="Times New Roman" w:cs="Times New Roman"/>
              </w:rPr>
            </w:pPr>
            <w:r w:rsidRPr="00306C3F">
              <w:rPr>
                <w:rFonts w:ascii="Times New Roman" w:hAnsi="Times New Roman" w:cs="Times New Roman"/>
              </w:rPr>
              <w:t>АО «Финансовая академия», кафедра «Финансы и таможенное дело»</w:t>
            </w:r>
          </w:p>
          <w:p w14:paraId="4D3F8E4B" w14:textId="77777777" w:rsidR="004233EE" w:rsidRPr="00306C3F" w:rsidRDefault="004233EE" w:rsidP="00306C3F">
            <w:pPr>
              <w:spacing w:after="0" w:line="240" w:lineRule="auto"/>
              <w:jc w:val="both"/>
              <w:rPr>
                <w:rFonts w:ascii="Times New Roman" w:hAnsi="Times New Roman" w:cs="Times New Roman"/>
              </w:rPr>
            </w:pPr>
          </w:p>
          <w:p w14:paraId="1A42B2EF" w14:textId="77777777" w:rsidR="004233EE" w:rsidRPr="00306C3F" w:rsidRDefault="004233EE" w:rsidP="00306C3F">
            <w:pPr>
              <w:spacing w:after="0" w:line="240" w:lineRule="auto"/>
              <w:jc w:val="both"/>
              <w:rPr>
                <w:rFonts w:ascii="Times New Roman" w:hAnsi="Times New Roman" w:cs="Times New Roman"/>
              </w:rPr>
            </w:pPr>
          </w:p>
          <w:p w14:paraId="0BD72C95" w14:textId="77777777" w:rsidR="004233EE" w:rsidRPr="00306C3F" w:rsidRDefault="004233EE" w:rsidP="00306C3F">
            <w:pPr>
              <w:spacing w:after="0" w:line="240" w:lineRule="auto"/>
              <w:jc w:val="both"/>
              <w:rPr>
                <w:rFonts w:ascii="Times New Roman" w:hAnsi="Times New Roman" w:cs="Times New Roman"/>
              </w:rPr>
            </w:pPr>
          </w:p>
          <w:p w14:paraId="58D5F49E" w14:textId="77777777" w:rsidR="004233EE" w:rsidRPr="00306C3F" w:rsidRDefault="004233EE" w:rsidP="00306C3F">
            <w:pPr>
              <w:spacing w:after="0" w:line="240" w:lineRule="auto"/>
              <w:jc w:val="both"/>
              <w:rPr>
                <w:rFonts w:ascii="Times New Roman" w:hAnsi="Times New Roman" w:cs="Times New Roman"/>
              </w:rPr>
            </w:pPr>
          </w:p>
          <w:p w14:paraId="23163CD9" w14:textId="77777777" w:rsidR="004233EE" w:rsidRPr="00306C3F" w:rsidRDefault="004233EE" w:rsidP="00306C3F">
            <w:pPr>
              <w:spacing w:after="0" w:line="240" w:lineRule="auto"/>
              <w:jc w:val="both"/>
              <w:rPr>
                <w:rFonts w:ascii="Times New Roman" w:hAnsi="Times New Roman" w:cs="Times New Roman"/>
              </w:rPr>
            </w:pPr>
          </w:p>
          <w:p w14:paraId="27291671" w14:textId="77777777" w:rsidR="004233EE" w:rsidRPr="00306C3F" w:rsidRDefault="004233EE" w:rsidP="00306C3F">
            <w:pPr>
              <w:spacing w:after="0" w:line="240" w:lineRule="auto"/>
              <w:jc w:val="both"/>
              <w:rPr>
                <w:rFonts w:ascii="Times New Roman" w:hAnsi="Times New Roman" w:cs="Times New Roman"/>
              </w:rPr>
            </w:pPr>
          </w:p>
          <w:p w14:paraId="6E4EBD12" w14:textId="77777777" w:rsidR="004233EE" w:rsidRPr="00306C3F" w:rsidRDefault="004233EE" w:rsidP="00306C3F">
            <w:pPr>
              <w:spacing w:after="0" w:line="240" w:lineRule="auto"/>
              <w:jc w:val="both"/>
              <w:rPr>
                <w:rFonts w:ascii="Times New Roman" w:hAnsi="Times New Roman" w:cs="Times New Roman"/>
              </w:rPr>
            </w:pPr>
          </w:p>
          <w:p w14:paraId="5DB85B71" w14:textId="77777777" w:rsidR="004233EE" w:rsidRPr="00306C3F" w:rsidRDefault="004233EE" w:rsidP="00306C3F">
            <w:pPr>
              <w:spacing w:after="0" w:line="240" w:lineRule="auto"/>
              <w:jc w:val="both"/>
              <w:rPr>
                <w:rFonts w:ascii="Times New Roman" w:hAnsi="Times New Roman" w:cs="Times New Roman"/>
              </w:rPr>
            </w:pPr>
          </w:p>
          <w:p w14:paraId="0498DA4B" w14:textId="77777777" w:rsidR="004233EE" w:rsidRPr="00306C3F" w:rsidRDefault="004233EE" w:rsidP="00306C3F">
            <w:pPr>
              <w:spacing w:after="0" w:line="240" w:lineRule="auto"/>
              <w:jc w:val="both"/>
              <w:rPr>
                <w:rFonts w:ascii="Times New Roman" w:hAnsi="Times New Roman" w:cs="Times New Roman"/>
              </w:rPr>
            </w:pPr>
          </w:p>
          <w:p w14:paraId="76FB135C" w14:textId="77777777" w:rsidR="004233EE" w:rsidRPr="00306C3F" w:rsidRDefault="004233EE" w:rsidP="00306C3F">
            <w:pPr>
              <w:spacing w:after="0" w:line="240" w:lineRule="auto"/>
              <w:jc w:val="both"/>
              <w:rPr>
                <w:rFonts w:ascii="Times New Roman" w:hAnsi="Times New Roman" w:cs="Times New Roman"/>
              </w:rPr>
            </w:pPr>
          </w:p>
          <w:p w14:paraId="19229F65" w14:textId="77777777" w:rsidR="004233EE" w:rsidRPr="00306C3F" w:rsidRDefault="004233EE" w:rsidP="00306C3F">
            <w:pPr>
              <w:spacing w:after="0" w:line="240" w:lineRule="auto"/>
              <w:jc w:val="both"/>
              <w:rPr>
                <w:rFonts w:ascii="Times New Roman" w:hAnsi="Times New Roman" w:cs="Times New Roman"/>
              </w:rPr>
            </w:pPr>
          </w:p>
          <w:p w14:paraId="6049999D" w14:textId="77777777" w:rsidR="004233EE" w:rsidRPr="00306C3F" w:rsidRDefault="004233EE" w:rsidP="00306C3F">
            <w:pPr>
              <w:spacing w:after="0" w:line="240" w:lineRule="auto"/>
              <w:jc w:val="both"/>
              <w:rPr>
                <w:rFonts w:ascii="Times New Roman" w:hAnsi="Times New Roman" w:cs="Times New Roman"/>
              </w:rPr>
            </w:pPr>
          </w:p>
          <w:p w14:paraId="02971785" w14:textId="77777777" w:rsidR="004233EE" w:rsidRPr="00306C3F" w:rsidRDefault="004233EE" w:rsidP="00306C3F">
            <w:pPr>
              <w:spacing w:after="0" w:line="240" w:lineRule="auto"/>
              <w:jc w:val="both"/>
              <w:rPr>
                <w:rFonts w:ascii="Times New Roman" w:hAnsi="Times New Roman" w:cs="Times New Roman"/>
              </w:rPr>
            </w:pPr>
            <w:r w:rsidRPr="00306C3F">
              <w:rPr>
                <w:rFonts w:ascii="Times New Roman" w:hAnsi="Times New Roman" w:cs="Times New Roman"/>
              </w:rPr>
              <w:t xml:space="preserve">МУМЦФМ, АО «Финансовая </w:t>
            </w:r>
            <w:proofErr w:type="gramStart"/>
            <w:r w:rsidRPr="00306C3F">
              <w:rPr>
                <w:rFonts w:ascii="Times New Roman" w:hAnsi="Times New Roman" w:cs="Times New Roman"/>
              </w:rPr>
              <w:t>академия  ,</w:t>
            </w:r>
            <w:proofErr w:type="gramEnd"/>
            <w:r w:rsidRPr="00306C3F">
              <w:rPr>
                <w:rFonts w:ascii="Times New Roman" w:hAnsi="Times New Roman" w:cs="Times New Roman"/>
              </w:rPr>
              <w:t xml:space="preserve"> Карагандинский  университет им Е.А. </w:t>
            </w:r>
            <w:proofErr w:type="spellStart"/>
            <w:r w:rsidRPr="00306C3F">
              <w:rPr>
                <w:rFonts w:ascii="Times New Roman" w:hAnsi="Times New Roman" w:cs="Times New Roman"/>
              </w:rPr>
              <w:t>Букетова</w:t>
            </w:r>
            <w:proofErr w:type="spellEnd"/>
            <w:r w:rsidRPr="00306C3F">
              <w:rPr>
                <w:rFonts w:ascii="Times New Roman" w:hAnsi="Times New Roman" w:cs="Times New Roman"/>
              </w:rPr>
              <w:t>, Академия правоохранительных органов. Учебное пособие.</w:t>
            </w:r>
          </w:p>
          <w:p w14:paraId="796E09FA" w14:textId="77777777" w:rsidR="00FD7C71" w:rsidRPr="00306C3F" w:rsidRDefault="00FD7C71" w:rsidP="00306C3F">
            <w:pPr>
              <w:spacing w:after="0" w:line="240" w:lineRule="auto"/>
              <w:jc w:val="both"/>
              <w:rPr>
                <w:rFonts w:ascii="Times New Roman" w:hAnsi="Times New Roman" w:cs="Times New Roman"/>
              </w:rPr>
            </w:pPr>
          </w:p>
          <w:p w14:paraId="0D81B2AA" w14:textId="77777777" w:rsidR="00FD7C71" w:rsidRPr="00306C3F" w:rsidRDefault="00FD7C71" w:rsidP="00306C3F">
            <w:pPr>
              <w:spacing w:after="0" w:line="240" w:lineRule="auto"/>
              <w:jc w:val="both"/>
              <w:rPr>
                <w:rFonts w:ascii="Times New Roman" w:hAnsi="Times New Roman" w:cs="Times New Roman"/>
              </w:rPr>
            </w:pPr>
          </w:p>
          <w:p w14:paraId="43AFCB18" w14:textId="77777777" w:rsidR="00FD7C71" w:rsidRPr="00306C3F" w:rsidRDefault="00FD7C71" w:rsidP="00306C3F">
            <w:pPr>
              <w:spacing w:after="0" w:line="240" w:lineRule="auto"/>
              <w:jc w:val="both"/>
              <w:rPr>
                <w:rFonts w:ascii="Times New Roman" w:hAnsi="Times New Roman" w:cs="Times New Roman"/>
              </w:rPr>
            </w:pPr>
          </w:p>
          <w:p w14:paraId="4A0F3F6B" w14:textId="77777777" w:rsidR="00FD7C71" w:rsidRPr="00306C3F" w:rsidRDefault="00FD7C71" w:rsidP="00306C3F">
            <w:pPr>
              <w:spacing w:after="0" w:line="240" w:lineRule="auto"/>
              <w:jc w:val="both"/>
              <w:rPr>
                <w:rFonts w:ascii="Times New Roman" w:hAnsi="Times New Roman" w:cs="Times New Roman"/>
              </w:rPr>
            </w:pPr>
          </w:p>
          <w:p w14:paraId="4600D4B2" w14:textId="77777777" w:rsidR="00FD7C71" w:rsidRPr="00306C3F" w:rsidRDefault="00FD7C71" w:rsidP="00306C3F">
            <w:pPr>
              <w:spacing w:after="0" w:line="240" w:lineRule="auto"/>
              <w:jc w:val="both"/>
              <w:rPr>
                <w:rFonts w:ascii="Times New Roman" w:hAnsi="Times New Roman" w:cs="Times New Roman"/>
              </w:rPr>
            </w:pPr>
          </w:p>
          <w:p w14:paraId="28EC8EED" w14:textId="77777777" w:rsidR="00FD7C71" w:rsidRPr="00306C3F" w:rsidRDefault="00FD7C71" w:rsidP="00306C3F">
            <w:pPr>
              <w:spacing w:after="0" w:line="240" w:lineRule="auto"/>
              <w:jc w:val="both"/>
              <w:rPr>
                <w:rFonts w:ascii="Times New Roman" w:hAnsi="Times New Roman" w:cs="Times New Roman"/>
              </w:rPr>
            </w:pPr>
          </w:p>
          <w:p w14:paraId="1633E0E8" w14:textId="77777777" w:rsidR="00FD7C71" w:rsidRPr="00306C3F" w:rsidRDefault="00FD7C71" w:rsidP="00306C3F">
            <w:pPr>
              <w:spacing w:after="0" w:line="240" w:lineRule="auto"/>
              <w:jc w:val="both"/>
              <w:rPr>
                <w:rFonts w:ascii="Times New Roman" w:hAnsi="Times New Roman" w:cs="Times New Roman"/>
              </w:rPr>
            </w:pPr>
          </w:p>
          <w:p w14:paraId="5F47F0B5" w14:textId="77777777" w:rsidR="00FD7C71" w:rsidRPr="00306C3F" w:rsidRDefault="00FD7C71" w:rsidP="00306C3F">
            <w:pPr>
              <w:spacing w:after="0" w:line="240" w:lineRule="auto"/>
              <w:jc w:val="both"/>
              <w:rPr>
                <w:rFonts w:ascii="Times New Roman" w:hAnsi="Times New Roman" w:cs="Times New Roman"/>
              </w:rPr>
            </w:pPr>
          </w:p>
          <w:p w14:paraId="65EA3415" w14:textId="77777777" w:rsidR="00FD7C71" w:rsidRPr="00306C3F" w:rsidRDefault="00FD7C71" w:rsidP="00306C3F">
            <w:pPr>
              <w:spacing w:after="0" w:line="240" w:lineRule="auto"/>
              <w:jc w:val="both"/>
              <w:rPr>
                <w:rFonts w:ascii="Times New Roman" w:hAnsi="Times New Roman" w:cs="Times New Roman"/>
              </w:rPr>
            </w:pPr>
            <w:r w:rsidRPr="00306C3F">
              <w:rPr>
                <w:rFonts w:ascii="Times New Roman" w:hAnsi="Times New Roman" w:cs="Times New Roman"/>
              </w:rPr>
              <w:t xml:space="preserve">Авторский коллектив, </w:t>
            </w:r>
            <w:proofErr w:type="spellStart"/>
            <w:r w:rsidRPr="00306C3F">
              <w:rPr>
                <w:rFonts w:ascii="Times New Roman" w:hAnsi="Times New Roman" w:cs="Times New Roman"/>
              </w:rPr>
              <w:t>КазУЭФиМТ</w:t>
            </w:r>
            <w:proofErr w:type="spellEnd"/>
            <w:r w:rsidRPr="00306C3F">
              <w:rPr>
                <w:rFonts w:ascii="Times New Roman" w:hAnsi="Times New Roman" w:cs="Times New Roman"/>
              </w:rPr>
              <w:t xml:space="preserve">, ответственный за выпуск д.э.н., профессор Мусина </w:t>
            </w:r>
            <w:proofErr w:type="gramStart"/>
            <w:r w:rsidRPr="00306C3F">
              <w:rPr>
                <w:rFonts w:ascii="Times New Roman" w:hAnsi="Times New Roman" w:cs="Times New Roman"/>
              </w:rPr>
              <w:t>А.А.</w:t>
            </w:r>
            <w:proofErr w:type="gramEnd"/>
          </w:p>
        </w:tc>
        <w:tc>
          <w:tcPr>
            <w:tcW w:w="619" w:type="pct"/>
          </w:tcPr>
          <w:p w14:paraId="64DCEBC8" w14:textId="77777777" w:rsidR="00E90B47" w:rsidRPr="00306C3F" w:rsidRDefault="00CB2078" w:rsidP="00306C3F">
            <w:pPr>
              <w:widowControl w:val="0"/>
              <w:shd w:val="clear" w:color="auto" w:fill="FFFFFF"/>
              <w:autoSpaceDE w:val="0"/>
              <w:autoSpaceDN w:val="0"/>
              <w:adjustRightInd w:val="0"/>
              <w:spacing w:after="0" w:line="240" w:lineRule="auto"/>
              <w:jc w:val="both"/>
              <w:rPr>
                <w:rFonts w:ascii="Times New Roman" w:hAnsi="Times New Roman" w:cs="Times New Roman"/>
              </w:rPr>
            </w:pPr>
            <w:r w:rsidRPr="00306C3F">
              <w:rPr>
                <w:rFonts w:ascii="Times New Roman" w:hAnsi="Times New Roman" w:cs="Times New Roman"/>
              </w:rPr>
              <w:t>Отчет за 2020 год</w:t>
            </w:r>
          </w:p>
          <w:p w14:paraId="0A4E55EA" w14:textId="77777777" w:rsidR="004233EE" w:rsidRPr="00306C3F" w:rsidRDefault="004233EE"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7A42A7F4" w14:textId="77777777" w:rsidR="004233EE" w:rsidRPr="00306C3F" w:rsidRDefault="004233EE"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6A323373" w14:textId="77777777" w:rsidR="004233EE" w:rsidRPr="00306C3F" w:rsidRDefault="004233EE"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22ECADB4" w14:textId="77777777" w:rsidR="004233EE" w:rsidRPr="00306C3F" w:rsidRDefault="004233EE"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6CD08D95" w14:textId="77777777" w:rsidR="004233EE" w:rsidRPr="00306C3F" w:rsidRDefault="004233EE"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17D47A01" w14:textId="77777777" w:rsidR="004233EE" w:rsidRPr="00306C3F" w:rsidRDefault="004233EE"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4D5928FE" w14:textId="77777777" w:rsidR="004233EE" w:rsidRPr="00306C3F" w:rsidRDefault="004233EE"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70866DB0" w14:textId="77777777" w:rsidR="004233EE" w:rsidRPr="00306C3F" w:rsidRDefault="004233EE"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702AFBD6" w14:textId="77777777" w:rsidR="004233EE" w:rsidRPr="00306C3F" w:rsidRDefault="004233EE"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3C0C272B" w14:textId="77777777" w:rsidR="004233EE" w:rsidRPr="00306C3F" w:rsidRDefault="004233EE"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39478226" w14:textId="77777777" w:rsidR="004233EE" w:rsidRPr="00306C3F" w:rsidRDefault="004233EE"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0758CA5E" w14:textId="77777777" w:rsidR="004233EE" w:rsidRPr="00306C3F" w:rsidRDefault="004233EE"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74583476" w14:textId="77777777" w:rsidR="004233EE" w:rsidRPr="00306C3F" w:rsidRDefault="004233EE"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76E19B89" w14:textId="77777777" w:rsidR="004233EE" w:rsidRPr="00306C3F" w:rsidRDefault="004233EE"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4818BC99" w14:textId="77777777" w:rsidR="004233EE" w:rsidRPr="00306C3F" w:rsidRDefault="004233EE" w:rsidP="00306C3F">
            <w:pPr>
              <w:widowControl w:val="0"/>
              <w:shd w:val="clear" w:color="auto" w:fill="FFFFFF"/>
              <w:autoSpaceDE w:val="0"/>
              <w:autoSpaceDN w:val="0"/>
              <w:adjustRightInd w:val="0"/>
              <w:spacing w:after="0" w:line="240" w:lineRule="auto"/>
              <w:jc w:val="both"/>
              <w:rPr>
                <w:rFonts w:ascii="Times New Roman" w:hAnsi="Times New Roman" w:cs="Times New Roman"/>
              </w:rPr>
            </w:pPr>
            <w:r w:rsidRPr="00306C3F">
              <w:rPr>
                <w:rFonts w:ascii="Times New Roman" w:hAnsi="Times New Roman" w:cs="Times New Roman"/>
              </w:rPr>
              <w:t>Выпущено и издано в апреле 2020 г.</w:t>
            </w:r>
          </w:p>
          <w:p w14:paraId="78080DB9" w14:textId="77777777" w:rsidR="00FD7C71" w:rsidRPr="00306C3F" w:rsidRDefault="00FD7C71"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680371BC" w14:textId="77777777" w:rsidR="00FD7C71" w:rsidRPr="00306C3F" w:rsidRDefault="00FD7C71"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672F1921" w14:textId="77777777" w:rsidR="00FD7C71" w:rsidRPr="00306C3F" w:rsidRDefault="00FD7C71"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14E3ED0B" w14:textId="77777777" w:rsidR="00FD7C71" w:rsidRPr="00306C3F" w:rsidRDefault="00FD7C71"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0709819C" w14:textId="77777777" w:rsidR="00FD7C71" w:rsidRPr="00306C3F" w:rsidRDefault="00FD7C71"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12BE0382" w14:textId="77777777" w:rsidR="00FD7C71" w:rsidRPr="00306C3F" w:rsidRDefault="00FD7C71"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1E9950CB" w14:textId="77777777" w:rsidR="00FD7C71" w:rsidRPr="00306C3F" w:rsidRDefault="00FD7C71"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7ABD48EB" w14:textId="77777777" w:rsidR="00FD7C71" w:rsidRPr="00306C3F" w:rsidRDefault="00FD7C71"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4AA36305" w14:textId="77777777" w:rsidR="00FD7C71" w:rsidRPr="00306C3F" w:rsidRDefault="00FD7C71" w:rsidP="00306C3F">
            <w:pPr>
              <w:widowControl w:val="0"/>
              <w:shd w:val="clear" w:color="auto" w:fill="FFFFFF"/>
              <w:autoSpaceDE w:val="0"/>
              <w:autoSpaceDN w:val="0"/>
              <w:adjustRightInd w:val="0"/>
              <w:spacing w:after="0" w:line="240" w:lineRule="auto"/>
              <w:jc w:val="both"/>
              <w:rPr>
                <w:rFonts w:ascii="Times New Roman" w:hAnsi="Times New Roman" w:cs="Times New Roman"/>
              </w:rPr>
            </w:pPr>
          </w:p>
          <w:p w14:paraId="791A9632" w14:textId="77777777" w:rsidR="00FD7C71" w:rsidRPr="00306C3F" w:rsidRDefault="00FD7C71" w:rsidP="00306C3F">
            <w:pPr>
              <w:widowControl w:val="0"/>
              <w:shd w:val="clear" w:color="auto" w:fill="FFFFFF"/>
              <w:autoSpaceDE w:val="0"/>
              <w:autoSpaceDN w:val="0"/>
              <w:adjustRightInd w:val="0"/>
              <w:spacing w:after="0" w:line="240" w:lineRule="auto"/>
              <w:jc w:val="both"/>
              <w:rPr>
                <w:rFonts w:ascii="Times New Roman" w:hAnsi="Times New Roman" w:cs="Times New Roman"/>
              </w:rPr>
            </w:pPr>
            <w:r w:rsidRPr="00306C3F">
              <w:rPr>
                <w:rFonts w:ascii="Times New Roman" w:hAnsi="Times New Roman" w:cs="Times New Roman"/>
              </w:rPr>
              <w:t>В процессе выпуска</w:t>
            </w:r>
          </w:p>
        </w:tc>
      </w:tr>
    </w:tbl>
    <w:p w14:paraId="73E3BC39" w14:textId="77777777" w:rsidR="00425C11" w:rsidRDefault="00425C11" w:rsidP="002B74CA">
      <w:pPr>
        <w:spacing w:line="240" w:lineRule="auto"/>
        <w:ind w:firstLine="709"/>
        <w:jc w:val="center"/>
        <w:rPr>
          <w:rFonts w:ascii="Times New Roman" w:hAnsi="Times New Roman"/>
          <w:b/>
          <w:sz w:val="24"/>
        </w:rPr>
      </w:pPr>
    </w:p>
    <w:p w14:paraId="041A286F" w14:textId="77777777" w:rsidR="00425C11" w:rsidRDefault="00425C11" w:rsidP="002B74CA">
      <w:pPr>
        <w:spacing w:line="240" w:lineRule="auto"/>
        <w:ind w:firstLine="709"/>
        <w:jc w:val="center"/>
        <w:rPr>
          <w:rFonts w:ascii="Times New Roman" w:hAnsi="Times New Roman"/>
          <w:b/>
          <w:sz w:val="24"/>
        </w:rPr>
      </w:pPr>
    </w:p>
    <w:p w14:paraId="31E16EDA" w14:textId="77777777" w:rsidR="00425C11" w:rsidRDefault="00425C11" w:rsidP="002B74CA">
      <w:pPr>
        <w:spacing w:line="240" w:lineRule="auto"/>
        <w:ind w:firstLine="709"/>
        <w:jc w:val="center"/>
        <w:rPr>
          <w:rFonts w:ascii="Times New Roman" w:hAnsi="Times New Roman"/>
          <w:b/>
          <w:sz w:val="24"/>
        </w:rPr>
      </w:pPr>
    </w:p>
    <w:p w14:paraId="64C4AE5F" w14:textId="77777777" w:rsidR="00425C11" w:rsidRDefault="00425C11" w:rsidP="002B74CA">
      <w:pPr>
        <w:spacing w:line="240" w:lineRule="auto"/>
        <w:ind w:firstLine="709"/>
        <w:jc w:val="center"/>
        <w:rPr>
          <w:rFonts w:ascii="Times New Roman" w:hAnsi="Times New Roman"/>
          <w:b/>
          <w:sz w:val="24"/>
        </w:rPr>
      </w:pPr>
    </w:p>
    <w:p w14:paraId="1E2EC4B1" w14:textId="30666F32"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lastRenderedPageBreak/>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852"/>
        <w:gridCol w:w="992"/>
        <w:gridCol w:w="1305"/>
        <w:gridCol w:w="3083"/>
      </w:tblGrid>
      <w:tr w:rsidR="00F531E1" w:rsidRPr="00F531E1" w14:paraId="05400024" w14:textId="77777777" w:rsidTr="00C0708B">
        <w:tc>
          <w:tcPr>
            <w:tcW w:w="544" w:type="dxa"/>
          </w:tcPr>
          <w:p w14:paraId="033C7DE4"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2B64129"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852" w:type="dxa"/>
          </w:tcPr>
          <w:p w14:paraId="64EE979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992" w:type="dxa"/>
          </w:tcPr>
          <w:p w14:paraId="303B4B1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305" w:type="dxa"/>
          </w:tcPr>
          <w:p w14:paraId="6DBC57CB"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D80E7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24633752" w14:textId="77777777" w:rsidTr="00C0708B">
        <w:trPr>
          <w:trHeight w:val="1502"/>
        </w:trPr>
        <w:tc>
          <w:tcPr>
            <w:tcW w:w="544" w:type="dxa"/>
          </w:tcPr>
          <w:p w14:paraId="0352188F" w14:textId="77777777" w:rsidR="00F531E1" w:rsidRPr="00E340FB" w:rsidRDefault="0020155C" w:rsidP="00401769">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7F84D141" w14:textId="77777777" w:rsidR="00491D3F" w:rsidRPr="00491D3F" w:rsidRDefault="00491D3F" w:rsidP="0020155C">
            <w:pPr>
              <w:jc w:val="both"/>
              <w:rPr>
                <w:rFonts w:ascii="Times New Roman" w:hAnsi="Times New Roman" w:cs="Times New Roman"/>
              </w:rPr>
            </w:pPr>
            <w:r w:rsidRPr="00491D3F">
              <w:rPr>
                <w:rFonts w:ascii="Times New Roman" w:hAnsi="Times New Roman" w:cs="Times New Roman"/>
              </w:rPr>
              <w:t xml:space="preserve">Финансовый мониторинг как финансовый механизм </w:t>
            </w:r>
          </w:p>
          <w:p w14:paraId="255CAA5F" w14:textId="77777777" w:rsidR="00491D3F" w:rsidRPr="00491D3F" w:rsidRDefault="00491D3F" w:rsidP="0020155C">
            <w:pPr>
              <w:jc w:val="both"/>
              <w:rPr>
                <w:rFonts w:ascii="Times New Roman" w:hAnsi="Times New Roman" w:cs="Times New Roman"/>
              </w:rPr>
            </w:pPr>
            <w:r w:rsidRPr="00491D3F">
              <w:rPr>
                <w:rFonts w:ascii="Times New Roman" w:hAnsi="Times New Roman" w:cs="Times New Roman"/>
              </w:rPr>
              <w:t xml:space="preserve">в обеспечении национальной безопасности </w:t>
            </w:r>
          </w:p>
          <w:p w14:paraId="6F00BD60" w14:textId="77777777" w:rsidR="00491D3F" w:rsidRPr="00491D3F" w:rsidRDefault="00491D3F" w:rsidP="0020155C">
            <w:pPr>
              <w:pStyle w:val="aa"/>
              <w:tabs>
                <w:tab w:val="left" w:pos="1134"/>
              </w:tabs>
              <w:ind w:left="567"/>
              <w:jc w:val="both"/>
              <w:rPr>
                <w:b/>
                <w:sz w:val="22"/>
                <w:szCs w:val="22"/>
              </w:rPr>
            </w:pPr>
            <w:r w:rsidRPr="00491D3F">
              <w:rPr>
                <w:b/>
                <w:sz w:val="22"/>
                <w:szCs w:val="22"/>
              </w:rPr>
              <w:t xml:space="preserve">        </w:t>
            </w:r>
          </w:p>
          <w:p w14:paraId="0A6DF4EE" w14:textId="77777777" w:rsidR="00491D3F" w:rsidRPr="00491D3F" w:rsidRDefault="00491D3F" w:rsidP="0020155C">
            <w:pPr>
              <w:tabs>
                <w:tab w:val="left" w:pos="1134"/>
              </w:tabs>
              <w:jc w:val="both"/>
              <w:rPr>
                <w:rFonts w:ascii="Times New Roman" w:hAnsi="Times New Roman" w:cs="Times New Roman"/>
              </w:rPr>
            </w:pPr>
          </w:p>
          <w:p w14:paraId="3759F50D" w14:textId="77777777" w:rsidR="00F531E1" w:rsidRPr="00491D3F" w:rsidRDefault="00F531E1" w:rsidP="0020155C">
            <w:pPr>
              <w:jc w:val="both"/>
              <w:rPr>
                <w:rFonts w:ascii="Times New Roman" w:hAnsi="Times New Roman" w:cs="Times New Roman"/>
              </w:rPr>
            </w:pPr>
          </w:p>
        </w:tc>
        <w:tc>
          <w:tcPr>
            <w:tcW w:w="5852" w:type="dxa"/>
          </w:tcPr>
          <w:p w14:paraId="111ABC1B" w14:textId="77777777" w:rsidR="00491D3F" w:rsidRPr="00491D3F" w:rsidRDefault="00491D3F" w:rsidP="0020155C">
            <w:pPr>
              <w:ind w:left="-1" w:right="-1" w:hanging="1"/>
              <w:jc w:val="both"/>
              <w:rPr>
                <w:rFonts w:ascii="Times New Roman" w:eastAsia="Times New Roman" w:hAnsi="Times New Roman" w:cs="Times New Roman"/>
                <w:b/>
                <w:bCs/>
                <w:color w:val="000000"/>
                <w:lang w:eastAsia="ja-JP"/>
              </w:rPr>
            </w:pPr>
            <w:r w:rsidRPr="00491D3F">
              <w:rPr>
                <w:rFonts w:ascii="Times New Roman" w:eastAsia="Calibri" w:hAnsi="Times New Roman" w:cs="Times New Roman"/>
              </w:rPr>
              <w:t xml:space="preserve">Сборник трудов международной Онлайн </w:t>
            </w:r>
            <w:proofErr w:type="gramStart"/>
            <w:r w:rsidRPr="00491D3F">
              <w:rPr>
                <w:rFonts w:ascii="Times New Roman" w:eastAsia="Calibri" w:hAnsi="Times New Roman" w:cs="Times New Roman"/>
              </w:rPr>
              <w:t xml:space="preserve">конференции </w:t>
            </w:r>
            <w:r w:rsidRPr="00491D3F">
              <w:rPr>
                <w:rFonts w:ascii="Times New Roman" w:hAnsi="Times New Roman" w:cs="Times New Roman"/>
                <w:lang w:val="kk-KZ"/>
              </w:rPr>
              <w:t xml:space="preserve"> на</w:t>
            </w:r>
            <w:proofErr w:type="gramEnd"/>
            <w:r w:rsidRPr="00491D3F">
              <w:rPr>
                <w:rFonts w:ascii="Times New Roman" w:hAnsi="Times New Roman" w:cs="Times New Roman"/>
                <w:lang w:val="kk-KZ"/>
              </w:rPr>
              <w:t xml:space="preserve">  информативно-коммуникативной платформе «</w:t>
            </w:r>
            <w:r w:rsidRPr="00491D3F">
              <w:rPr>
                <w:rFonts w:ascii="Times New Roman" w:hAnsi="Times New Roman" w:cs="Times New Roman"/>
                <w:lang w:val="en-US"/>
              </w:rPr>
              <w:t>G</w:t>
            </w:r>
            <w:r w:rsidRPr="00491D3F">
              <w:rPr>
                <w:rFonts w:ascii="Times New Roman" w:hAnsi="Times New Roman" w:cs="Times New Roman"/>
              </w:rPr>
              <w:t>-</w:t>
            </w:r>
            <w:r w:rsidRPr="00491D3F">
              <w:rPr>
                <w:rFonts w:ascii="Times New Roman" w:hAnsi="Times New Roman" w:cs="Times New Roman"/>
                <w:lang w:val="en-US"/>
              </w:rPr>
              <w:t>Global</w:t>
            </w:r>
            <w:r w:rsidRPr="00491D3F">
              <w:rPr>
                <w:rFonts w:ascii="Times New Roman" w:hAnsi="Times New Roman" w:cs="Times New Roman"/>
                <w:lang w:val="kk-KZ"/>
              </w:rPr>
              <w:t xml:space="preserve">» </w:t>
            </w:r>
            <w:r w:rsidRPr="00491D3F">
              <w:rPr>
                <w:rFonts w:ascii="Times New Roman" w:hAnsi="Times New Roman" w:cs="Times New Roman"/>
              </w:rPr>
              <w:t>на тему «Новая финансовая модель в условиях развития цифровой экономики</w:t>
            </w:r>
            <w:r w:rsidRPr="00491D3F">
              <w:rPr>
                <w:rFonts w:ascii="Times New Roman" w:eastAsia="Calibri" w:hAnsi="Times New Roman" w:cs="Times New Roman"/>
              </w:rPr>
              <w:t xml:space="preserve">,  ЕНУ им </w:t>
            </w:r>
            <w:proofErr w:type="spellStart"/>
            <w:r w:rsidRPr="00491D3F">
              <w:rPr>
                <w:rFonts w:ascii="Times New Roman" w:eastAsia="Calibri" w:hAnsi="Times New Roman" w:cs="Times New Roman"/>
              </w:rPr>
              <w:t>Л.Н.Гумилева</w:t>
            </w:r>
            <w:proofErr w:type="spellEnd"/>
            <w:r w:rsidRPr="00491D3F">
              <w:rPr>
                <w:rFonts w:ascii="Times New Roman" w:eastAsia="Calibri" w:hAnsi="Times New Roman" w:cs="Times New Roman"/>
              </w:rPr>
              <w:t xml:space="preserve">,  17 апреля 2020 г., С. 347-353. </w:t>
            </w:r>
            <w:r w:rsidR="0020155C">
              <w:rPr>
                <w:rFonts w:ascii="Times New Roman" w:eastAsia="Calibri" w:hAnsi="Times New Roman" w:cs="Times New Roman"/>
              </w:rPr>
              <w:t xml:space="preserve"> 0,4 </w:t>
            </w:r>
            <w:proofErr w:type="spellStart"/>
            <w:r w:rsidR="0020155C">
              <w:rPr>
                <w:rFonts w:ascii="Times New Roman" w:eastAsia="Calibri" w:hAnsi="Times New Roman" w:cs="Times New Roman"/>
              </w:rPr>
              <w:t>п.л</w:t>
            </w:r>
            <w:proofErr w:type="spellEnd"/>
            <w:r w:rsidR="0020155C">
              <w:rPr>
                <w:rFonts w:ascii="Times New Roman" w:eastAsia="Calibri" w:hAnsi="Times New Roman" w:cs="Times New Roman"/>
              </w:rPr>
              <w:t>.</w:t>
            </w:r>
            <w:r w:rsidRPr="00491D3F">
              <w:rPr>
                <w:rFonts w:ascii="Times New Roman" w:eastAsia="Calibri" w:hAnsi="Times New Roman" w:cs="Times New Roman"/>
              </w:rPr>
              <w:t xml:space="preserve"> </w:t>
            </w:r>
            <w:r w:rsidRPr="00491D3F">
              <w:rPr>
                <w:rFonts w:ascii="Times New Roman" w:eastAsia="Calibri" w:hAnsi="Times New Roman" w:cs="Times New Roman"/>
                <w:b/>
              </w:rPr>
              <w:t>(Сертификат)</w:t>
            </w:r>
          </w:p>
          <w:p w14:paraId="49AF1D1E" w14:textId="77777777" w:rsidR="00491D3F" w:rsidRPr="00491D3F" w:rsidRDefault="00491D3F" w:rsidP="0020155C">
            <w:pPr>
              <w:ind w:left="-1" w:right="-1" w:hanging="1"/>
              <w:jc w:val="both"/>
              <w:rPr>
                <w:rFonts w:ascii="Times New Roman" w:eastAsia="Times New Roman" w:hAnsi="Times New Roman" w:cs="Times New Roman"/>
                <w:b/>
                <w:bCs/>
                <w:iCs/>
                <w:color w:val="000000"/>
                <w:lang w:eastAsia="ja-JP" w:bidi="ru-RU"/>
              </w:rPr>
            </w:pPr>
          </w:p>
          <w:p w14:paraId="5DFCE269" w14:textId="77777777" w:rsidR="00F531E1" w:rsidRPr="00491D3F" w:rsidRDefault="00F531E1" w:rsidP="0020155C">
            <w:pPr>
              <w:jc w:val="both"/>
              <w:rPr>
                <w:rFonts w:ascii="Times New Roman" w:hAnsi="Times New Roman" w:cs="Times New Roman"/>
              </w:rPr>
            </w:pPr>
          </w:p>
        </w:tc>
        <w:tc>
          <w:tcPr>
            <w:tcW w:w="992" w:type="dxa"/>
          </w:tcPr>
          <w:p w14:paraId="4986C02B" w14:textId="77777777" w:rsidR="00F531E1" w:rsidRPr="00491D3F" w:rsidRDefault="00491D3F" w:rsidP="0020155C">
            <w:pPr>
              <w:jc w:val="both"/>
              <w:rPr>
                <w:rFonts w:ascii="Times New Roman" w:hAnsi="Times New Roman" w:cs="Times New Roman"/>
              </w:rPr>
            </w:pPr>
            <w:r w:rsidRPr="00491D3F">
              <w:rPr>
                <w:rFonts w:ascii="Times New Roman" w:hAnsi="Times New Roman" w:cs="Times New Roman"/>
              </w:rPr>
              <w:t>2020</w:t>
            </w:r>
          </w:p>
        </w:tc>
        <w:tc>
          <w:tcPr>
            <w:tcW w:w="1305" w:type="dxa"/>
          </w:tcPr>
          <w:p w14:paraId="51870C49" w14:textId="77777777" w:rsidR="00F531E1" w:rsidRPr="00491D3F" w:rsidRDefault="00491D3F" w:rsidP="0020155C">
            <w:pPr>
              <w:jc w:val="both"/>
              <w:rPr>
                <w:rFonts w:ascii="Times New Roman" w:hAnsi="Times New Roman" w:cs="Times New Roman"/>
              </w:rPr>
            </w:pPr>
            <w:r w:rsidRPr="00491D3F">
              <w:rPr>
                <w:rFonts w:ascii="Times New Roman" w:hAnsi="Times New Roman" w:cs="Times New Roman"/>
              </w:rPr>
              <w:t>русский</w:t>
            </w:r>
          </w:p>
        </w:tc>
        <w:tc>
          <w:tcPr>
            <w:tcW w:w="3083" w:type="dxa"/>
          </w:tcPr>
          <w:p w14:paraId="44EF1E1E" w14:textId="77777777" w:rsidR="00F531E1" w:rsidRPr="00491D3F" w:rsidRDefault="00491D3F" w:rsidP="0020155C">
            <w:pPr>
              <w:jc w:val="both"/>
              <w:rPr>
                <w:rFonts w:ascii="Times New Roman" w:hAnsi="Times New Roman" w:cs="Times New Roman"/>
              </w:rPr>
            </w:pPr>
            <w:r w:rsidRPr="00491D3F">
              <w:rPr>
                <w:rFonts w:ascii="Times New Roman" w:hAnsi="Times New Roman" w:cs="Times New Roman"/>
              </w:rPr>
              <w:t>нет</w:t>
            </w:r>
          </w:p>
        </w:tc>
      </w:tr>
      <w:tr w:rsidR="00F531E1" w:rsidRPr="00E340FB" w14:paraId="1E886BA4" w14:textId="77777777" w:rsidTr="00C0708B">
        <w:tc>
          <w:tcPr>
            <w:tcW w:w="544" w:type="dxa"/>
          </w:tcPr>
          <w:p w14:paraId="0D4E1724" w14:textId="77777777" w:rsidR="00F531E1" w:rsidRPr="00E340FB" w:rsidRDefault="0020155C" w:rsidP="00E340FB">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07DA6519" w14:textId="77777777" w:rsidR="0020155C" w:rsidRPr="0020155C" w:rsidRDefault="0020155C" w:rsidP="00181182">
            <w:pPr>
              <w:tabs>
                <w:tab w:val="left" w:pos="1134"/>
              </w:tabs>
              <w:jc w:val="both"/>
              <w:rPr>
                <w:rFonts w:ascii="Times New Roman" w:hAnsi="Times New Roman" w:cs="Times New Roman"/>
              </w:rPr>
            </w:pPr>
            <w:r w:rsidRPr="0020155C">
              <w:rPr>
                <w:rFonts w:ascii="Times New Roman" w:hAnsi="Times New Roman" w:cs="Times New Roman"/>
              </w:rPr>
              <w:t xml:space="preserve">Ключевые приоритеты </w:t>
            </w:r>
            <w:r w:rsidRPr="0020155C">
              <w:rPr>
                <w:rFonts w:ascii="Times New Roman" w:hAnsi="Times New Roman" w:cs="Times New Roman"/>
                <w:lang w:val="kk-KZ"/>
              </w:rPr>
              <w:t xml:space="preserve">финансовой </w:t>
            </w:r>
            <w:proofErr w:type="spellStart"/>
            <w:r w:rsidRPr="0020155C">
              <w:rPr>
                <w:rFonts w:ascii="Times New Roman" w:hAnsi="Times New Roman" w:cs="Times New Roman"/>
              </w:rPr>
              <w:t>составляющ</w:t>
            </w:r>
            <w:proofErr w:type="spellEnd"/>
            <w:r w:rsidRPr="0020155C">
              <w:rPr>
                <w:rFonts w:ascii="Times New Roman" w:hAnsi="Times New Roman" w:cs="Times New Roman"/>
                <w:lang w:val="kk-KZ"/>
              </w:rPr>
              <w:t>ей</w:t>
            </w:r>
            <w:r w:rsidRPr="0020155C">
              <w:rPr>
                <w:rFonts w:ascii="Times New Roman" w:hAnsi="Times New Roman" w:cs="Times New Roman"/>
              </w:rPr>
              <w:t xml:space="preserve">                           устойчивого развития </w:t>
            </w:r>
            <w:r w:rsidRPr="0020155C">
              <w:rPr>
                <w:rFonts w:ascii="Times New Roman" w:hAnsi="Times New Roman" w:cs="Times New Roman"/>
                <w:lang w:val="kk-KZ"/>
              </w:rPr>
              <w:t>К</w:t>
            </w:r>
            <w:proofErr w:type="spellStart"/>
            <w:r w:rsidRPr="0020155C">
              <w:rPr>
                <w:rFonts w:ascii="Times New Roman" w:hAnsi="Times New Roman" w:cs="Times New Roman"/>
              </w:rPr>
              <w:t>азахстана</w:t>
            </w:r>
            <w:proofErr w:type="spellEnd"/>
            <w:r w:rsidRPr="0020155C">
              <w:rPr>
                <w:rFonts w:ascii="Times New Roman" w:hAnsi="Times New Roman" w:cs="Times New Roman"/>
              </w:rPr>
              <w:t xml:space="preserve">. </w:t>
            </w:r>
          </w:p>
          <w:p w14:paraId="60651937" w14:textId="77777777" w:rsidR="0020155C" w:rsidRPr="0020155C" w:rsidRDefault="0020155C" w:rsidP="00181182">
            <w:pPr>
              <w:pStyle w:val="aa"/>
              <w:tabs>
                <w:tab w:val="left" w:pos="1134"/>
              </w:tabs>
              <w:ind w:left="567"/>
              <w:jc w:val="both"/>
              <w:rPr>
                <w:sz w:val="22"/>
                <w:szCs w:val="22"/>
              </w:rPr>
            </w:pPr>
          </w:p>
          <w:p w14:paraId="21854878" w14:textId="77777777" w:rsidR="00F531E1" w:rsidRPr="0020155C" w:rsidRDefault="00F531E1" w:rsidP="00181182">
            <w:pPr>
              <w:jc w:val="both"/>
              <w:rPr>
                <w:rFonts w:ascii="Times New Roman" w:hAnsi="Times New Roman" w:cs="Times New Roman"/>
              </w:rPr>
            </w:pPr>
          </w:p>
        </w:tc>
        <w:tc>
          <w:tcPr>
            <w:tcW w:w="5852" w:type="dxa"/>
          </w:tcPr>
          <w:p w14:paraId="1139F63E" w14:textId="77777777" w:rsidR="0020155C" w:rsidRPr="0020155C" w:rsidRDefault="0020155C" w:rsidP="00181182">
            <w:pPr>
              <w:jc w:val="both"/>
              <w:rPr>
                <w:rFonts w:ascii="Times New Roman" w:hAnsi="Times New Roman" w:cs="Times New Roman"/>
                <w:iCs/>
              </w:rPr>
            </w:pPr>
            <w:r w:rsidRPr="0020155C">
              <w:rPr>
                <w:rFonts w:ascii="Times New Roman" w:hAnsi="Times New Roman" w:cs="Times New Roman"/>
                <w:iCs/>
              </w:rPr>
              <w:t xml:space="preserve">Сборник материалов международной научно-практической конференции, посвящ.100 </w:t>
            </w:r>
            <w:proofErr w:type="spellStart"/>
            <w:r w:rsidRPr="0020155C">
              <w:rPr>
                <w:rFonts w:ascii="Times New Roman" w:hAnsi="Times New Roman" w:cs="Times New Roman"/>
                <w:iCs/>
              </w:rPr>
              <w:t>летию</w:t>
            </w:r>
            <w:proofErr w:type="spellEnd"/>
            <w:r w:rsidRPr="0020155C">
              <w:rPr>
                <w:rFonts w:ascii="Times New Roman" w:hAnsi="Times New Roman" w:cs="Times New Roman"/>
                <w:iCs/>
              </w:rPr>
              <w:t xml:space="preserve"> со дня рождения д.э.н. профессора </w:t>
            </w:r>
            <w:proofErr w:type="spellStart"/>
            <w:r w:rsidRPr="0020155C">
              <w:rPr>
                <w:rFonts w:ascii="Times New Roman" w:hAnsi="Times New Roman" w:cs="Times New Roman"/>
                <w:iCs/>
              </w:rPr>
              <w:t>Т.А.Абдразакова</w:t>
            </w:r>
            <w:proofErr w:type="spellEnd"/>
            <w:r w:rsidRPr="0020155C">
              <w:rPr>
                <w:rFonts w:ascii="Times New Roman" w:hAnsi="Times New Roman" w:cs="Times New Roman"/>
                <w:iCs/>
              </w:rPr>
              <w:t xml:space="preserve"> «</w:t>
            </w:r>
            <w:r w:rsidRPr="0020155C">
              <w:rPr>
                <w:rFonts w:ascii="Times New Roman" w:hAnsi="Times New Roman" w:cs="Times New Roman"/>
                <w:lang w:val="kk-KZ"/>
              </w:rPr>
              <w:t>П</w:t>
            </w:r>
            <w:proofErr w:type="spellStart"/>
            <w:r w:rsidRPr="0020155C">
              <w:rPr>
                <w:rFonts w:ascii="Times New Roman" w:hAnsi="Times New Roman" w:cs="Times New Roman"/>
              </w:rPr>
              <w:t>олитико</w:t>
            </w:r>
            <w:proofErr w:type="spellEnd"/>
            <w:r w:rsidRPr="0020155C">
              <w:rPr>
                <w:rFonts w:ascii="Times New Roman" w:hAnsi="Times New Roman" w:cs="Times New Roman"/>
              </w:rPr>
              <w:t xml:space="preserve">-экономические вопросы </w:t>
            </w:r>
            <w:r w:rsidRPr="0020155C">
              <w:rPr>
                <w:rFonts w:ascii="Times New Roman" w:hAnsi="Times New Roman" w:cs="Times New Roman"/>
                <w:lang w:val="kk-KZ"/>
              </w:rPr>
              <w:t>современности</w:t>
            </w:r>
            <w:r w:rsidRPr="0020155C">
              <w:rPr>
                <w:rFonts w:ascii="Times New Roman" w:hAnsi="Times New Roman" w:cs="Times New Roman"/>
              </w:rPr>
              <w:t>: новые возможности устойчивого</w:t>
            </w:r>
            <w:r w:rsidRPr="0020155C">
              <w:rPr>
                <w:rFonts w:ascii="Times New Roman" w:hAnsi="Times New Roman" w:cs="Times New Roman"/>
                <w:lang w:val="kk-KZ"/>
              </w:rPr>
              <w:t xml:space="preserve"> </w:t>
            </w:r>
            <w:r w:rsidRPr="0020155C">
              <w:rPr>
                <w:rFonts w:ascii="Times New Roman" w:hAnsi="Times New Roman" w:cs="Times New Roman"/>
              </w:rPr>
              <w:t>развития</w:t>
            </w:r>
            <w:r w:rsidRPr="0020155C">
              <w:rPr>
                <w:rFonts w:ascii="Times New Roman" w:hAnsi="Times New Roman" w:cs="Times New Roman"/>
                <w:iCs/>
              </w:rPr>
              <w:t>»</w:t>
            </w:r>
            <w:r w:rsidRPr="0020155C">
              <w:rPr>
                <w:rFonts w:ascii="Times New Roman" w:hAnsi="Times New Roman" w:cs="Times New Roman"/>
              </w:rPr>
              <w:t xml:space="preserve">., КЭУК, 24 </w:t>
            </w:r>
            <w:proofErr w:type="gramStart"/>
            <w:r w:rsidRPr="0020155C">
              <w:rPr>
                <w:rFonts w:ascii="Times New Roman" w:hAnsi="Times New Roman" w:cs="Times New Roman"/>
              </w:rPr>
              <w:t>апреля  2020</w:t>
            </w:r>
            <w:proofErr w:type="gramEnd"/>
            <w:r w:rsidRPr="0020155C">
              <w:rPr>
                <w:rFonts w:ascii="Times New Roman" w:hAnsi="Times New Roman" w:cs="Times New Roman"/>
              </w:rPr>
              <w:t>, Караганда, - С.337-345</w:t>
            </w:r>
            <w:r w:rsidR="00181182">
              <w:rPr>
                <w:rFonts w:ascii="Times New Roman" w:hAnsi="Times New Roman" w:cs="Times New Roman"/>
              </w:rPr>
              <w:t xml:space="preserve">;и 0,5 </w:t>
            </w:r>
            <w:proofErr w:type="spellStart"/>
            <w:r w:rsidR="00181182">
              <w:rPr>
                <w:rFonts w:ascii="Times New Roman" w:hAnsi="Times New Roman" w:cs="Times New Roman"/>
              </w:rPr>
              <w:t>п.л</w:t>
            </w:r>
            <w:proofErr w:type="spellEnd"/>
            <w:r w:rsidR="00181182">
              <w:rPr>
                <w:rFonts w:ascii="Times New Roman" w:hAnsi="Times New Roman" w:cs="Times New Roman"/>
              </w:rPr>
              <w:t xml:space="preserve"> .</w:t>
            </w:r>
          </w:p>
          <w:p w14:paraId="77A86969" w14:textId="77777777" w:rsidR="00F531E1" w:rsidRPr="0020155C" w:rsidRDefault="00F531E1" w:rsidP="00181182">
            <w:pPr>
              <w:jc w:val="both"/>
              <w:rPr>
                <w:rFonts w:ascii="Times New Roman" w:eastAsia="Times New Roman" w:hAnsi="Times New Roman" w:cs="Times New Roman"/>
                <w:bCs/>
              </w:rPr>
            </w:pPr>
          </w:p>
        </w:tc>
        <w:tc>
          <w:tcPr>
            <w:tcW w:w="992" w:type="dxa"/>
          </w:tcPr>
          <w:p w14:paraId="12E0C687" w14:textId="77777777" w:rsidR="00F531E1" w:rsidRPr="0020155C" w:rsidRDefault="0020155C" w:rsidP="00181182">
            <w:pPr>
              <w:jc w:val="both"/>
              <w:rPr>
                <w:rFonts w:ascii="Times New Roman" w:hAnsi="Times New Roman" w:cs="Times New Roman"/>
              </w:rPr>
            </w:pPr>
            <w:r w:rsidRPr="0020155C">
              <w:rPr>
                <w:rFonts w:ascii="Times New Roman" w:hAnsi="Times New Roman" w:cs="Times New Roman"/>
              </w:rPr>
              <w:t>2020</w:t>
            </w:r>
          </w:p>
        </w:tc>
        <w:tc>
          <w:tcPr>
            <w:tcW w:w="1305" w:type="dxa"/>
          </w:tcPr>
          <w:p w14:paraId="542CD360" w14:textId="77777777" w:rsidR="00F531E1" w:rsidRPr="0020155C" w:rsidRDefault="0020155C" w:rsidP="00181182">
            <w:pPr>
              <w:jc w:val="both"/>
              <w:rPr>
                <w:rFonts w:ascii="Times New Roman" w:hAnsi="Times New Roman" w:cs="Times New Roman"/>
              </w:rPr>
            </w:pPr>
            <w:r w:rsidRPr="0020155C">
              <w:rPr>
                <w:rFonts w:ascii="Times New Roman" w:hAnsi="Times New Roman" w:cs="Times New Roman"/>
              </w:rPr>
              <w:t>русский</w:t>
            </w:r>
          </w:p>
        </w:tc>
        <w:tc>
          <w:tcPr>
            <w:tcW w:w="3083" w:type="dxa"/>
          </w:tcPr>
          <w:p w14:paraId="56B5FBC4" w14:textId="77777777" w:rsidR="00F531E1" w:rsidRPr="0020155C" w:rsidRDefault="0020155C" w:rsidP="00181182">
            <w:pPr>
              <w:jc w:val="both"/>
              <w:rPr>
                <w:rFonts w:ascii="Times New Roman" w:hAnsi="Times New Roman" w:cs="Times New Roman"/>
              </w:rPr>
            </w:pPr>
            <w:r w:rsidRPr="0020155C">
              <w:rPr>
                <w:rFonts w:ascii="Times New Roman" w:hAnsi="Times New Roman" w:cs="Times New Roman"/>
              </w:rPr>
              <w:t>нет</w:t>
            </w:r>
          </w:p>
        </w:tc>
      </w:tr>
      <w:tr w:rsidR="00F531E1" w:rsidRPr="00E340FB" w14:paraId="1D7E653C" w14:textId="77777777" w:rsidTr="00C0708B">
        <w:tc>
          <w:tcPr>
            <w:tcW w:w="544" w:type="dxa"/>
          </w:tcPr>
          <w:p w14:paraId="72963975" w14:textId="77777777" w:rsidR="00F531E1" w:rsidRPr="00E340FB" w:rsidRDefault="00181182" w:rsidP="00E340FB">
            <w:pPr>
              <w:jc w:val="both"/>
              <w:rPr>
                <w:rFonts w:ascii="Times New Roman" w:hAnsi="Times New Roman" w:cs="Times New Roman"/>
                <w:sz w:val="24"/>
                <w:szCs w:val="24"/>
              </w:rPr>
            </w:pPr>
            <w:r>
              <w:rPr>
                <w:rFonts w:ascii="Times New Roman" w:hAnsi="Times New Roman" w:cs="Times New Roman"/>
                <w:sz w:val="24"/>
                <w:szCs w:val="24"/>
              </w:rPr>
              <w:t>3</w:t>
            </w:r>
          </w:p>
        </w:tc>
        <w:tc>
          <w:tcPr>
            <w:tcW w:w="3493" w:type="dxa"/>
          </w:tcPr>
          <w:p w14:paraId="08273744" w14:textId="77777777" w:rsidR="00181182" w:rsidRPr="00181182" w:rsidRDefault="00181182" w:rsidP="00181182">
            <w:pPr>
              <w:jc w:val="both"/>
              <w:rPr>
                <w:rFonts w:ascii="Times New Roman" w:hAnsi="Times New Roman" w:cs="Times New Roman"/>
              </w:rPr>
            </w:pPr>
            <w:r w:rsidRPr="00181182">
              <w:rPr>
                <w:rFonts w:ascii="Times New Roman" w:hAnsi="Times New Roman" w:cs="Times New Roman"/>
              </w:rPr>
              <w:t>Роль бюджетных инвестиций в достижении стратегических целей страны и пути повышения их эффективности</w:t>
            </w:r>
          </w:p>
          <w:p w14:paraId="637FE59F" w14:textId="77777777" w:rsidR="00181182" w:rsidRPr="00181182" w:rsidRDefault="00181182" w:rsidP="00181182">
            <w:pPr>
              <w:jc w:val="both"/>
              <w:rPr>
                <w:rFonts w:ascii="Times New Roman" w:hAnsi="Times New Roman" w:cs="Times New Roman"/>
              </w:rPr>
            </w:pPr>
          </w:p>
          <w:p w14:paraId="3C98EE43" w14:textId="77777777" w:rsidR="00F531E1" w:rsidRPr="00181182" w:rsidRDefault="00F531E1" w:rsidP="00E340FB">
            <w:pPr>
              <w:jc w:val="both"/>
              <w:rPr>
                <w:rFonts w:ascii="Times New Roman" w:hAnsi="Times New Roman" w:cs="Times New Roman"/>
              </w:rPr>
            </w:pPr>
          </w:p>
        </w:tc>
        <w:tc>
          <w:tcPr>
            <w:tcW w:w="5852" w:type="dxa"/>
          </w:tcPr>
          <w:p w14:paraId="51F95096" w14:textId="77777777" w:rsidR="00181182" w:rsidRPr="00181182" w:rsidRDefault="00181182" w:rsidP="00181182">
            <w:pPr>
              <w:ind w:right="437"/>
              <w:jc w:val="both"/>
              <w:rPr>
                <w:rFonts w:ascii="Times New Roman" w:hAnsi="Times New Roman" w:cs="Times New Roman"/>
              </w:rPr>
            </w:pPr>
            <w:r w:rsidRPr="00181182">
              <w:rPr>
                <w:rFonts w:ascii="Times New Roman" w:hAnsi="Times New Roman" w:cs="Times New Roman"/>
              </w:rPr>
              <w:t xml:space="preserve">Материалы Первой Международной научно-практической конференции «Государственно-частное партнерство как механизм привлечения инвестиций: модели и опыт» </w:t>
            </w:r>
            <w:proofErr w:type="spellStart"/>
            <w:r w:rsidRPr="00181182">
              <w:rPr>
                <w:rFonts w:ascii="Times New Roman" w:hAnsi="Times New Roman" w:cs="Times New Roman"/>
              </w:rPr>
              <w:t>Каз</w:t>
            </w:r>
            <w:proofErr w:type="spellEnd"/>
            <w:r w:rsidRPr="00181182">
              <w:rPr>
                <w:rFonts w:ascii="Times New Roman" w:hAnsi="Times New Roman" w:cs="Times New Roman"/>
              </w:rPr>
              <w:t xml:space="preserve">. Центр ГЧП совместно с ЕНУ им. </w:t>
            </w:r>
            <w:proofErr w:type="spellStart"/>
            <w:r w:rsidRPr="00181182">
              <w:rPr>
                <w:rFonts w:ascii="Times New Roman" w:hAnsi="Times New Roman" w:cs="Times New Roman"/>
              </w:rPr>
              <w:t>Л.Н.Гумилева</w:t>
            </w:r>
            <w:proofErr w:type="spellEnd"/>
            <w:r w:rsidRPr="00181182">
              <w:rPr>
                <w:rFonts w:ascii="Times New Roman" w:hAnsi="Times New Roman" w:cs="Times New Roman"/>
              </w:rPr>
              <w:t xml:space="preserve">, ИЭИ.ИЭ КН МОН </w:t>
            </w:r>
            <w:proofErr w:type="gramStart"/>
            <w:r w:rsidRPr="00181182">
              <w:rPr>
                <w:rFonts w:ascii="Times New Roman" w:hAnsi="Times New Roman" w:cs="Times New Roman"/>
              </w:rPr>
              <w:t>РК,  28</w:t>
            </w:r>
            <w:proofErr w:type="gramEnd"/>
            <w:r w:rsidRPr="00181182">
              <w:rPr>
                <w:rFonts w:ascii="Times New Roman" w:hAnsi="Times New Roman" w:cs="Times New Roman"/>
              </w:rPr>
              <w:t xml:space="preserve"> февраля 2020.- Нур-Султан, С. 459-463. . 0,3 </w:t>
            </w:r>
            <w:proofErr w:type="spellStart"/>
            <w:r w:rsidRPr="00181182">
              <w:rPr>
                <w:rFonts w:ascii="Times New Roman" w:hAnsi="Times New Roman" w:cs="Times New Roman"/>
              </w:rPr>
              <w:t>п.л</w:t>
            </w:r>
            <w:proofErr w:type="spellEnd"/>
          </w:p>
          <w:p w14:paraId="649578EF" w14:textId="77777777" w:rsidR="00F531E1" w:rsidRPr="00181182" w:rsidRDefault="00F531E1" w:rsidP="00E340FB">
            <w:pPr>
              <w:jc w:val="both"/>
              <w:rPr>
                <w:rFonts w:ascii="Times New Roman" w:hAnsi="Times New Roman" w:cs="Times New Roman"/>
              </w:rPr>
            </w:pPr>
          </w:p>
        </w:tc>
        <w:tc>
          <w:tcPr>
            <w:tcW w:w="992" w:type="dxa"/>
          </w:tcPr>
          <w:p w14:paraId="554D5EFC" w14:textId="77777777" w:rsidR="00F531E1" w:rsidRPr="00181182" w:rsidRDefault="00181182" w:rsidP="00BF2C2E">
            <w:pPr>
              <w:jc w:val="center"/>
              <w:rPr>
                <w:rFonts w:ascii="Times New Roman" w:hAnsi="Times New Roman" w:cs="Times New Roman"/>
              </w:rPr>
            </w:pPr>
            <w:r w:rsidRPr="00181182">
              <w:rPr>
                <w:rFonts w:ascii="Times New Roman" w:hAnsi="Times New Roman" w:cs="Times New Roman"/>
              </w:rPr>
              <w:t>2020</w:t>
            </w:r>
          </w:p>
        </w:tc>
        <w:tc>
          <w:tcPr>
            <w:tcW w:w="1305" w:type="dxa"/>
          </w:tcPr>
          <w:p w14:paraId="1441D48C" w14:textId="77777777" w:rsidR="00F531E1" w:rsidRPr="00181182" w:rsidRDefault="00181182" w:rsidP="00BF2C2E">
            <w:pPr>
              <w:jc w:val="center"/>
              <w:rPr>
                <w:rFonts w:ascii="Times New Roman" w:hAnsi="Times New Roman" w:cs="Times New Roman"/>
              </w:rPr>
            </w:pPr>
            <w:r w:rsidRPr="00181182">
              <w:rPr>
                <w:rFonts w:ascii="Times New Roman" w:hAnsi="Times New Roman" w:cs="Times New Roman"/>
              </w:rPr>
              <w:t>русский</w:t>
            </w:r>
          </w:p>
        </w:tc>
        <w:tc>
          <w:tcPr>
            <w:tcW w:w="3083" w:type="dxa"/>
          </w:tcPr>
          <w:p w14:paraId="3C83C106" w14:textId="77777777" w:rsidR="00181182" w:rsidRPr="00181182" w:rsidRDefault="00181182" w:rsidP="00181182">
            <w:pPr>
              <w:jc w:val="both"/>
              <w:rPr>
                <w:rFonts w:ascii="Times New Roman" w:hAnsi="Times New Roman" w:cs="Times New Roman"/>
              </w:rPr>
            </w:pPr>
            <w:proofErr w:type="spellStart"/>
            <w:r w:rsidRPr="00181182">
              <w:rPr>
                <w:rFonts w:ascii="Times New Roman" w:hAnsi="Times New Roman" w:cs="Times New Roman"/>
              </w:rPr>
              <w:t>Ищанова</w:t>
            </w:r>
            <w:proofErr w:type="spellEnd"/>
            <w:r w:rsidRPr="00181182">
              <w:rPr>
                <w:rFonts w:ascii="Times New Roman" w:hAnsi="Times New Roman" w:cs="Times New Roman"/>
              </w:rPr>
              <w:t xml:space="preserve"> Р.К., </w:t>
            </w:r>
            <w:proofErr w:type="spellStart"/>
            <w:r w:rsidRPr="00181182">
              <w:rPr>
                <w:rFonts w:ascii="Times New Roman" w:hAnsi="Times New Roman" w:cs="Times New Roman"/>
              </w:rPr>
              <w:t>Турмаханбетова</w:t>
            </w:r>
            <w:proofErr w:type="spellEnd"/>
            <w:r w:rsidRPr="00181182">
              <w:rPr>
                <w:rFonts w:ascii="Times New Roman" w:hAnsi="Times New Roman" w:cs="Times New Roman"/>
              </w:rPr>
              <w:t xml:space="preserve"> Г.А.</w:t>
            </w:r>
          </w:p>
          <w:p w14:paraId="2590C591" w14:textId="77777777" w:rsidR="00181182" w:rsidRPr="00181182" w:rsidRDefault="00181182" w:rsidP="00181182">
            <w:pPr>
              <w:jc w:val="both"/>
              <w:rPr>
                <w:rFonts w:ascii="Times New Roman" w:hAnsi="Times New Roman" w:cs="Times New Roman"/>
              </w:rPr>
            </w:pPr>
          </w:p>
          <w:p w14:paraId="3DF822F8" w14:textId="77777777" w:rsidR="00181182" w:rsidRPr="00181182" w:rsidRDefault="00181182" w:rsidP="00181182">
            <w:pPr>
              <w:jc w:val="both"/>
              <w:rPr>
                <w:rFonts w:ascii="Times New Roman" w:hAnsi="Times New Roman" w:cs="Times New Roman"/>
              </w:rPr>
            </w:pPr>
          </w:p>
          <w:p w14:paraId="73624F05" w14:textId="77777777" w:rsidR="00F531E1" w:rsidRPr="00181182" w:rsidRDefault="00F531E1" w:rsidP="00BF2C2E">
            <w:pPr>
              <w:jc w:val="center"/>
              <w:rPr>
                <w:rFonts w:ascii="Times New Roman" w:hAnsi="Times New Roman" w:cs="Times New Roman"/>
              </w:rPr>
            </w:pPr>
          </w:p>
        </w:tc>
      </w:tr>
      <w:tr w:rsidR="00F531E1" w:rsidRPr="00E340FB" w14:paraId="258A70F0" w14:textId="77777777" w:rsidTr="00C0708B">
        <w:trPr>
          <w:trHeight w:val="56"/>
        </w:trPr>
        <w:tc>
          <w:tcPr>
            <w:tcW w:w="544" w:type="dxa"/>
          </w:tcPr>
          <w:p w14:paraId="14FE705D" w14:textId="77777777" w:rsidR="00F531E1" w:rsidRPr="00E340FB" w:rsidRDefault="00E643B7" w:rsidP="00E340FB">
            <w:pPr>
              <w:jc w:val="both"/>
              <w:rPr>
                <w:rFonts w:ascii="Times New Roman" w:hAnsi="Times New Roman" w:cs="Times New Roman"/>
                <w:sz w:val="24"/>
                <w:szCs w:val="24"/>
              </w:rPr>
            </w:pPr>
            <w:r>
              <w:rPr>
                <w:rFonts w:ascii="Times New Roman" w:hAnsi="Times New Roman" w:cs="Times New Roman"/>
                <w:sz w:val="24"/>
                <w:szCs w:val="24"/>
              </w:rPr>
              <w:t>4</w:t>
            </w:r>
          </w:p>
        </w:tc>
        <w:tc>
          <w:tcPr>
            <w:tcW w:w="3493" w:type="dxa"/>
          </w:tcPr>
          <w:p w14:paraId="002950CB" w14:textId="77777777" w:rsidR="00E643B7" w:rsidRDefault="00E643B7" w:rsidP="00E643B7">
            <w:pPr>
              <w:jc w:val="both"/>
              <w:rPr>
                <w:rFonts w:ascii="Times New Roman" w:hAnsi="Times New Roman" w:cs="Times New Roman"/>
                <w:sz w:val="24"/>
                <w:szCs w:val="24"/>
              </w:rPr>
            </w:pPr>
            <w:r>
              <w:rPr>
                <w:rFonts w:ascii="Times New Roman" w:hAnsi="Times New Roman" w:cs="Times New Roman"/>
                <w:sz w:val="24"/>
                <w:szCs w:val="24"/>
              </w:rPr>
              <w:t>Инвестиционный потенциал страхового сектора Казахстана</w:t>
            </w:r>
          </w:p>
          <w:p w14:paraId="4C0D2747" w14:textId="77777777" w:rsidR="00E643B7" w:rsidRDefault="00E643B7" w:rsidP="00E643B7">
            <w:pPr>
              <w:jc w:val="both"/>
              <w:rPr>
                <w:rFonts w:ascii="Times New Roman" w:hAnsi="Times New Roman" w:cs="Times New Roman"/>
                <w:sz w:val="24"/>
                <w:szCs w:val="24"/>
              </w:rPr>
            </w:pPr>
          </w:p>
          <w:p w14:paraId="2FA8BD17" w14:textId="77777777" w:rsidR="00E643B7" w:rsidRDefault="00E643B7" w:rsidP="00E643B7">
            <w:pPr>
              <w:jc w:val="both"/>
              <w:rPr>
                <w:rFonts w:ascii="Times New Roman" w:hAnsi="Times New Roman" w:cs="Times New Roman"/>
                <w:sz w:val="24"/>
                <w:szCs w:val="24"/>
              </w:rPr>
            </w:pPr>
          </w:p>
          <w:p w14:paraId="776AEB9A" w14:textId="77777777" w:rsidR="00F531E1" w:rsidRPr="00E340FB" w:rsidRDefault="00F531E1" w:rsidP="00E340FB">
            <w:pPr>
              <w:jc w:val="both"/>
              <w:rPr>
                <w:rFonts w:ascii="Times New Roman" w:hAnsi="Times New Roman" w:cs="Times New Roman"/>
                <w:sz w:val="24"/>
                <w:szCs w:val="24"/>
              </w:rPr>
            </w:pPr>
          </w:p>
        </w:tc>
        <w:tc>
          <w:tcPr>
            <w:tcW w:w="5852" w:type="dxa"/>
          </w:tcPr>
          <w:p w14:paraId="5BDD6163" w14:textId="77777777" w:rsidR="00E643B7" w:rsidRDefault="00E643B7" w:rsidP="00E643B7">
            <w:pPr>
              <w:ind w:right="437"/>
              <w:jc w:val="both"/>
              <w:rPr>
                <w:rFonts w:ascii="Times New Roman" w:hAnsi="Times New Roman" w:cs="Times New Roman"/>
                <w:sz w:val="24"/>
                <w:szCs w:val="24"/>
              </w:rPr>
            </w:pPr>
            <w:r>
              <w:rPr>
                <w:rFonts w:ascii="Times New Roman" w:hAnsi="Times New Roman" w:cs="Times New Roman"/>
                <w:sz w:val="24"/>
                <w:szCs w:val="24"/>
              </w:rPr>
              <w:t xml:space="preserve">Вестник Национальной Академии </w:t>
            </w:r>
            <w:proofErr w:type="gramStart"/>
            <w:r>
              <w:rPr>
                <w:rFonts w:ascii="Times New Roman" w:hAnsi="Times New Roman" w:cs="Times New Roman"/>
                <w:sz w:val="24"/>
                <w:szCs w:val="24"/>
              </w:rPr>
              <w:t>наук  Республики</w:t>
            </w:r>
            <w:proofErr w:type="gramEnd"/>
            <w:r>
              <w:rPr>
                <w:rFonts w:ascii="Times New Roman" w:hAnsi="Times New Roman" w:cs="Times New Roman"/>
                <w:sz w:val="24"/>
                <w:szCs w:val="24"/>
              </w:rPr>
              <w:t xml:space="preserve"> Казахстан, № 4 2020, с 339 -347</w:t>
            </w:r>
          </w:p>
          <w:p w14:paraId="56EE0947" w14:textId="77777777" w:rsidR="00E643B7" w:rsidRDefault="00E643B7" w:rsidP="00E643B7">
            <w:pPr>
              <w:ind w:right="437"/>
              <w:jc w:val="both"/>
              <w:rPr>
                <w:rFonts w:ascii="Times New Roman" w:hAnsi="Times New Roman" w:cs="Times New Roman"/>
                <w:sz w:val="24"/>
                <w:szCs w:val="24"/>
              </w:rPr>
            </w:pPr>
          </w:p>
          <w:p w14:paraId="04E6BB5E" w14:textId="77777777" w:rsidR="00F531E1" w:rsidRPr="00E340FB" w:rsidRDefault="00F531E1" w:rsidP="00E340FB">
            <w:pPr>
              <w:jc w:val="both"/>
              <w:rPr>
                <w:rFonts w:ascii="Times New Roman" w:hAnsi="Times New Roman" w:cs="Times New Roman"/>
                <w:sz w:val="24"/>
                <w:szCs w:val="24"/>
              </w:rPr>
            </w:pPr>
          </w:p>
        </w:tc>
        <w:tc>
          <w:tcPr>
            <w:tcW w:w="992" w:type="dxa"/>
          </w:tcPr>
          <w:p w14:paraId="22AEBF12" w14:textId="77777777" w:rsidR="00F531E1" w:rsidRPr="00E340FB" w:rsidRDefault="00373E81"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305" w:type="dxa"/>
          </w:tcPr>
          <w:p w14:paraId="24E4D8AD" w14:textId="77777777" w:rsidR="00F531E1" w:rsidRPr="00E340FB" w:rsidRDefault="00E643B7"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7A593518" w14:textId="77777777" w:rsidR="00E643B7" w:rsidRDefault="00E643B7" w:rsidP="00E643B7">
            <w:pPr>
              <w:jc w:val="both"/>
              <w:rPr>
                <w:rFonts w:ascii="Times New Roman" w:hAnsi="Times New Roman" w:cs="Times New Roman"/>
                <w:sz w:val="24"/>
                <w:szCs w:val="24"/>
              </w:rPr>
            </w:pPr>
            <w:proofErr w:type="spellStart"/>
            <w:r>
              <w:rPr>
                <w:rFonts w:ascii="Times New Roman" w:hAnsi="Times New Roman" w:cs="Times New Roman"/>
                <w:sz w:val="24"/>
                <w:szCs w:val="24"/>
              </w:rPr>
              <w:t>Г.Калкабаева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А..Рахметова</w:t>
            </w:r>
            <w:proofErr w:type="spellEnd"/>
          </w:p>
          <w:p w14:paraId="4B56C82A" w14:textId="77777777" w:rsidR="00E643B7" w:rsidRDefault="00E643B7" w:rsidP="00E643B7">
            <w:pPr>
              <w:jc w:val="both"/>
              <w:rPr>
                <w:rFonts w:ascii="Times New Roman" w:hAnsi="Times New Roman" w:cs="Times New Roman"/>
                <w:sz w:val="24"/>
                <w:szCs w:val="24"/>
              </w:rPr>
            </w:pPr>
          </w:p>
          <w:p w14:paraId="5B49C334" w14:textId="77777777" w:rsidR="00E643B7" w:rsidRDefault="00E643B7" w:rsidP="00E643B7">
            <w:pPr>
              <w:jc w:val="both"/>
              <w:rPr>
                <w:rFonts w:ascii="Times New Roman" w:hAnsi="Times New Roman" w:cs="Times New Roman"/>
                <w:sz w:val="24"/>
                <w:szCs w:val="24"/>
              </w:rPr>
            </w:pPr>
          </w:p>
          <w:p w14:paraId="37D29AD3" w14:textId="77777777" w:rsidR="00F531E1" w:rsidRPr="00E340FB" w:rsidRDefault="00F531E1" w:rsidP="00BF2C2E">
            <w:pPr>
              <w:jc w:val="center"/>
              <w:rPr>
                <w:rFonts w:ascii="Times New Roman" w:hAnsi="Times New Roman" w:cs="Times New Roman"/>
                <w:sz w:val="24"/>
                <w:szCs w:val="24"/>
              </w:rPr>
            </w:pPr>
          </w:p>
        </w:tc>
      </w:tr>
      <w:tr w:rsidR="0095668D" w:rsidRPr="0095668D" w14:paraId="31AA060D" w14:textId="77777777" w:rsidTr="00C0708B">
        <w:trPr>
          <w:trHeight w:val="56"/>
        </w:trPr>
        <w:tc>
          <w:tcPr>
            <w:tcW w:w="544" w:type="dxa"/>
          </w:tcPr>
          <w:p w14:paraId="4B1B6A53" w14:textId="77777777" w:rsidR="0095668D" w:rsidRDefault="0095668D" w:rsidP="00E340FB">
            <w:pPr>
              <w:jc w:val="both"/>
              <w:rPr>
                <w:rFonts w:ascii="Times New Roman" w:hAnsi="Times New Roman" w:cs="Times New Roman"/>
                <w:sz w:val="24"/>
                <w:szCs w:val="24"/>
              </w:rPr>
            </w:pPr>
            <w:r>
              <w:rPr>
                <w:rFonts w:ascii="Times New Roman" w:hAnsi="Times New Roman" w:cs="Times New Roman"/>
                <w:sz w:val="24"/>
                <w:szCs w:val="24"/>
              </w:rPr>
              <w:t>5</w:t>
            </w:r>
          </w:p>
        </w:tc>
        <w:tc>
          <w:tcPr>
            <w:tcW w:w="3493" w:type="dxa"/>
          </w:tcPr>
          <w:p w14:paraId="75CAC266" w14:textId="77777777" w:rsidR="0095668D" w:rsidRPr="0095668D" w:rsidRDefault="0095668D" w:rsidP="0095668D">
            <w:pPr>
              <w:tabs>
                <w:tab w:val="left" w:pos="851"/>
                <w:tab w:val="left" w:pos="993"/>
              </w:tabs>
              <w:ind w:right="-284"/>
              <w:rPr>
                <w:rFonts w:ascii="Arial Narrow" w:hAnsi="Arial Narrow" w:cs="Arial"/>
                <w:color w:val="808080"/>
              </w:rPr>
            </w:pPr>
            <w:r w:rsidRPr="0095668D">
              <w:rPr>
                <w:rFonts w:ascii="Times New Roman" w:eastAsia="Times New Roman" w:hAnsi="Times New Roman"/>
              </w:rPr>
              <w:t xml:space="preserve">Переход к рыночной экономике и </w:t>
            </w:r>
            <w:proofErr w:type="gramStart"/>
            <w:r w:rsidRPr="0095668D">
              <w:rPr>
                <w:rFonts w:ascii="Times New Roman" w:eastAsia="Times New Roman" w:hAnsi="Times New Roman"/>
              </w:rPr>
              <w:t>структурные  реформы</w:t>
            </w:r>
            <w:proofErr w:type="gramEnd"/>
            <w:r w:rsidRPr="0095668D">
              <w:rPr>
                <w:rFonts w:ascii="Times New Roman" w:eastAsia="Times New Roman" w:hAnsi="Times New Roman"/>
              </w:rPr>
              <w:t xml:space="preserve"> в государствах=членах Евразийского  Союза     </w:t>
            </w:r>
            <w:r w:rsidRPr="0095668D">
              <w:rPr>
                <w:rFonts w:ascii="Times New Roman" w:eastAsia="Times New Roman" w:hAnsi="Times New Roman"/>
                <w:b/>
              </w:rPr>
              <w:t xml:space="preserve">((Колл. Монография) раздел </w:t>
            </w:r>
            <w:proofErr w:type="gramStart"/>
            <w:r w:rsidRPr="0095668D">
              <w:rPr>
                <w:rFonts w:ascii="Times New Roman" w:eastAsia="Times New Roman" w:hAnsi="Times New Roman"/>
                <w:b/>
              </w:rPr>
              <w:t>Казахстан,</w:t>
            </w:r>
            <w:r w:rsidRPr="0095668D">
              <w:rPr>
                <w:rFonts w:ascii="Times New Roman" w:eastAsia="Times New Roman" w:hAnsi="Times New Roman"/>
              </w:rPr>
              <w:t xml:space="preserve">  (</w:t>
            </w:r>
            <w:proofErr w:type="gramEnd"/>
            <w:r w:rsidRPr="0095668D">
              <w:rPr>
                <w:rFonts w:ascii="Times New Roman" w:eastAsia="Times New Roman" w:hAnsi="Times New Roman"/>
              </w:rPr>
              <w:t xml:space="preserve">9,5  .) </w:t>
            </w:r>
            <w:proofErr w:type="spellStart"/>
            <w:r w:rsidRPr="0095668D">
              <w:rPr>
                <w:rFonts w:ascii="Times New Roman" w:eastAsia="Times New Roman" w:hAnsi="Times New Roman"/>
              </w:rPr>
              <w:t>п.л</w:t>
            </w:r>
            <w:proofErr w:type="spellEnd"/>
            <w:r w:rsidRPr="0095668D">
              <w:rPr>
                <w:rFonts w:ascii="Times New Roman" w:eastAsia="Times New Roman" w:hAnsi="Times New Roman"/>
              </w:rPr>
              <w:t>.)</w:t>
            </w:r>
          </w:p>
          <w:p w14:paraId="7E90B17F" w14:textId="77777777" w:rsidR="0095668D" w:rsidRPr="0095668D" w:rsidRDefault="0095668D" w:rsidP="00E643B7">
            <w:pPr>
              <w:jc w:val="both"/>
              <w:rPr>
                <w:rFonts w:ascii="Times New Roman" w:hAnsi="Times New Roman" w:cs="Times New Roman"/>
              </w:rPr>
            </w:pPr>
          </w:p>
        </w:tc>
        <w:tc>
          <w:tcPr>
            <w:tcW w:w="5852" w:type="dxa"/>
          </w:tcPr>
          <w:p w14:paraId="0FF64B74" w14:textId="77777777" w:rsidR="0095668D" w:rsidRPr="0095668D" w:rsidRDefault="0095668D" w:rsidP="0095668D">
            <w:pPr>
              <w:spacing w:after="160"/>
              <w:rPr>
                <w:rFonts w:ascii="Arial Narrow" w:hAnsi="Arial Narrow"/>
                <w:b/>
                <w:color w:val="808080"/>
              </w:rPr>
            </w:pPr>
            <w:r w:rsidRPr="0095668D">
              <w:rPr>
                <w:rFonts w:ascii="Times New Roman" w:eastAsia="Times New Roman" w:hAnsi="Times New Roman"/>
                <w:b/>
              </w:rPr>
              <w:t xml:space="preserve">Москва, Финансовый университет при Правительстве РФ. </w:t>
            </w:r>
            <w:r w:rsidRPr="0095668D">
              <w:rPr>
                <w:rFonts w:ascii="Times New Roman" w:hAnsi="Times New Roman"/>
                <w:b/>
              </w:rPr>
              <w:t xml:space="preserve">Научное </w:t>
            </w:r>
            <w:proofErr w:type="gramStart"/>
            <w:r w:rsidRPr="0095668D">
              <w:rPr>
                <w:rFonts w:ascii="Times New Roman" w:hAnsi="Times New Roman"/>
                <w:b/>
              </w:rPr>
              <w:t>издание..</w:t>
            </w:r>
            <w:proofErr w:type="gramEnd"/>
            <w:r w:rsidRPr="0095668D">
              <w:rPr>
                <w:rFonts w:ascii="Times New Roman" w:hAnsi="Times New Roman"/>
                <w:b/>
              </w:rPr>
              <w:t xml:space="preserve">/ Под </w:t>
            </w:r>
            <w:proofErr w:type="spellStart"/>
            <w:r w:rsidRPr="0095668D">
              <w:rPr>
                <w:rFonts w:ascii="Times New Roman" w:hAnsi="Times New Roman"/>
                <w:b/>
              </w:rPr>
              <w:t>ред</w:t>
            </w:r>
            <w:proofErr w:type="spellEnd"/>
            <w:r w:rsidRPr="0095668D">
              <w:rPr>
                <w:rFonts w:ascii="Times New Roman" w:hAnsi="Times New Roman"/>
                <w:b/>
              </w:rPr>
              <w:t xml:space="preserve"> И.В. Пилипенко, </w:t>
            </w:r>
            <w:proofErr w:type="spellStart"/>
            <w:r w:rsidRPr="0095668D">
              <w:rPr>
                <w:rFonts w:ascii="Times New Roman" w:hAnsi="Times New Roman"/>
                <w:b/>
              </w:rPr>
              <w:t>СПб.:Наукоемкие</w:t>
            </w:r>
            <w:proofErr w:type="spellEnd"/>
            <w:r w:rsidRPr="0095668D">
              <w:rPr>
                <w:rFonts w:ascii="Times New Roman" w:hAnsi="Times New Roman"/>
                <w:b/>
              </w:rPr>
              <w:t xml:space="preserve"> технологии, 2019.  976 с.</w:t>
            </w:r>
            <w:r w:rsidRPr="0095668D">
              <w:rPr>
                <w:rFonts w:ascii="Times New Roman" w:hAnsi="Times New Roman"/>
              </w:rPr>
              <w:t xml:space="preserve"> </w:t>
            </w:r>
            <w:proofErr w:type="gramStart"/>
            <w:r w:rsidRPr="0095668D">
              <w:rPr>
                <w:rFonts w:ascii="Times New Roman" w:eastAsia="Times New Roman" w:hAnsi="Times New Roman"/>
                <w:b/>
              </w:rPr>
              <w:t xml:space="preserve">Монография </w:t>
            </w:r>
            <w:r w:rsidR="00250447">
              <w:rPr>
                <w:rFonts w:ascii="Times New Roman" w:eastAsia="Times New Roman" w:hAnsi="Times New Roman"/>
                <w:b/>
              </w:rPr>
              <w:t>,</w:t>
            </w:r>
            <w:proofErr w:type="gramEnd"/>
            <w:r w:rsidR="00250447">
              <w:rPr>
                <w:rFonts w:ascii="Times New Roman" w:eastAsia="Times New Roman" w:hAnsi="Times New Roman"/>
                <w:b/>
              </w:rPr>
              <w:t xml:space="preserve"> 9,5 п. л. </w:t>
            </w:r>
            <w:r w:rsidRPr="0095668D">
              <w:rPr>
                <w:rFonts w:ascii="Times New Roman" w:eastAsia="Times New Roman" w:hAnsi="Times New Roman"/>
                <w:b/>
              </w:rPr>
              <w:t xml:space="preserve">      </w:t>
            </w:r>
          </w:p>
          <w:p w14:paraId="76B94D6C" w14:textId="77777777" w:rsidR="0095668D" w:rsidRPr="0095668D" w:rsidRDefault="0095668D" w:rsidP="00E643B7">
            <w:pPr>
              <w:ind w:right="437"/>
              <w:jc w:val="both"/>
              <w:rPr>
                <w:rFonts w:ascii="Times New Roman" w:hAnsi="Times New Roman" w:cs="Times New Roman"/>
              </w:rPr>
            </w:pPr>
          </w:p>
        </w:tc>
        <w:tc>
          <w:tcPr>
            <w:tcW w:w="992" w:type="dxa"/>
          </w:tcPr>
          <w:p w14:paraId="3DDC0F7C" w14:textId="77777777" w:rsidR="0095668D" w:rsidRPr="0095668D" w:rsidRDefault="0095668D" w:rsidP="00BF2C2E">
            <w:pPr>
              <w:jc w:val="center"/>
              <w:rPr>
                <w:rFonts w:ascii="Times New Roman" w:hAnsi="Times New Roman" w:cs="Times New Roman"/>
              </w:rPr>
            </w:pPr>
            <w:r w:rsidRPr="0095668D">
              <w:rPr>
                <w:rFonts w:ascii="Times New Roman" w:hAnsi="Times New Roman" w:cs="Times New Roman"/>
              </w:rPr>
              <w:t>2020</w:t>
            </w:r>
          </w:p>
        </w:tc>
        <w:tc>
          <w:tcPr>
            <w:tcW w:w="1305" w:type="dxa"/>
          </w:tcPr>
          <w:p w14:paraId="3E4AED93" w14:textId="77777777" w:rsidR="0095668D" w:rsidRPr="0095668D" w:rsidRDefault="0095668D" w:rsidP="00BF2C2E">
            <w:pPr>
              <w:jc w:val="center"/>
              <w:rPr>
                <w:rFonts w:ascii="Times New Roman" w:hAnsi="Times New Roman" w:cs="Times New Roman"/>
              </w:rPr>
            </w:pPr>
            <w:r w:rsidRPr="0095668D">
              <w:rPr>
                <w:rFonts w:ascii="Times New Roman" w:hAnsi="Times New Roman" w:cs="Times New Roman"/>
              </w:rPr>
              <w:t>русский</w:t>
            </w:r>
          </w:p>
        </w:tc>
        <w:tc>
          <w:tcPr>
            <w:tcW w:w="3083" w:type="dxa"/>
          </w:tcPr>
          <w:p w14:paraId="5B88FEF6" w14:textId="77777777" w:rsidR="0095668D" w:rsidRPr="0095668D" w:rsidRDefault="0095668D" w:rsidP="00E643B7">
            <w:pPr>
              <w:jc w:val="both"/>
              <w:rPr>
                <w:rFonts w:ascii="Times New Roman" w:hAnsi="Times New Roman" w:cs="Times New Roman"/>
              </w:rPr>
            </w:pPr>
            <w:proofErr w:type="spellStart"/>
            <w:r w:rsidRPr="0095668D">
              <w:rPr>
                <w:rFonts w:ascii="Times New Roman" w:hAnsi="Times New Roman" w:cs="Times New Roman"/>
              </w:rPr>
              <w:t>Касымова</w:t>
            </w:r>
            <w:proofErr w:type="spellEnd"/>
            <w:r w:rsidRPr="0095668D">
              <w:rPr>
                <w:rFonts w:ascii="Times New Roman" w:hAnsi="Times New Roman" w:cs="Times New Roman"/>
              </w:rPr>
              <w:t xml:space="preserve"> И.Б., </w:t>
            </w:r>
            <w:proofErr w:type="spellStart"/>
            <w:r w:rsidRPr="0095668D">
              <w:rPr>
                <w:rFonts w:ascii="Times New Roman" w:hAnsi="Times New Roman" w:cs="Times New Roman"/>
              </w:rPr>
              <w:t>Кабдиева</w:t>
            </w:r>
            <w:proofErr w:type="spellEnd"/>
            <w:r w:rsidRPr="0095668D">
              <w:rPr>
                <w:rFonts w:ascii="Times New Roman" w:hAnsi="Times New Roman" w:cs="Times New Roman"/>
              </w:rPr>
              <w:t xml:space="preserve"> А</w:t>
            </w:r>
          </w:p>
        </w:tc>
      </w:tr>
    </w:tbl>
    <w:p w14:paraId="62B6DCAA" w14:textId="77777777" w:rsidR="002B74CA" w:rsidRDefault="002B74CA" w:rsidP="007C44E7">
      <w:pPr>
        <w:tabs>
          <w:tab w:val="left" w:pos="4159"/>
        </w:tabs>
        <w:spacing w:after="0" w:line="240" w:lineRule="auto"/>
      </w:pPr>
      <w:r>
        <w:tab/>
      </w:r>
    </w:p>
    <w:p w14:paraId="1C3C4B96" w14:textId="77777777"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r w:rsidR="002B74CA" w:rsidRPr="002B74CA">
        <w:rPr>
          <w:rFonts w:ascii="Times New Roman" w:hAnsi="Times New Roman" w:cs="Times New Roman"/>
          <w:b/>
          <w:bCs/>
          <w:sz w:val="24"/>
          <w:szCs w:val="24"/>
        </w:rPr>
        <w:t>. Список имиджевых публикаций</w:t>
      </w:r>
    </w:p>
    <w:p w14:paraId="502C8D90"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2D87B4C" w14:textId="77777777" w:rsidTr="001A20F6">
        <w:tc>
          <w:tcPr>
            <w:tcW w:w="544" w:type="dxa"/>
          </w:tcPr>
          <w:p w14:paraId="583F9F82"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1BD72209"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74164A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12BF02AF"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44D6A6E6"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79CDAFA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3EE68AF8" w14:textId="77777777" w:rsidTr="001A20F6">
        <w:tc>
          <w:tcPr>
            <w:tcW w:w="544" w:type="dxa"/>
          </w:tcPr>
          <w:p w14:paraId="25FF0686"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43AA1C72" w14:textId="77777777" w:rsidR="002B74CA" w:rsidRPr="00250447" w:rsidRDefault="00250447" w:rsidP="001A20F6">
            <w:pPr>
              <w:jc w:val="both"/>
              <w:rPr>
                <w:rFonts w:ascii="Times New Roman" w:hAnsi="Times New Roman" w:cs="Times New Roman"/>
              </w:rPr>
            </w:pPr>
            <w:r w:rsidRPr="00250447">
              <w:rPr>
                <w:rFonts w:ascii="Times New Roman" w:eastAsia="Times New Roman" w:hAnsi="Times New Roman"/>
              </w:rPr>
              <w:t xml:space="preserve">Переход к рыночной экономике и </w:t>
            </w:r>
            <w:proofErr w:type="gramStart"/>
            <w:r w:rsidRPr="00250447">
              <w:rPr>
                <w:rFonts w:ascii="Times New Roman" w:eastAsia="Times New Roman" w:hAnsi="Times New Roman"/>
              </w:rPr>
              <w:t>структурные  реформы</w:t>
            </w:r>
            <w:proofErr w:type="gramEnd"/>
            <w:r w:rsidRPr="00250447">
              <w:rPr>
                <w:rFonts w:ascii="Times New Roman" w:eastAsia="Times New Roman" w:hAnsi="Times New Roman"/>
              </w:rPr>
              <w:t xml:space="preserve"> в государствах=членах Евразийского  Союза     </w:t>
            </w:r>
            <w:r w:rsidRPr="00250447">
              <w:rPr>
                <w:rFonts w:ascii="Times New Roman" w:eastAsia="Times New Roman" w:hAnsi="Times New Roman"/>
                <w:b/>
              </w:rPr>
              <w:t xml:space="preserve">((Колл. Монография) раздел </w:t>
            </w:r>
            <w:proofErr w:type="gramStart"/>
            <w:r w:rsidRPr="00250447">
              <w:rPr>
                <w:rFonts w:ascii="Times New Roman" w:eastAsia="Times New Roman" w:hAnsi="Times New Roman"/>
                <w:b/>
              </w:rPr>
              <w:t>Казахстан,</w:t>
            </w:r>
            <w:r w:rsidRPr="00250447">
              <w:rPr>
                <w:rFonts w:ascii="Times New Roman" w:eastAsia="Times New Roman" w:hAnsi="Times New Roman"/>
              </w:rPr>
              <w:t xml:space="preserve">  (</w:t>
            </w:r>
            <w:proofErr w:type="gramEnd"/>
            <w:r w:rsidRPr="00250447">
              <w:rPr>
                <w:rFonts w:ascii="Times New Roman" w:eastAsia="Times New Roman" w:hAnsi="Times New Roman"/>
              </w:rPr>
              <w:t xml:space="preserve">9,5  .) </w:t>
            </w:r>
            <w:proofErr w:type="spellStart"/>
            <w:r w:rsidRPr="00250447">
              <w:rPr>
                <w:rFonts w:ascii="Times New Roman" w:eastAsia="Times New Roman" w:hAnsi="Times New Roman"/>
              </w:rPr>
              <w:t>п.л</w:t>
            </w:r>
            <w:proofErr w:type="spellEnd"/>
            <w:r w:rsidRPr="00250447">
              <w:rPr>
                <w:rFonts w:ascii="Times New Roman" w:eastAsia="Times New Roman" w:hAnsi="Times New Roman"/>
              </w:rPr>
              <w:t>.)</w:t>
            </w:r>
          </w:p>
        </w:tc>
        <w:tc>
          <w:tcPr>
            <w:tcW w:w="5032" w:type="dxa"/>
          </w:tcPr>
          <w:p w14:paraId="70120C1D" w14:textId="77777777" w:rsidR="00250447" w:rsidRPr="00250447" w:rsidRDefault="00250447" w:rsidP="00250447">
            <w:pPr>
              <w:spacing w:after="160"/>
              <w:rPr>
                <w:rFonts w:ascii="Arial Narrow" w:hAnsi="Arial Narrow"/>
                <w:b/>
                <w:color w:val="808080"/>
              </w:rPr>
            </w:pPr>
            <w:r w:rsidRPr="00250447">
              <w:rPr>
                <w:rFonts w:ascii="Times New Roman" w:eastAsia="Times New Roman" w:hAnsi="Times New Roman"/>
                <w:b/>
              </w:rPr>
              <w:t xml:space="preserve">Москва, Финансовый университет при Правительстве РФ. </w:t>
            </w:r>
            <w:r w:rsidRPr="00250447">
              <w:rPr>
                <w:rFonts w:ascii="Times New Roman" w:hAnsi="Times New Roman"/>
                <w:b/>
              </w:rPr>
              <w:t xml:space="preserve">Научное </w:t>
            </w:r>
            <w:proofErr w:type="gramStart"/>
            <w:r w:rsidRPr="00250447">
              <w:rPr>
                <w:rFonts w:ascii="Times New Roman" w:hAnsi="Times New Roman"/>
                <w:b/>
              </w:rPr>
              <w:t>издание..</w:t>
            </w:r>
            <w:proofErr w:type="gramEnd"/>
            <w:r w:rsidRPr="00250447">
              <w:rPr>
                <w:rFonts w:ascii="Times New Roman" w:hAnsi="Times New Roman"/>
                <w:b/>
              </w:rPr>
              <w:t xml:space="preserve">/ Под </w:t>
            </w:r>
            <w:proofErr w:type="spellStart"/>
            <w:r w:rsidRPr="00250447">
              <w:rPr>
                <w:rFonts w:ascii="Times New Roman" w:hAnsi="Times New Roman"/>
                <w:b/>
              </w:rPr>
              <w:t>ред</w:t>
            </w:r>
            <w:proofErr w:type="spellEnd"/>
            <w:r w:rsidRPr="00250447">
              <w:rPr>
                <w:rFonts w:ascii="Times New Roman" w:hAnsi="Times New Roman"/>
                <w:b/>
              </w:rPr>
              <w:t xml:space="preserve"> И.В. Пилипенко, </w:t>
            </w:r>
            <w:proofErr w:type="spellStart"/>
            <w:r w:rsidRPr="00250447">
              <w:rPr>
                <w:rFonts w:ascii="Times New Roman" w:hAnsi="Times New Roman"/>
                <w:b/>
              </w:rPr>
              <w:t>СПб.:Наукоемкие</w:t>
            </w:r>
            <w:proofErr w:type="spellEnd"/>
            <w:r w:rsidRPr="00250447">
              <w:rPr>
                <w:rFonts w:ascii="Times New Roman" w:hAnsi="Times New Roman"/>
                <w:b/>
              </w:rPr>
              <w:t xml:space="preserve"> технологии, 2019.  976 с.</w:t>
            </w:r>
            <w:r w:rsidRPr="00250447">
              <w:rPr>
                <w:rFonts w:ascii="Times New Roman" w:hAnsi="Times New Roman"/>
              </w:rPr>
              <w:t xml:space="preserve"> </w:t>
            </w:r>
            <w:r w:rsidRPr="00250447">
              <w:rPr>
                <w:rFonts w:ascii="Times New Roman" w:eastAsia="Times New Roman" w:hAnsi="Times New Roman"/>
                <w:b/>
              </w:rPr>
              <w:t xml:space="preserve">Монография       </w:t>
            </w:r>
          </w:p>
          <w:p w14:paraId="7F67B868" w14:textId="77777777" w:rsidR="002B74CA" w:rsidRPr="00250447" w:rsidRDefault="002B74CA" w:rsidP="001A20F6">
            <w:pPr>
              <w:jc w:val="both"/>
              <w:rPr>
                <w:rFonts w:ascii="Times New Roman" w:hAnsi="Times New Roman" w:cs="Times New Roman"/>
              </w:rPr>
            </w:pPr>
          </w:p>
        </w:tc>
        <w:tc>
          <w:tcPr>
            <w:tcW w:w="1416" w:type="dxa"/>
          </w:tcPr>
          <w:p w14:paraId="491A61FF" w14:textId="77777777" w:rsidR="002B74CA" w:rsidRPr="00250447" w:rsidRDefault="00250447" w:rsidP="001A20F6">
            <w:pPr>
              <w:jc w:val="center"/>
              <w:rPr>
                <w:rFonts w:ascii="Times New Roman" w:hAnsi="Times New Roman" w:cs="Times New Roman"/>
              </w:rPr>
            </w:pPr>
            <w:r w:rsidRPr="00250447">
              <w:rPr>
                <w:rFonts w:ascii="Times New Roman" w:hAnsi="Times New Roman" w:cs="Times New Roman"/>
              </w:rPr>
              <w:t>2020</w:t>
            </w:r>
          </w:p>
        </w:tc>
        <w:tc>
          <w:tcPr>
            <w:tcW w:w="1701" w:type="dxa"/>
          </w:tcPr>
          <w:p w14:paraId="142E42FD" w14:textId="77777777" w:rsidR="002B74CA" w:rsidRPr="00250447" w:rsidRDefault="00250447" w:rsidP="001A20F6">
            <w:pPr>
              <w:jc w:val="center"/>
              <w:rPr>
                <w:rFonts w:ascii="Times New Roman" w:hAnsi="Times New Roman" w:cs="Times New Roman"/>
              </w:rPr>
            </w:pPr>
            <w:r w:rsidRPr="00250447">
              <w:rPr>
                <w:rFonts w:ascii="Times New Roman" w:hAnsi="Times New Roman" w:cs="Times New Roman"/>
              </w:rPr>
              <w:t>русский</w:t>
            </w:r>
          </w:p>
        </w:tc>
        <w:tc>
          <w:tcPr>
            <w:tcW w:w="3083" w:type="dxa"/>
          </w:tcPr>
          <w:p w14:paraId="4DCCA519" w14:textId="77777777" w:rsidR="002B74CA" w:rsidRPr="00250447" w:rsidRDefault="00250447" w:rsidP="001A20F6">
            <w:pPr>
              <w:jc w:val="center"/>
              <w:rPr>
                <w:rFonts w:ascii="Times New Roman" w:hAnsi="Times New Roman" w:cs="Times New Roman"/>
              </w:rPr>
            </w:pPr>
            <w:proofErr w:type="spellStart"/>
            <w:r w:rsidRPr="00250447">
              <w:rPr>
                <w:rFonts w:ascii="Times New Roman" w:hAnsi="Times New Roman" w:cs="Times New Roman"/>
              </w:rPr>
              <w:t>Касымова</w:t>
            </w:r>
            <w:proofErr w:type="spellEnd"/>
            <w:r w:rsidRPr="00250447">
              <w:rPr>
                <w:rFonts w:ascii="Times New Roman" w:hAnsi="Times New Roman" w:cs="Times New Roman"/>
              </w:rPr>
              <w:t xml:space="preserve"> И.Б., </w:t>
            </w:r>
            <w:proofErr w:type="spellStart"/>
            <w:r w:rsidRPr="00250447">
              <w:rPr>
                <w:rFonts w:ascii="Times New Roman" w:hAnsi="Times New Roman" w:cs="Times New Roman"/>
              </w:rPr>
              <w:t>Кабдиева</w:t>
            </w:r>
            <w:proofErr w:type="spellEnd"/>
            <w:r w:rsidRPr="00250447">
              <w:rPr>
                <w:rFonts w:ascii="Times New Roman" w:hAnsi="Times New Roman" w:cs="Times New Roman"/>
              </w:rPr>
              <w:t xml:space="preserve"> А</w:t>
            </w:r>
          </w:p>
        </w:tc>
      </w:tr>
      <w:tr w:rsidR="002B74CA" w:rsidRPr="00E340FB" w14:paraId="0AE326D7" w14:textId="77777777" w:rsidTr="001A20F6">
        <w:tc>
          <w:tcPr>
            <w:tcW w:w="544" w:type="dxa"/>
          </w:tcPr>
          <w:p w14:paraId="2D6E3299"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7797DDA3" w14:textId="77777777" w:rsidR="002B74CA" w:rsidRPr="00E340FB" w:rsidRDefault="002B74CA" w:rsidP="001A20F6">
            <w:pPr>
              <w:jc w:val="both"/>
              <w:rPr>
                <w:rFonts w:ascii="Times New Roman" w:hAnsi="Times New Roman" w:cs="Times New Roman"/>
                <w:sz w:val="24"/>
                <w:szCs w:val="24"/>
              </w:rPr>
            </w:pPr>
          </w:p>
        </w:tc>
        <w:tc>
          <w:tcPr>
            <w:tcW w:w="5032" w:type="dxa"/>
          </w:tcPr>
          <w:p w14:paraId="181EB00D" w14:textId="77777777" w:rsidR="002B74CA" w:rsidRPr="00401769" w:rsidRDefault="002B74CA" w:rsidP="001A20F6">
            <w:pPr>
              <w:jc w:val="both"/>
              <w:rPr>
                <w:rFonts w:ascii="Times New Roman" w:eastAsia="Times New Roman" w:hAnsi="Times New Roman" w:cs="Times New Roman"/>
                <w:bCs/>
                <w:sz w:val="24"/>
                <w:szCs w:val="24"/>
              </w:rPr>
            </w:pPr>
          </w:p>
        </w:tc>
        <w:tc>
          <w:tcPr>
            <w:tcW w:w="1416" w:type="dxa"/>
          </w:tcPr>
          <w:p w14:paraId="6C54A3AF" w14:textId="77777777" w:rsidR="002B74CA" w:rsidRPr="00E340FB" w:rsidRDefault="002B74CA" w:rsidP="001A20F6">
            <w:pPr>
              <w:jc w:val="center"/>
              <w:rPr>
                <w:rFonts w:ascii="Times New Roman" w:hAnsi="Times New Roman" w:cs="Times New Roman"/>
                <w:sz w:val="24"/>
                <w:szCs w:val="24"/>
              </w:rPr>
            </w:pPr>
          </w:p>
        </w:tc>
        <w:tc>
          <w:tcPr>
            <w:tcW w:w="1701" w:type="dxa"/>
          </w:tcPr>
          <w:p w14:paraId="06185CED" w14:textId="77777777" w:rsidR="002B74CA" w:rsidRPr="00E340FB" w:rsidRDefault="002B74CA" w:rsidP="001A20F6">
            <w:pPr>
              <w:jc w:val="center"/>
              <w:rPr>
                <w:rFonts w:ascii="Times New Roman" w:hAnsi="Times New Roman" w:cs="Times New Roman"/>
                <w:sz w:val="24"/>
                <w:szCs w:val="24"/>
              </w:rPr>
            </w:pPr>
          </w:p>
        </w:tc>
        <w:tc>
          <w:tcPr>
            <w:tcW w:w="3083" w:type="dxa"/>
          </w:tcPr>
          <w:p w14:paraId="6FB19662" w14:textId="77777777" w:rsidR="002B74CA" w:rsidRPr="00E340FB" w:rsidRDefault="002B74CA" w:rsidP="001A20F6">
            <w:pPr>
              <w:jc w:val="center"/>
              <w:rPr>
                <w:rFonts w:ascii="Times New Roman" w:hAnsi="Times New Roman" w:cs="Times New Roman"/>
                <w:sz w:val="24"/>
                <w:szCs w:val="24"/>
              </w:rPr>
            </w:pPr>
          </w:p>
        </w:tc>
      </w:tr>
    </w:tbl>
    <w:p w14:paraId="4755B5AF"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3E27E187" w14:textId="7777777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1B03C18D"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2E0B3FE4" w14:textId="77777777" w:rsidTr="00EB5308">
        <w:tc>
          <w:tcPr>
            <w:tcW w:w="544" w:type="dxa"/>
          </w:tcPr>
          <w:p w14:paraId="7A24F8F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7770052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1F8298E3" w14:textId="7777777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70300FB5" w14:textId="7777777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7ED78B63"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94BE2" w14:paraId="05F4F0D7" w14:textId="77777777" w:rsidTr="00EB5308">
        <w:tc>
          <w:tcPr>
            <w:tcW w:w="544" w:type="dxa"/>
          </w:tcPr>
          <w:p w14:paraId="009EC91A" w14:textId="77777777" w:rsidR="00C96A41" w:rsidRDefault="00C01499" w:rsidP="00EB5308">
            <w:pPr>
              <w:jc w:val="center"/>
              <w:rPr>
                <w:rFonts w:ascii="Times New Roman" w:hAnsi="Times New Roman" w:cs="Times New Roman"/>
                <w:sz w:val="24"/>
                <w:szCs w:val="24"/>
              </w:rPr>
            </w:pPr>
            <w:r>
              <w:rPr>
                <w:rFonts w:ascii="Times New Roman" w:hAnsi="Times New Roman" w:cs="Times New Roman"/>
                <w:sz w:val="24"/>
                <w:szCs w:val="24"/>
              </w:rPr>
              <w:t>1</w:t>
            </w:r>
          </w:p>
        </w:tc>
        <w:tc>
          <w:tcPr>
            <w:tcW w:w="5972" w:type="dxa"/>
          </w:tcPr>
          <w:p w14:paraId="6695918E" w14:textId="77777777" w:rsidR="007C44E7" w:rsidRPr="00E94BE2" w:rsidRDefault="00E707D7" w:rsidP="00E707D7">
            <w:pPr>
              <w:jc w:val="both"/>
              <w:rPr>
                <w:rFonts w:ascii="Times New Roman" w:hAnsi="Times New Roman" w:cs="Times New Roman"/>
              </w:rPr>
            </w:pPr>
            <w:r>
              <w:rPr>
                <w:rFonts w:ascii="Times New Roman" w:eastAsia="Calibri" w:hAnsi="Times New Roman" w:cs="Times New Roman"/>
              </w:rPr>
              <w:t xml:space="preserve">международная Онлайн </w:t>
            </w:r>
            <w:proofErr w:type="gramStart"/>
            <w:r>
              <w:rPr>
                <w:rFonts w:ascii="Times New Roman" w:eastAsia="Calibri" w:hAnsi="Times New Roman" w:cs="Times New Roman"/>
              </w:rPr>
              <w:t>конференция</w:t>
            </w:r>
            <w:r w:rsidR="00E94BE2" w:rsidRPr="00E94BE2">
              <w:rPr>
                <w:rFonts w:ascii="Times New Roman" w:eastAsia="Calibri" w:hAnsi="Times New Roman" w:cs="Times New Roman"/>
              </w:rPr>
              <w:t xml:space="preserve"> </w:t>
            </w:r>
            <w:r w:rsidR="00E94BE2" w:rsidRPr="00E94BE2">
              <w:rPr>
                <w:rFonts w:ascii="Times New Roman" w:hAnsi="Times New Roman" w:cs="Times New Roman"/>
                <w:lang w:val="kk-KZ"/>
              </w:rPr>
              <w:t xml:space="preserve"> на</w:t>
            </w:r>
            <w:proofErr w:type="gramEnd"/>
            <w:r w:rsidR="00E94BE2" w:rsidRPr="00E94BE2">
              <w:rPr>
                <w:rFonts w:ascii="Times New Roman" w:hAnsi="Times New Roman" w:cs="Times New Roman"/>
                <w:lang w:val="kk-KZ"/>
              </w:rPr>
              <w:t xml:space="preserve">  информативно-коммуникативной платформе «</w:t>
            </w:r>
            <w:r w:rsidR="00E94BE2" w:rsidRPr="00E94BE2">
              <w:rPr>
                <w:rFonts w:ascii="Times New Roman" w:hAnsi="Times New Roman" w:cs="Times New Roman"/>
                <w:lang w:val="en-US"/>
              </w:rPr>
              <w:t>G</w:t>
            </w:r>
            <w:r w:rsidR="00E94BE2" w:rsidRPr="00E94BE2">
              <w:rPr>
                <w:rFonts w:ascii="Times New Roman" w:hAnsi="Times New Roman" w:cs="Times New Roman"/>
              </w:rPr>
              <w:t>-</w:t>
            </w:r>
            <w:r w:rsidR="00E94BE2" w:rsidRPr="00E94BE2">
              <w:rPr>
                <w:rFonts w:ascii="Times New Roman" w:hAnsi="Times New Roman" w:cs="Times New Roman"/>
                <w:lang w:val="en-US"/>
              </w:rPr>
              <w:t>Global</w:t>
            </w:r>
            <w:r w:rsidR="00E94BE2" w:rsidRPr="00E94BE2">
              <w:rPr>
                <w:rFonts w:ascii="Times New Roman" w:hAnsi="Times New Roman" w:cs="Times New Roman"/>
                <w:lang w:val="kk-KZ"/>
              </w:rPr>
              <w:t xml:space="preserve">» </w:t>
            </w:r>
            <w:r w:rsidR="00E94BE2" w:rsidRPr="00E94BE2">
              <w:rPr>
                <w:rFonts w:ascii="Times New Roman" w:hAnsi="Times New Roman" w:cs="Times New Roman"/>
              </w:rPr>
              <w:t>на тему «Новая финансовая модель в условиях развития цифровой экономики</w:t>
            </w:r>
            <w:r w:rsidR="00E94BE2" w:rsidRPr="00E94BE2">
              <w:rPr>
                <w:rFonts w:ascii="Times New Roman" w:eastAsia="Calibri" w:hAnsi="Times New Roman" w:cs="Times New Roman"/>
              </w:rPr>
              <w:t xml:space="preserve">,  </w:t>
            </w:r>
          </w:p>
        </w:tc>
        <w:tc>
          <w:tcPr>
            <w:tcW w:w="2553" w:type="dxa"/>
          </w:tcPr>
          <w:p w14:paraId="12FDEDC0" w14:textId="77777777" w:rsidR="00C96A41" w:rsidRPr="00E94BE2" w:rsidRDefault="00E94BE2" w:rsidP="008F3300">
            <w:pPr>
              <w:jc w:val="center"/>
              <w:rPr>
                <w:rFonts w:ascii="Times New Roman" w:hAnsi="Times New Roman" w:cs="Times New Roman"/>
              </w:rPr>
            </w:pPr>
            <w:r w:rsidRPr="00E94BE2">
              <w:rPr>
                <w:rFonts w:ascii="Times New Roman" w:hAnsi="Times New Roman" w:cs="Times New Roman"/>
              </w:rPr>
              <w:t>докладчик</w:t>
            </w:r>
          </w:p>
        </w:tc>
        <w:tc>
          <w:tcPr>
            <w:tcW w:w="2673" w:type="dxa"/>
          </w:tcPr>
          <w:p w14:paraId="329692AD" w14:textId="77777777" w:rsidR="00E94BE2" w:rsidRPr="00E94BE2" w:rsidRDefault="00E94BE2" w:rsidP="00E94BE2">
            <w:pPr>
              <w:jc w:val="both"/>
              <w:rPr>
                <w:rFonts w:ascii="Times New Roman" w:hAnsi="Times New Roman" w:cs="Times New Roman"/>
              </w:rPr>
            </w:pPr>
            <w:r w:rsidRPr="00E94BE2">
              <w:rPr>
                <w:rFonts w:ascii="Times New Roman" w:hAnsi="Times New Roman" w:cs="Times New Roman"/>
              </w:rPr>
              <w:t xml:space="preserve">Финансовый мониторинг как финансовый механизм </w:t>
            </w:r>
          </w:p>
          <w:p w14:paraId="5585CBF7" w14:textId="77777777" w:rsidR="00E94BE2" w:rsidRPr="00E94BE2" w:rsidRDefault="00E94BE2" w:rsidP="00E94BE2">
            <w:pPr>
              <w:jc w:val="both"/>
              <w:rPr>
                <w:rFonts w:ascii="Times New Roman" w:hAnsi="Times New Roman" w:cs="Times New Roman"/>
              </w:rPr>
            </w:pPr>
            <w:r w:rsidRPr="00E94BE2">
              <w:rPr>
                <w:rFonts w:ascii="Times New Roman" w:hAnsi="Times New Roman" w:cs="Times New Roman"/>
              </w:rPr>
              <w:t xml:space="preserve">в обеспечении национальной безопасности </w:t>
            </w:r>
          </w:p>
          <w:p w14:paraId="08EEA9C3" w14:textId="77777777" w:rsidR="00E94BE2" w:rsidRPr="00E94BE2" w:rsidRDefault="00E94BE2" w:rsidP="00E94BE2">
            <w:pPr>
              <w:pStyle w:val="aa"/>
              <w:tabs>
                <w:tab w:val="left" w:pos="1134"/>
              </w:tabs>
              <w:ind w:left="567"/>
              <w:jc w:val="both"/>
              <w:rPr>
                <w:b/>
                <w:sz w:val="22"/>
                <w:szCs w:val="22"/>
              </w:rPr>
            </w:pPr>
            <w:r w:rsidRPr="00E94BE2">
              <w:rPr>
                <w:b/>
                <w:sz w:val="22"/>
                <w:szCs w:val="22"/>
              </w:rPr>
              <w:t xml:space="preserve">        </w:t>
            </w:r>
          </w:p>
          <w:p w14:paraId="46F347F3" w14:textId="77777777" w:rsidR="00E94BE2" w:rsidRPr="00E94BE2" w:rsidRDefault="00E94BE2" w:rsidP="00E94BE2">
            <w:pPr>
              <w:tabs>
                <w:tab w:val="left" w:pos="1134"/>
              </w:tabs>
              <w:jc w:val="both"/>
              <w:rPr>
                <w:rFonts w:ascii="Times New Roman" w:hAnsi="Times New Roman" w:cs="Times New Roman"/>
              </w:rPr>
            </w:pPr>
          </w:p>
          <w:p w14:paraId="7E1C1243" w14:textId="77777777" w:rsidR="00C96A41" w:rsidRPr="00E94BE2" w:rsidRDefault="00C96A41" w:rsidP="00EB5308">
            <w:pPr>
              <w:jc w:val="both"/>
              <w:rPr>
                <w:rFonts w:ascii="Times New Roman" w:hAnsi="Times New Roman" w:cs="Times New Roman"/>
              </w:rPr>
            </w:pPr>
          </w:p>
        </w:tc>
        <w:tc>
          <w:tcPr>
            <w:tcW w:w="3527" w:type="dxa"/>
          </w:tcPr>
          <w:p w14:paraId="15F57E24" w14:textId="77777777" w:rsidR="00C96A41" w:rsidRPr="00E94BE2" w:rsidRDefault="00E94BE2" w:rsidP="00EB5308">
            <w:pPr>
              <w:jc w:val="center"/>
              <w:rPr>
                <w:rFonts w:ascii="Times New Roman" w:hAnsi="Times New Roman" w:cs="Times New Roman"/>
              </w:rPr>
            </w:pPr>
            <w:r w:rsidRPr="00E94BE2">
              <w:rPr>
                <w:rFonts w:ascii="Times New Roman" w:eastAsia="Calibri" w:hAnsi="Times New Roman" w:cs="Times New Roman"/>
              </w:rPr>
              <w:t xml:space="preserve">ЕНУ им </w:t>
            </w:r>
            <w:proofErr w:type="spellStart"/>
            <w:r w:rsidRPr="00E94BE2">
              <w:rPr>
                <w:rFonts w:ascii="Times New Roman" w:eastAsia="Calibri" w:hAnsi="Times New Roman" w:cs="Times New Roman"/>
              </w:rPr>
              <w:t>Л.Н.Гумилева</w:t>
            </w:r>
            <w:proofErr w:type="spellEnd"/>
            <w:proofErr w:type="gramStart"/>
            <w:r w:rsidRPr="00E94BE2">
              <w:rPr>
                <w:rFonts w:ascii="Times New Roman" w:eastAsia="Calibri" w:hAnsi="Times New Roman" w:cs="Times New Roman"/>
              </w:rPr>
              <w:t>,  17</w:t>
            </w:r>
            <w:proofErr w:type="gramEnd"/>
            <w:r w:rsidRPr="00E94BE2">
              <w:rPr>
                <w:rFonts w:ascii="Times New Roman" w:eastAsia="Calibri" w:hAnsi="Times New Roman" w:cs="Times New Roman"/>
              </w:rPr>
              <w:t xml:space="preserve"> апреля 2020 г.,</w:t>
            </w:r>
          </w:p>
        </w:tc>
      </w:tr>
      <w:tr w:rsidR="007C44E7" w:rsidRPr="00E340FB" w14:paraId="1607E29B" w14:textId="77777777" w:rsidTr="00EB5308">
        <w:tc>
          <w:tcPr>
            <w:tcW w:w="544" w:type="dxa"/>
          </w:tcPr>
          <w:p w14:paraId="20C81FB4" w14:textId="77777777" w:rsidR="007C44E7" w:rsidRDefault="00C01499" w:rsidP="007C44E7">
            <w:pPr>
              <w:jc w:val="center"/>
              <w:rPr>
                <w:rFonts w:ascii="Times New Roman" w:hAnsi="Times New Roman" w:cs="Times New Roman"/>
                <w:sz w:val="24"/>
                <w:szCs w:val="24"/>
              </w:rPr>
            </w:pPr>
            <w:r>
              <w:rPr>
                <w:rFonts w:ascii="Times New Roman" w:hAnsi="Times New Roman" w:cs="Times New Roman"/>
                <w:sz w:val="24"/>
                <w:szCs w:val="24"/>
              </w:rPr>
              <w:t>2</w:t>
            </w:r>
          </w:p>
        </w:tc>
        <w:tc>
          <w:tcPr>
            <w:tcW w:w="5972" w:type="dxa"/>
          </w:tcPr>
          <w:p w14:paraId="38750DB0" w14:textId="77777777" w:rsidR="007C44E7" w:rsidRPr="00401769" w:rsidRDefault="00E707D7" w:rsidP="007C44E7">
            <w:pPr>
              <w:jc w:val="both"/>
              <w:rPr>
                <w:rFonts w:ascii="Times New Roman" w:hAnsi="Times New Roman" w:cs="Times New Roman"/>
                <w:sz w:val="24"/>
                <w:szCs w:val="24"/>
              </w:rPr>
            </w:pPr>
            <w:r>
              <w:rPr>
                <w:rFonts w:ascii="Times New Roman" w:hAnsi="Times New Roman" w:cs="Times New Roman"/>
              </w:rPr>
              <w:t>Первая Международная научно-практическая конференция</w:t>
            </w:r>
            <w:r w:rsidR="0098390F" w:rsidRPr="00181182">
              <w:rPr>
                <w:rFonts w:ascii="Times New Roman" w:hAnsi="Times New Roman" w:cs="Times New Roman"/>
              </w:rPr>
              <w:t xml:space="preserve"> «Государственно-частное партнерство как механизм привлечения инвестиций: модели и опыт» </w:t>
            </w:r>
            <w:proofErr w:type="spellStart"/>
            <w:r w:rsidR="0098390F" w:rsidRPr="00181182">
              <w:rPr>
                <w:rFonts w:ascii="Times New Roman" w:hAnsi="Times New Roman" w:cs="Times New Roman"/>
              </w:rPr>
              <w:t>Каз</w:t>
            </w:r>
            <w:proofErr w:type="spellEnd"/>
            <w:r w:rsidR="0098390F" w:rsidRPr="00181182">
              <w:rPr>
                <w:rFonts w:ascii="Times New Roman" w:hAnsi="Times New Roman" w:cs="Times New Roman"/>
              </w:rPr>
              <w:t xml:space="preserve">. Центр ГЧП совместно с ЕНУ им. </w:t>
            </w:r>
            <w:proofErr w:type="spellStart"/>
            <w:r w:rsidR="0098390F" w:rsidRPr="00181182">
              <w:rPr>
                <w:rFonts w:ascii="Times New Roman" w:hAnsi="Times New Roman" w:cs="Times New Roman"/>
              </w:rPr>
              <w:t>Л.Н.Гумилева</w:t>
            </w:r>
            <w:proofErr w:type="spellEnd"/>
            <w:r w:rsidR="0098390F" w:rsidRPr="00181182">
              <w:rPr>
                <w:rFonts w:ascii="Times New Roman" w:hAnsi="Times New Roman" w:cs="Times New Roman"/>
              </w:rPr>
              <w:t xml:space="preserve">, ИЭИ.ИЭ КН МОН </w:t>
            </w:r>
            <w:proofErr w:type="gramStart"/>
            <w:r w:rsidR="0098390F" w:rsidRPr="00181182">
              <w:rPr>
                <w:rFonts w:ascii="Times New Roman" w:hAnsi="Times New Roman" w:cs="Times New Roman"/>
              </w:rPr>
              <w:t>РК,  28</w:t>
            </w:r>
            <w:proofErr w:type="gramEnd"/>
            <w:r w:rsidR="0098390F" w:rsidRPr="00181182">
              <w:rPr>
                <w:rFonts w:ascii="Times New Roman" w:hAnsi="Times New Roman" w:cs="Times New Roman"/>
              </w:rPr>
              <w:t xml:space="preserve"> февраля 2020.- Нур-Султан,</w:t>
            </w:r>
          </w:p>
        </w:tc>
        <w:tc>
          <w:tcPr>
            <w:tcW w:w="2553" w:type="dxa"/>
          </w:tcPr>
          <w:p w14:paraId="7D9AF5D8" w14:textId="77777777" w:rsidR="007C44E7" w:rsidRDefault="00E707D7" w:rsidP="007C44E7">
            <w:pPr>
              <w:jc w:val="center"/>
              <w:rPr>
                <w:rFonts w:ascii="Times New Roman" w:hAnsi="Times New Roman" w:cs="Times New Roman"/>
                <w:sz w:val="24"/>
                <w:szCs w:val="24"/>
              </w:rPr>
            </w:pPr>
            <w:r>
              <w:rPr>
                <w:rFonts w:ascii="Times New Roman" w:hAnsi="Times New Roman" w:cs="Times New Roman"/>
                <w:sz w:val="24"/>
                <w:szCs w:val="24"/>
              </w:rPr>
              <w:t>докладчик</w:t>
            </w:r>
          </w:p>
        </w:tc>
        <w:tc>
          <w:tcPr>
            <w:tcW w:w="2673" w:type="dxa"/>
          </w:tcPr>
          <w:p w14:paraId="3CD668AA" w14:textId="77777777" w:rsidR="00E707D7" w:rsidRPr="00181182" w:rsidRDefault="00E707D7" w:rsidP="00E707D7">
            <w:pPr>
              <w:jc w:val="both"/>
              <w:rPr>
                <w:rFonts w:ascii="Times New Roman" w:hAnsi="Times New Roman" w:cs="Times New Roman"/>
              </w:rPr>
            </w:pPr>
            <w:r w:rsidRPr="00181182">
              <w:rPr>
                <w:rFonts w:ascii="Times New Roman" w:hAnsi="Times New Roman" w:cs="Times New Roman"/>
              </w:rPr>
              <w:t>Роль бюджетных инвестиций в достижении стратегических целей страны и пути повышения их эффективности</w:t>
            </w:r>
          </w:p>
          <w:p w14:paraId="087A0BB7" w14:textId="77777777" w:rsidR="00E707D7" w:rsidRPr="00181182" w:rsidRDefault="00E707D7" w:rsidP="00E707D7">
            <w:pPr>
              <w:jc w:val="both"/>
              <w:rPr>
                <w:rFonts w:ascii="Times New Roman" w:hAnsi="Times New Roman" w:cs="Times New Roman"/>
              </w:rPr>
            </w:pPr>
          </w:p>
          <w:p w14:paraId="4D2029AC" w14:textId="77777777" w:rsidR="007C44E7" w:rsidRPr="00401769" w:rsidRDefault="007C44E7" w:rsidP="007C44E7">
            <w:pPr>
              <w:jc w:val="both"/>
              <w:rPr>
                <w:rFonts w:ascii="Times New Roman" w:hAnsi="Times New Roman" w:cs="Times New Roman"/>
                <w:sz w:val="24"/>
                <w:szCs w:val="24"/>
              </w:rPr>
            </w:pPr>
          </w:p>
        </w:tc>
        <w:tc>
          <w:tcPr>
            <w:tcW w:w="3527" w:type="dxa"/>
          </w:tcPr>
          <w:p w14:paraId="65EB7C2E" w14:textId="77777777" w:rsidR="007C44E7" w:rsidRPr="00401769" w:rsidRDefault="00E707D7" w:rsidP="007C44E7">
            <w:pPr>
              <w:jc w:val="center"/>
              <w:rPr>
                <w:rFonts w:ascii="Times New Roman" w:hAnsi="Times New Roman" w:cs="Times New Roman"/>
                <w:sz w:val="24"/>
                <w:szCs w:val="24"/>
              </w:rPr>
            </w:pPr>
            <w:proofErr w:type="spellStart"/>
            <w:r w:rsidRPr="00181182">
              <w:rPr>
                <w:rFonts w:ascii="Times New Roman" w:hAnsi="Times New Roman" w:cs="Times New Roman"/>
              </w:rPr>
              <w:t>Каз</w:t>
            </w:r>
            <w:proofErr w:type="spellEnd"/>
            <w:r w:rsidRPr="00181182">
              <w:rPr>
                <w:rFonts w:ascii="Times New Roman" w:hAnsi="Times New Roman" w:cs="Times New Roman"/>
              </w:rPr>
              <w:t xml:space="preserve">. Центр ГЧП совместно с ЕНУ им. </w:t>
            </w:r>
            <w:proofErr w:type="spellStart"/>
            <w:r w:rsidRPr="00181182">
              <w:rPr>
                <w:rFonts w:ascii="Times New Roman" w:hAnsi="Times New Roman" w:cs="Times New Roman"/>
              </w:rPr>
              <w:t>Л.Н.Гумилева</w:t>
            </w:r>
            <w:proofErr w:type="spellEnd"/>
            <w:r w:rsidRPr="00181182">
              <w:rPr>
                <w:rFonts w:ascii="Times New Roman" w:hAnsi="Times New Roman" w:cs="Times New Roman"/>
              </w:rPr>
              <w:t xml:space="preserve">, ИЭИ.ИЭ КН МОН </w:t>
            </w:r>
            <w:proofErr w:type="gramStart"/>
            <w:r w:rsidRPr="00181182">
              <w:rPr>
                <w:rFonts w:ascii="Times New Roman" w:hAnsi="Times New Roman" w:cs="Times New Roman"/>
              </w:rPr>
              <w:t>РК,  28</w:t>
            </w:r>
            <w:proofErr w:type="gramEnd"/>
            <w:r w:rsidRPr="00181182">
              <w:rPr>
                <w:rFonts w:ascii="Times New Roman" w:hAnsi="Times New Roman" w:cs="Times New Roman"/>
              </w:rPr>
              <w:t xml:space="preserve"> февраля 2020.- Нур-Султан,</w:t>
            </w:r>
          </w:p>
        </w:tc>
      </w:tr>
      <w:tr w:rsidR="007C44E7" w:rsidRPr="00E340FB" w14:paraId="658D47DA" w14:textId="77777777" w:rsidTr="00EB5308">
        <w:tc>
          <w:tcPr>
            <w:tcW w:w="544" w:type="dxa"/>
          </w:tcPr>
          <w:p w14:paraId="478D0B61" w14:textId="77777777" w:rsidR="007C44E7" w:rsidRDefault="00C01499" w:rsidP="007C44E7">
            <w:pPr>
              <w:jc w:val="center"/>
              <w:rPr>
                <w:rFonts w:ascii="Times New Roman" w:hAnsi="Times New Roman" w:cs="Times New Roman"/>
                <w:sz w:val="24"/>
                <w:szCs w:val="24"/>
              </w:rPr>
            </w:pPr>
            <w:r>
              <w:rPr>
                <w:rFonts w:ascii="Times New Roman" w:hAnsi="Times New Roman" w:cs="Times New Roman"/>
                <w:sz w:val="24"/>
                <w:szCs w:val="24"/>
              </w:rPr>
              <w:t>3</w:t>
            </w:r>
          </w:p>
          <w:p w14:paraId="08FA757D" w14:textId="77777777" w:rsidR="00A9055B" w:rsidRDefault="00A9055B" w:rsidP="007C44E7">
            <w:pPr>
              <w:jc w:val="center"/>
              <w:rPr>
                <w:rFonts w:ascii="Times New Roman" w:hAnsi="Times New Roman" w:cs="Times New Roman"/>
                <w:sz w:val="24"/>
                <w:szCs w:val="24"/>
              </w:rPr>
            </w:pPr>
          </w:p>
          <w:p w14:paraId="0B79E972" w14:textId="77777777" w:rsidR="00A9055B" w:rsidRDefault="00A9055B" w:rsidP="007C44E7">
            <w:pPr>
              <w:jc w:val="center"/>
              <w:rPr>
                <w:rFonts w:ascii="Times New Roman" w:hAnsi="Times New Roman" w:cs="Times New Roman"/>
                <w:sz w:val="24"/>
                <w:szCs w:val="24"/>
              </w:rPr>
            </w:pPr>
          </w:p>
          <w:p w14:paraId="5EFD7442" w14:textId="77777777" w:rsidR="00A9055B" w:rsidRDefault="00A9055B" w:rsidP="007C44E7">
            <w:pPr>
              <w:jc w:val="center"/>
              <w:rPr>
                <w:rFonts w:ascii="Times New Roman" w:hAnsi="Times New Roman" w:cs="Times New Roman"/>
                <w:sz w:val="24"/>
                <w:szCs w:val="24"/>
              </w:rPr>
            </w:pPr>
          </w:p>
          <w:p w14:paraId="3C61EA82" w14:textId="77777777" w:rsidR="00A9055B" w:rsidRDefault="00A9055B" w:rsidP="007C44E7">
            <w:pPr>
              <w:jc w:val="center"/>
              <w:rPr>
                <w:rFonts w:ascii="Times New Roman" w:hAnsi="Times New Roman" w:cs="Times New Roman"/>
                <w:sz w:val="24"/>
                <w:szCs w:val="24"/>
              </w:rPr>
            </w:pPr>
          </w:p>
          <w:p w14:paraId="136E5199" w14:textId="77777777" w:rsidR="00A9055B" w:rsidRDefault="00A9055B" w:rsidP="007C44E7">
            <w:pPr>
              <w:jc w:val="center"/>
              <w:rPr>
                <w:rFonts w:ascii="Times New Roman" w:hAnsi="Times New Roman" w:cs="Times New Roman"/>
                <w:sz w:val="24"/>
                <w:szCs w:val="24"/>
              </w:rPr>
            </w:pPr>
          </w:p>
          <w:p w14:paraId="0A3D224B" w14:textId="77777777" w:rsidR="00A9055B" w:rsidRDefault="00A9055B" w:rsidP="007C44E7">
            <w:pPr>
              <w:jc w:val="center"/>
              <w:rPr>
                <w:rFonts w:ascii="Times New Roman" w:hAnsi="Times New Roman" w:cs="Times New Roman"/>
                <w:sz w:val="24"/>
                <w:szCs w:val="24"/>
              </w:rPr>
            </w:pPr>
            <w:r>
              <w:rPr>
                <w:rFonts w:ascii="Times New Roman" w:hAnsi="Times New Roman" w:cs="Times New Roman"/>
                <w:sz w:val="24"/>
                <w:szCs w:val="24"/>
              </w:rPr>
              <w:t>4</w:t>
            </w:r>
          </w:p>
        </w:tc>
        <w:tc>
          <w:tcPr>
            <w:tcW w:w="5972" w:type="dxa"/>
          </w:tcPr>
          <w:p w14:paraId="66594433" w14:textId="77777777" w:rsidR="00C44898" w:rsidRPr="00A9055B" w:rsidRDefault="009B68AC" w:rsidP="00EB4271">
            <w:pPr>
              <w:jc w:val="both"/>
              <w:rPr>
                <w:rFonts w:ascii="Times New Roman" w:hAnsi="Times New Roman" w:cs="Times New Roman"/>
              </w:rPr>
            </w:pPr>
            <w:r w:rsidRPr="00A9055B">
              <w:rPr>
                <w:rFonts w:ascii="Times New Roman" w:hAnsi="Times New Roman" w:cs="Times New Roman"/>
                <w:iCs/>
              </w:rPr>
              <w:lastRenderedPageBreak/>
              <w:t>международная научно-практическая конференция</w:t>
            </w:r>
            <w:r w:rsidR="00EB4271" w:rsidRPr="00A9055B">
              <w:rPr>
                <w:rFonts w:ascii="Times New Roman" w:hAnsi="Times New Roman" w:cs="Times New Roman"/>
                <w:iCs/>
              </w:rPr>
              <w:t xml:space="preserve">, посвящ.100 </w:t>
            </w:r>
            <w:proofErr w:type="spellStart"/>
            <w:r w:rsidR="00EB4271" w:rsidRPr="00A9055B">
              <w:rPr>
                <w:rFonts w:ascii="Times New Roman" w:hAnsi="Times New Roman" w:cs="Times New Roman"/>
                <w:iCs/>
              </w:rPr>
              <w:t>летию</w:t>
            </w:r>
            <w:proofErr w:type="spellEnd"/>
            <w:r w:rsidR="00EB4271" w:rsidRPr="00A9055B">
              <w:rPr>
                <w:rFonts w:ascii="Times New Roman" w:hAnsi="Times New Roman" w:cs="Times New Roman"/>
                <w:iCs/>
              </w:rPr>
              <w:t xml:space="preserve"> со дня рождения д.э.н. профессора </w:t>
            </w:r>
            <w:proofErr w:type="spellStart"/>
            <w:r w:rsidR="00EB4271" w:rsidRPr="00A9055B">
              <w:rPr>
                <w:rFonts w:ascii="Times New Roman" w:hAnsi="Times New Roman" w:cs="Times New Roman"/>
                <w:iCs/>
              </w:rPr>
              <w:t>Т.А.Абдразакова</w:t>
            </w:r>
            <w:proofErr w:type="spellEnd"/>
            <w:r w:rsidR="00EB4271" w:rsidRPr="00A9055B">
              <w:rPr>
                <w:rFonts w:ascii="Times New Roman" w:hAnsi="Times New Roman" w:cs="Times New Roman"/>
                <w:iCs/>
              </w:rPr>
              <w:t xml:space="preserve"> «</w:t>
            </w:r>
            <w:r w:rsidR="00EB4271" w:rsidRPr="00A9055B">
              <w:rPr>
                <w:rFonts w:ascii="Times New Roman" w:hAnsi="Times New Roman" w:cs="Times New Roman"/>
                <w:lang w:val="kk-KZ"/>
              </w:rPr>
              <w:t>П</w:t>
            </w:r>
            <w:proofErr w:type="spellStart"/>
            <w:r w:rsidR="00EB4271" w:rsidRPr="00A9055B">
              <w:rPr>
                <w:rFonts w:ascii="Times New Roman" w:hAnsi="Times New Roman" w:cs="Times New Roman"/>
              </w:rPr>
              <w:t>олитико</w:t>
            </w:r>
            <w:proofErr w:type="spellEnd"/>
            <w:r w:rsidR="00EB4271" w:rsidRPr="00A9055B">
              <w:rPr>
                <w:rFonts w:ascii="Times New Roman" w:hAnsi="Times New Roman" w:cs="Times New Roman"/>
              </w:rPr>
              <w:t xml:space="preserve">-экономические вопросы </w:t>
            </w:r>
            <w:r w:rsidR="00EB4271" w:rsidRPr="00A9055B">
              <w:rPr>
                <w:rFonts w:ascii="Times New Roman" w:hAnsi="Times New Roman" w:cs="Times New Roman"/>
                <w:lang w:val="kk-KZ"/>
              </w:rPr>
              <w:lastRenderedPageBreak/>
              <w:t>современности</w:t>
            </w:r>
            <w:r w:rsidR="00EB4271" w:rsidRPr="00A9055B">
              <w:rPr>
                <w:rFonts w:ascii="Times New Roman" w:hAnsi="Times New Roman" w:cs="Times New Roman"/>
              </w:rPr>
              <w:t>: новые возможности устойчивого</w:t>
            </w:r>
            <w:r w:rsidR="00EB4271" w:rsidRPr="00A9055B">
              <w:rPr>
                <w:rFonts w:ascii="Times New Roman" w:hAnsi="Times New Roman" w:cs="Times New Roman"/>
                <w:lang w:val="kk-KZ"/>
              </w:rPr>
              <w:t xml:space="preserve"> </w:t>
            </w:r>
            <w:r w:rsidR="00EB4271" w:rsidRPr="00A9055B">
              <w:rPr>
                <w:rFonts w:ascii="Times New Roman" w:hAnsi="Times New Roman" w:cs="Times New Roman"/>
              </w:rPr>
              <w:t>развития</w:t>
            </w:r>
            <w:r w:rsidR="00EB4271" w:rsidRPr="00A9055B">
              <w:rPr>
                <w:rFonts w:ascii="Times New Roman" w:hAnsi="Times New Roman" w:cs="Times New Roman"/>
                <w:iCs/>
              </w:rPr>
              <w:t>»</w:t>
            </w:r>
            <w:r w:rsidR="00EB4271" w:rsidRPr="00A9055B">
              <w:rPr>
                <w:rFonts w:ascii="Times New Roman" w:hAnsi="Times New Roman" w:cs="Times New Roman"/>
              </w:rPr>
              <w:t>.</w:t>
            </w:r>
          </w:p>
          <w:p w14:paraId="099A5822" w14:textId="77777777" w:rsidR="00C44898" w:rsidRPr="00A9055B" w:rsidRDefault="00C44898" w:rsidP="00EB4271">
            <w:pPr>
              <w:jc w:val="both"/>
              <w:rPr>
                <w:rFonts w:ascii="Times New Roman" w:hAnsi="Times New Roman" w:cs="Times New Roman"/>
              </w:rPr>
            </w:pPr>
          </w:p>
          <w:p w14:paraId="0133D0A5" w14:textId="77777777" w:rsidR="00C44898" w:rsidRPr="00A9055B" w:rsidRDefault="00C44898" w:rsidP="00EB4271">
            <w:pPr>
              <w:jc w:val="both"/>
              <w:rPr>
                <w:rFonts w:ascii="Times New Roman" w:hAnsi="Times New Roman" w:cs="Times New Roman"/>
              </w:rPr>
            </w:pPr>
          </w:p>
          <w:p w14:paraId="3BD7F793" w14:textId="77777777" w:rsidR="00C44898" w:rsidRPr="00A9055B" w:rsidRDefault="00C44898" w:rsidP="00EB4271">
            <w:pPr>
              <w:jc w:val="both"/>
              <w:rPr>
                <w:rFonts w:ascii="Times New Roman" w:hAnsi="Times New Roman" w:cs="Times New Roman"/>
              </w:rPr>
            </w:pPr>
          </w:p>
          <w:p w14:paraId="67418DA1" w14:textId="77777777" w:rsidR="00C44898" w:rsidRPr="00C44898" w:rsidRDefault="00EB4271" w:rsidP="00C44898">
            <w:pPr>
              <w:autoSpaceDE w:val="0"/>
              <w:autoSpaceDN w:val="0"/>
              <w:adjustRightInd w:val="0"/>
              <w:rPr>
                <w:rFonts w:ascii="Times New Roman" w:hAnsi="Times New Roman" w:cs="Times New Roman"/>
                <w:color w:val="000000"/>
              </w:rPr>
            </w:pPr>
            <w:r w:rsidRPr="00A9055B">
              <w:rPr>
                <w:rFonts w:ascii="Times New Roman" w:hAnsi="Times New Roman" w:cs="Times New Roman"/>
              </w:rPr>
              <w:t xml:space="preserve">, </w:t>
            </w:r>
            <w:r w:rsidR="00C44898" w:rsidRPr="00C44898">
              <w:rPr>
                <w:rFonts w:ascii="Times New Roman" w:hAnsi="Times New Roman" w:cs="Times New Roman"/>
                <w:b/>
                <w:bCs/>
                <w:color w:val="000000"/>
              </w:rPr>
              <w:t xml:space="preserve">Подготовка кадров в сфере ПОД/ФТ» </w:t>
            </w:r>
          </w:p>
          <w:p w14:paraId="58E34CE0" w14:textId="77777777" w:rsidR="00C44898" w:rsidRPr="00C44898" w:rsidRDefault="00C44898" w:rsidP="00C44898">
            <w:pPr>
              <w:autoSpaceDE w:val="0"/>
              <w:autoSpaceDN w:val="0"/>
              <w:adjustRightInd w:val="0"/>
              <w:rPr>
                <w:rFonts w:ascii="Times New Roman" w:hAnsi="Times New Roman" w:cs="Times New Roman"/>
                <w:color w:val="000000"/>
              </w:rPr>
            </w:pPr>
            <w:r w:rsidRPr="00C44898">
              <w:rPr>
                <w:rFonts w:ascii="Times New Roman" w:hAnsi="Times New Roman" w:cs="Times New Roman"/>
                <w:b/>
                <w:bCs/>
                <w:color w:val="000000"/>
              </w:rPr>
              <w:t xml:space="preserve">(для участников Международного сетевого института </w:t>
            </w:r>
          </w:p>
          <w:p w14:paraId="23092317" w14:textId="77777777" w:rsidR="007C44E7" w:rsidRPr="00A9055B" w:rsidRDefault="00A9055B" w:rsidP="00EB4271">
            <w:pPr>
              <w:jc w:val="both"/>
              <w:rPr>
                <w:rFonts w:ascii="Times New Roman" w:eastAsia="Times New Roman" w:hAnsi="Times New Roman" w:cs="Times New Roman"/>
                <w:bCs/>
              </w:rPr>
            </w:pPr>
            <w:r w:rsidRPr="00A9055B">
              <w:rPr>
                <w:rFonts w:ascii="Times New Roman" w:eastAsia="Times New Roman" w:hAnsi="Times New Roman" w:cs="Times New Roman"/>
                <w:bCs/>
              </w:rPr>
              <w:t>С</w:t>
            </w:r>
            <w:r w:rsidR="00BF3513">
              <w:rPr>
                <w:rFonts w:ascii="Times New Roman" w:eastAsia="Times New Roman" w:hAnsi="Times New Roman" w:cs="Times New Roman"/>
                <w:bCs/>
              </w:rPr>
              <w:t>ВИДЕТЕЛЬСТВО</w:t>
            </w:r>
          </w:p>
        </w:tc>
        <w:tc>
          <w:tcPr>
            <w:tcW w:w="2553" w:type="dxa"/>
          </w:tcPr>
          <w:p w14:paraId="3093EA8B" w14:textId="77777777" w:rsidR="007C44E7" w:rsidRPr="00A9055B" w:rsidRDefault="00A9055B" w:rsidP="007C44E7">
            <w:pPr>
              <w:jc w:val="center"/>
              <w:rPr>
                <w:rFonts w:ascii="Times New Roman" w:hAnsi="Times New Roman" w:cs="Times New Roman"/>
              </w:rPr>
            </w:pPr>
            <w:r w:rsidRPr="00A9055B">
              <w:rPr>
                <w:rFonts w:ascii="Times New Roman" w:hAnsi="Times New Roman" w:cs="Times New Roman"/>
              </w:rPr>
              <w:lastRenderedPageBreak/>
              <w:t>Д</w:t>
            </w:r>
            <w:r w:rsidR="00EB4271" w:rsidRPr="00A9055B">
              <w:rPr>
                <w:rFonts w:ascii="Times New Roman" w:hAnsi="Times New Roman" w:cs="Times New Roman"/>
              </w:rPr>
              <w:t>окладчик</w:t>
            </w:r>
          </w:p>
          <w:p w14:paraId="3599B163" w14:textId="77777777" w:rsidR="00A9055B" w:rsidRPr="00A9055B" w:rsidRDefault="00A9055B" w:rsidP="007C44E7">
            <w:pPr>
              <w:jc w:val="center"/>
              <w:rPr>
                <w:rFonts w:ascii="Times New Roman" w:hAnsi="Times New Roman" w:cs="Times New Roman"/>
              </w:rPr>
            </w:pPr>
          </w:p>
          <w:p w14:paraId="6436E31A" w14:textId="77777777" w:rsidR="00A9055B" w:rsidRPr="00A9055B" w:rsidRDefault="00A9055B" w:rsidP="007C44E7">
            <w:pPr>
              <w:jc w:val="center"/>
              <w:rPr>
                <w:rFonts w:ascii="Times New Roman" w:hAnsi="Times New Roman" w:cs="Times New Roman"/>
              </w:rPr>
            </w:pPr>
          </w:p>
          <w:p w14:paraId="28B348DE" w14:textId="77777777" w:rsidR="00A9055B" w:rsidRPr="00A9055B" w:rsidRDefault="00A9055B" w:rsidP="007C44E7">
            <w:pPr>
              <w:jc w:val="center"/>
              <w:rPr>
                <w:rFonts w:ascii="Times New Roman" w:hAnsi="Times New Roman" w:cs="Times New Roman"/>
              </w:rPr>
            </w:pPr>
          </w:p>
          <w:p w14:paraId="00FF401F" w14:textId="77777777" w:rsidR="00A9055B" w:rsidRPr="00A9055B" w:rsidRDefault="00A9055B" w:rsidP="007C44E7">
            <w:pPr>
              <w:jc w:val="center"/>
              <w:rPr>
                <w:rFonts w:ascii="Times New Roman" w:hAnsi="Times New Roman" w:cs="Times New Roman"/>
              </w:rPr>
            </w:pPr>
          </w:p>
          <w:p w14:paraId="5B4BA613" w14:textId="77777777" w:rsidR="00A9055B" w:rsidRPr="00A9055B" w:rsidRDefault="00A9055B" w:rsidP="007C44E7">
            <w:pPr>
              <w:jc w:val="center"/>
              <w:rPr>
                <w:rFonts w:ascii="Times New Roman" w:hAnsi="Times New Roman" w:cs="Times New Roman"/>
              </w:rPr>
            </w:pPr>
          </w:p>
          <w:p w14:paraId="002F0551" w14:textId="77777777" w:rsidR="00A9055B" w:rsidRPr="00A9055B" w:rsidRDefault="00A9055B" w:rsidP="007C44E7">
            <w:pPr>
              <w:jc w:val="center"/>
              <w:rPr>
                <w:rFonts w:ascii="Times New Roman" w:hAnsi="Times New Roman" w:cs="Times New Roman"/>
              </w:rPr>
            </w:pPr>
            <w:r w:rsidRPr="00A9055B">
              <w:rPr>
                <w:rFonts w:ascii="Times New Roman" w:hAnsi="Times New Roman" w:cs="Times New Roman"/>
              </w:rPr>
              <w:t>участница</w:t>
            </w:r>
          </w:p>
        </w:tc>
        <w:tc>
          <w:tcPr>
            <w:tcW w:w="2673" w:type="dxa"/>
          </w:tcPr>
          <w:p w14:paraId="26EBAE46" w14:textId="77777777" w:rsidR="00EB4271" w:rsidRPr="00A9055B" w:rsidRDefault="00EB4271" w:rsidP="00EB4271">
            <w:pPr>
              <w:tabs>
                <w:tab w:val="left" w:pos="1134"/>
              </w:tabs>
              <w:jc w:val="both"/>
              <w:rPr>
                <w:rFonts w:ascii="Times New Roman" w:hAnsi="Times New Roman" w:cs="Times New Roman"/>
              </w:rPr>
            </w:pPr>
            <w:r w:rsidRPr="00A9055B">
              <w:rPr>
                <w:rFonts w:ascii="Times New Roman" w:hAnsi="Times New Roman" w:cs="Times New Roman"/>
              </w:rPr>
              <w:lastRenderedPageBreak/>
              <w:t xml:space="preserve">Ключевые приоритеты </w:t>
            </w:r>
            <w:r w:rsidRPr="00A9055B">
              <w:rPr>
                <w:rFonts w:ascii="Times New Roman" w:hAnsi="Times New Roman" w:cs="Times New Roman"/>
                <w:lang w:val="kk-KZ"/>
              </w:rPr>
              <w:t xml:space="preserve">финансовой </w:t>
            </w:r>
            <w:proofErr w:type="spellStart"/>
            <w:r w:rsidRPr="00A9055B">
              <w:rPr>
                <w:rFonts w:ascii="Times New Roman" w:hAnsi="Times New Roman" w:cs="Times New Roman"/>
              </w:rPr>
              <w:t>составляющ</w:t>
            </w:r>
            <w:proofErr w:type="spellEnd"/>
            <w:r w:rsidRPr="00A9055B">
              <w:rPr>
                <w:rFonts w:ascii="Times New Roman" w:hAnsi="Times New Roman" w:cs="Times New Roman"/>
                <w:lang w:val="kk-KZ"/>
              </w:rPr>
              <w:t>ей</w:t>
            </w:r>
            <w:r w:rsidRPr="00A9055B">
              <w:rPr>
                <w:rFonts w:ascii="Times New Roman" w:hAnsi="Times New Roman" w:cs="Times New Roman"/>
              </w:rPr>
              <w:t xml:space="preserve">                           </w:t>
            </w:r>
            <w:r w:rsidRPr="00A9055B">
              <w:rPr>
                <w:rFonts w:ascii="Times New Roman" w:hAnsi="Times New Roman" w:cs="Times New Roman"/>
              </w:rPr>
              <w:lastRenderedPageBreak/>
              <w:t xml:space="preserve">устойчивого развития </w:t>
            </w:r>
            <w:r w:rsidRPr="00A9055B">
              <w:rPr>
                <w:rFonts w:ascii="Times New Roman" w:hAnsi="Times New Roman" w:cs="Times New Roman"/>
                <w:lang w:val="kk-KZ"/>
              </w:rPr>
              <w:t>К</w:t>
            </w:r>
            <w:proofErr w:type="spellStart"/>
            <w:r w:rsidRPr="00A9055B">
              <w:rPr>
                <w:rFonts w:ascii="Times New Roman" w:hAnsi="Times New Roman" w:cs="Times New Roman"/>
              </w:rPr>
              <w:t>азахстана</w:t>
            </w:r>
            <w:proofErr w:type="spellEnd"/>
            <w:r w:rsidRPr="00A9055B">
              <w:rPr>
                <w:rFonts w:ascii="Times New Roman" w:hAnsi="Times New Roman" w:cs="Times New Roman"/>
              </w:rPr>
              <w:t xml:space="preserve">. </w:t>
            </w:r>
          </w:p>
          <w:p w14:paraId="3A896F99" w14:textId="77777777" w:rsidR="00EB4271" w:rsidRPr="00A9055B" w:rsidRDefault="00EB4271" w:rsidP="00EB4271">
            <w:pPr>
              <w:pStyle w:val="aa"/>
              <w:tabs>
                <w:tab w:val="left" w:pos="1134"/>
              </w:tabs>
              <w:ind w:left="567"/>
              <w:jc w:val="both"/>
              <w:rPr>
                <w:rFonts w:ascii="Times New Roman" w:hAnsi="Times New Roman"/>
                <w:sz w:val="22"/>
                <w:szCs w:val="22"/>
              </w:rPr>
            </w:pPr>
          </w:p>
          <w:p w14:paraId="458B2356" w14:textId="77777777" w:rsidR="007C44E7" w:rsidRPr="00A9055B" w:rsidRDefault="00A9055B" w:rsidP="00A9055B">
            <w:pPr>
              <w:autoSpaceDE w:val="0"/>
              <w:autoSpaceDN w:val="0"/>
              <w:adjustRightInd w:val="0"/>
              <w:rPr>
                <w:rFonts w:ascii="Times New Roman" w:hAnsi="Times New Roman" w:cs="Times New Roman"/>
              </w:rPr>
            </w:pPr>
            <w:r w:rsidRPr="00A9055B">
              <w:rPr>
                <w:rFonts w:ascii="Times New Roman" w:hAnsi="Times New Roman" w:cs="Times New Roman"/>
                <w:color w:val="000000"/>
              </w:rPr>
              <w:t xml:space="preserve"> прошел(ла) обучение </w:t>
            </w:r>
            <w:proofErr w:type="gramStart"/>
            <w:r w:rsidRPr="00A9055B">
              <w:rPr>
                <w:rFonts w:ascii="Times New Roman" w:hAnsi="Times New Roman" w:cs="Times New Roman"/>
                <w:color w:val="000000"/>
              </w:rPr>
              <w:t>5-14</w:t>
            </w:r>
            <w:proofErr w:type="gramEnd"/>
            <w:r w:rsidRPr="00A9055B">
              <w:rPr>
                <w:rFonts w:ascii="Times New Roman" w:hAnsi="Times New Roman" w:cs="Times New Roman"/>
                <w:color w:val="000000"/>
              </w:rPr>
              <w:t xml:space="preserve"> октября 2020 года</w:t>
            </w:r>
          </w:p>
        </w:tc>
        <w:tc>
          <w:tcPr>
            <w:tcW w:w="3527" w:type="dxa"/>
          </w:tcPr>
          <w:p w14:paraId="05D78385" w14:textId="77777777" w:rsidR="007C44E7" w:rsidRPr="00A9055B" w:rsidRDefault="00EB4271" w:rsidP="007C44E7">
            <w:pPr>
              <w:jc w:val="center"/>
              <w:rPr>
                <w:rFonts w:ascii="Times New Roman" w:hAnsi="Times New Roman" w:cs="Times New Roman"/>
              </w:rPr>
            </w:pPr>
            <w:r w:rsidRPr="00A9055B">
              <w:rPr>
                <w:rFonts w:ascii="Times New Roman" w:hAnsi="Times New Roman" w:cs="Times New Roman"/>
              </w:rPr>
              <w:lastRenderedPageBreak/>
              <w:t xml:space="preserve">КЭУК, 24 </w:t>
            </w:r>
            <w:proofErr w:type="gramStart"/>
            <w:r w:rsidRPr="00A9055B">
              <w:rPr>
                <w:rFonts w:ascii="Times New Roman" w:hAnsi="Times New Roman" w:cs="Times New Roman"/>
              </w:rPr>
              <w:t>апреля  2020</w:t>
            </w:r>
            <w:proofErr w:type="gramEnd"/>
            <w:r w:rsidRPr="00A9055B">
              <w:rPr>
                <w:rFonts w:ascii="Times New Roman" w:hAnsi="Times New Roman" w:cs="Times New Roman"/>
              </w:rPr>
              <w:t>, Караганда</w:t>
            </w:r>
          </w:p>
          <w:p w14:paraId="37DD40A9" w14:textId="77777777" w:rsidR="00A9055B" w:rsidRPr="00A9055B" w:rsidRDefault="00A9055B" w:rsidP="007C44E7">
            <w:pPr>
              <w:jc w:val="center"/>
              <w:rPr>
                <w:rFonts w:ascii="Times New Roman" w:hAnsi="Times New Roman" w:cs="Times New Roman"/>
              </w:rPr>
            </w:pPr>
          </w:p>
          <w:p w14:paraId="3E0667D7" w14:textId="77777777" w:rsidR="00A9055B" w:rsidRPr="00A9055B" w:rsidRDefault="00A9055B" w:rsidP="007C44E7">
            <w:pPr>
              <w:jc w:val="center"/>
              <w:rPr>
                <w:rFonts w:ascii="Times New Roman" w:hAnsi="Times New Roman" w:cs="Times New Roman"/>
              </w:rPr>
            </w:pPr>
          </w:p>
          <w:p w14:paraId="16CA71C8" w14:textId="77777777" w:rsidR="00A9055B" w:rsidRPr="00A9055B" w:rsidRDefault="00A9055B" w:rsidP="007C44E7">
            <w:pPr>
              <w:jc w:val="center"/>
              <w:rPr>
                <w:rFonts w:ascii="Times New Roman" w:hAnsi="Times New Roman" w:cs="Times New Roman"/>
              </w:rPr>
            </w:pPr>
          </w:p>
          <w:p w14:paraId="6F7BD4DA" w14:textId="77777777" w:rsidR="00A9055B" w:rsidRPr="00A9055B" w:rsidRDefault="00A9055B" w:rsidP="007C44E7">
            <w:pPr>
              <w:jc w:val="center"/>
              <w:rPr>
                <w:rFonts w:ascii="Times New Roman" w:hAnsi="Times New Roman" w:cs="Times New Roman"/>
              </w:rPr>
            </w:pPr>
          </w:p>
          <w:p w14:paraId="7CA1AF2B" w14:textId="77777777" w:rsidR="00A9055B" w:rsidRPr="00A9055B" w:rsidRDefault="00A9055B" w:rsidP="007C44E7">
            <w:pPr>
              <w:jc w:val="center"/>
              <w:rPr>
                <w:rFonts w:ascii="Times New Roman" w:hAnsi="Times New Roman" w:cs="Times New Roman"/>
              </w:rPr>
            </w:pPr>
          </w:p>
          <w:p w14:paraId="61CA0E1D" w14:textId="77777777" w:rsidR="00A9055B" w:rsidRPr="00A9055B" w:rsidRDefault="00A9055B" w:rsidP="007C44E7">
            <w:pPr>
              <w:jc w:val="center"/>
              <w:rPr>
                <w:rFonts w:ascii="Times New Roman" w:hAnsi="Times New Roman" w:cs="Times New Roman"/>
              </w:rPr>
            </w:pPr>
          </w:p>
          <w:p w14:paraId="1F8C545D" w14:textId="77777777" w:rsidR="00A9055B" w:rsidRPr="00A9055B" w:rsidRDefault="00A9055B" w:rsidP="007C44E7">
            <w:pPr>
              <w:jc w:val="center"/>
              <w:rPr>
                <w:rFonts w:ascii="Times New Roman" w:hAnsi="Times New Roman" w:cs="Times New Roman"/>
              </w:rPr>
            </w:pPr>
            <w:r w:rsidRPr="00A9055B">
              <w:rPr>
                <w:rFonts w:ascii="Times New Roman" w:hAnsi="Times New Roman" w:cs="Times New Roman"/>
              </w:rPr>
              <w:t xml:space="preserve">Москва МУМЦФМ, </w:t>
            </w:r>
            <w:proofErr w:type="gramStart"/>
            <w:r w:rsidRPr="00A9055B">
              <w:rPr>
                <w:rFonts w:ascii="Times New Roman" w:hAnsi="Times New Roman" w:cs="Times New Roman"/>
              </w:rPr>
              <w:t>5-14</w:t>
            </w:r>
            <w:proofErr w:type="gramEnd"/>
            <w:r w:rsidRPr="00A9055B">
              <w:rPr>
                <w:rFonts w:ascii="Times New Roman" w:hAnsi="Times New Roman" w:cs="Times New Roman"/>
              </w:rPr>
              <w:t xml:space="preserve"> октября 2020</w:t>
            </w:r>
          </w:p>
        </w:tc>
      </w:tr>
      <w:tr w:rsidR="007C44E7" w:rsidRPr="00E340FB" w14:paraId="3493D0FA" w14:textId="77777777" w:rsidTr="00EB5308">
        <w:tc>
          <w:tcPr>
            <w:tcW w:w="544" w:type="dxa"/>
          </w:tcPr>
          <w:p w14:paraId="780A6EC0" w14:textId="77777777" w:rsidR="007C44E7" w:rsidRDefault="007C44E7" w:rsidP="007C44E7">
            <w:pPr>
              <w:jc w:val="center"/>
              <w:rPr>
                <w:rFonts w:ascii="Times New Roman" w:hAnsi="Times New Roman" w:cs="Times New Roman"/>
                <w:sz w:val="24"/>
                <w:szCs w:val="24"/>
              </w:rPr>
            </w:pPr>
          </w:p>
        </w:tc>
        <w:tc>
          <w:tcPr>
            <w:tcW w:w="5972" w:type="dxa"/>
          </w:tcPr>
          <w:p w14:paraId="4347C5EB" w14:textId="77777777"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3380A01D" w14:textId="77777777" w:rsidR="007C44E7" w:rsidRDefault="007C44E7" w:rsidP="007C44E7">
            <w:pPr>
              <w:jc w:val="center"/>
            </w:pPr>
          </w:p>
        </w:tc>
        <w:tc>
          <w:tcPr>
            <w:tcW w:w="2673" w:type="dxa"/>
          </w:tcPr>
          <w:p w14:paraId="688B46E8" w14:textId="77777777" w:rsidR="007C44E7" w:rsidRPr="00401769" w:rsidRDefault="007C44E7" w:rsidP="007C44E7">
            <w:pPr>
              <w:jc w:val="both"/>
              <w:rPr>
                <w:rFonts w:ascii="Times New Roman" w:eastAsia="Times New Roman" w:hAnsi="Times New Roman" w:cs="Times New Roman"/>
                <w:bCs/>
                <w:sz w:val="24"/>
                <w:szCs w:val="24"/>
              </w:rPr>
            </w:pPr>
          </w:p>
        </w:tc>
        <w:tc>
          <w:tcPr>
            <w:tcW w:w="3527" w:type="dxa"/>
          </w:tcPr>
          <w:p w14:paraId="422C3255" w14:textId="77777777" w:rsidR="007C44E7" w:rsidRDefault="007C44E7" w:rsidP="007C44E7">
            <w:pPr>
              <w:jc w:val="center"/>
              <w:rPr>
                <w:rFonts w:ascii="Times New Roman" w:hAnsi="Times New Roman" w:cs="Times New Roman"/>
                <w:sz w:val="24"/>
                <w:szCs w:val="24"/>
              </w:rPr>
            </w:pPr>
          </w:p>
        </w:tc>
      </w:tr>
    </w:tbl>
    <w:p w14:paraId="25C4E874" w14:textId="77777777" w:rsidR="002B74CA" w:rsidRDefault="002B74CA">
      <w:pPr>
        <w:rPr>
          <w:rFonts w:ascii="Times New Roman" w:hAnsi="Times New Roman"/>
          <w:b/>
          <w:sz w:val="24"/>
        </w:rPr>
      </w:pPr>
    </w:p>
    <w:p w14:paraId="0E16779F" w14:textId="77777777"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43EBE18E" w14:textId="77777777" w:rsidTr="000A14BB">
        <w:tc>
          <w:tcPr>
            <w:tcW w:w="538" w:type="dxa"/>
          </w:tcPr>
          <w:p w14:paraId="0EF7BB33"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50D53BFD"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F6B360C"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F053BB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36D158D0"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18490259"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2383573F" w14:textId="77777777" w:rsidTr="000A14BB">
        <w:tc>
          <w:tcPr>
            <w:tcW w:w="538" w:type="dxa"/>
          </w:tcPr>
          <w:p w14:paraId="4B38DA87" w14:textId="77777777" w:rsidR="000A14BB" w:rsidRPr="00E340FB" w:rsidRDefault="005553B9" w:rsidP="000A14BB">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3967" w:type="dxa"/>
          </w:tcPr>
          <w:p w14:paraId="5F2453FE" w14:textId="77777777" w:rsidR="000A14BB" w:rsidRPr="00E340FB" w:rsidRDefault="005553B9" w:rsidP="000A14BB">
            <w:pPr>
              <w:jc w:val="both"/>
              <w:rPr>
                <w:rFonts w:ascii="Times New Roman" w:hAnsi="Times New Roman" w:cs="Times New Roman"/>
                <w:sz w:val="24"/>
                <w:szCs w:val="24"/>
              </w:rPr>
            </w:pPr>
            <w:r>
              <w:rPr>
                <w:rFonts w:ascii="Times New Roman" w:hAnsi="Times New Roman" w:cs="Times New Roman"/>
                <w:sz w:val="24"/>
                <w:szCs w:val="24"/>
              </w:rPr>
              <w:t>Введение в финансы</w:t>
            </w:r>
          </w:p>
        </w:tc>
        <w:tc>
          <w:tcPr>
            <w:tcW w:w="4704" w:type="dxa"/>
          </w:tcPr>
          <w:p w14:paraId="0FB72725" w14:textId="77777777" w:rsidR="000A14BB" w:rsidRPr="00E340FB" w:rsidRDefault="005553B9" w:rsidP="000A14BB">
            <w:pPr>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15 тем</w:t>
            </w:r>
          </w:p>
        </w:tc>
        <w:tc>
          <w:tcPr>
            <w:tcW w:w="1701" w:type="dxa"/>
          </w:tcPr>
          <w:p w14:paraId="00657130" w14:textId="77777777" w:rsidR="000A14BB" w:rsidRDefault="005553B9" w:rsidP="000A14BB">
            <w:pPr>
              <w:jc w:val="center"/>
              <w:rPr>
                <w:rFonts w:ascii="Times New Roman" w:hAnsi="Times New Roman" w:cs="Times New Roman"/>
                <w:sz w:val="24"/>
                <w:szCs w:val="24"/>
              </w:rPr>
            </w:pPr>
            <w:r>
              <w:rPr>
                <w:rFonts w:ascii="Times New Roman" w:hAnsi="Times New Roman" w:cs="Times New Roman"/>
                <w:sz w:val="24"/>
                <w:szCs w:val="24"/>
              </w:rPr>
              <w:t>30</w:t>
            </w:r>
          </w:p>
        </w:tc>
        <w:tc>
          <w:tcPr>
            <w:tcW w:w="1962" w:type="dxa"/>
          </w:tcPr>
          <w:p w14:paraId="4EB4017F" w14:textId="77777777" w:rsidR="000A14BB" w:rsidRPr="00E340FB" w:rsidRDefault="005553B9" w:rsidP="000A14BB">
            <w:pPr>
              <w:jc w:val="center"/>
              <w:rPr>
                <w:rFonts w:ascii="Times New Roman" w:hAnsi="Times New Roman" w:cs="Times New Roman"/>
                <w:sz w:val="24"/>
                <w:szCs w:val="24"/>
              </w:rPr>
            </w:pPr>
            <w:r>
              <w:rPr>
                <w:rFonts w:ascii="Times New Roman" w:hAnsi="Times New Roman" w:cs="Times New Roman"/>
                <w:sz w:val="24"/>
                <w:szCs w:val="24"/>
              </w:rPr>
              <w:t xml:space="preserve">1 семестр учебного </w:t>
            </w:r>
            <w:proofErr w:type="gramStart"/>
            <w:r>
              <w:rPr>
                <w:rFonts w:ascii="Times New Roman" w:hAnsi="Times New Roman" w:cs="Times New Roman"/>
                <w:sz w:val="24"/>
                <w:szCs w:val="24"/>
              </w:rPr>
              <w:t>2020-2021</w:t>
            </w:r>
            <w:proofErr w:type="gramEnd"/>
            <w:r>
              <w:rPr>
                <w:rFonts w:ascii="Times New Roman" w:hAnsi="Times New Roman" w:cs="Times New Roman"/>
                <w:sz w:val="24"/>
                <w:szCs w:val="24"/>
              </w:rPr>
              <w:t xml:space="preserve"> года</w:t>
            </w:r>
          </w:p>
        </w:tc>
        <w:tc>
          <w:tcPr>
            <w:tcW w:w="2397" w:type="dxa"/>
          </w:tcPr>
          <w:p w14:paraId="6AAA54C7" w14:textId="77777777" w:rsidR="000A14BB" w:rsidRDefault="005553B9" w:rsidP="000A14BB">
            <w:pPr>
              <w:jc w:val="center"/>
              <w:rPr>
                <w:rFonts w:ascii="Times New Roman" w:hAnsi="Times New Roman" w:cs="Times New Roman"/>
                <w:sz w:val="24"/>
                <w:szCs w:val="24"/>
              </w:rPr>
            </w:pPr>
            <w:r>
              <w:rPr>
                <w:rFonts w:ascii="Times New Roman" w:hAnsi="Times New Roman" w:cs="Times New Roman"/>
                <w:sz w:val="24"/>
                <w:szCs w:val="24"/>
              </w:rPr>
              <w:t>бакалавриат</w:t>
            </w:r>
          </w:p>
        </w:tc>
      </w:tr>
      <w:tr w:rsidR="000A14BB" w:rsidRPr="00E340FB" w14:paraId="5A1DC3FF" w14:textId="77777777" w:rsidTr="000A14BB">
        <w:tc>
          <w:tcPr>
            <w:tcW w:w="538" w:type="dxa"/>
          </w:tcPr>
          <w:p w14:paraId="00B6D685" w14:textId="77777777" w:rsidR="000A14BB" w:rsidRDefault="005553B9" w:rsidP="000A14BB">
            <w:pPr>
              <w:jc w:val="center"/>
              <w:rPr>
                <w:rFonts w:ascii="Times New Roman" w:hAnsi="Times New Roman" w:cs="Times New Roman"/>
                <w:sz w:val="24"/>
                <w:szCs w:val="24"/>
              </w:rPr>
            </w:pPr>
            <w:r>
              <w:rPr>
                <w:rFonts w:ascii="Times New Roman" w:hAnsi="Times New Roman" w:cs="Times New Roman"/>
                <w:sz w:val="24"/>
                <w:szCs w:val="24"/>
              </w:rPr>
              <w:t>2</w:t>
            </w:r>
          </w:p>
        </w:tc>
        <w:tc>
          <w:tcPr>
            <w:tcW w:w="3967" w:type="dxa"/>
          </w:tcPr>
          <w:p w14:paraId="01505C80" w14:textId="77777777" w:rsidR="000A14BB" w:rsidRDefault="005553B9" w:rsidP="000A14BB">
            <w:pPr>
              <w:jc w:val="both"/>
              <w:rPr>
                <w:rFonts w:ascii="Times New Roman" w:hAnsi="Times New Roman" w:cs="Times New Roman"/>
                <w:sz w:val="24"/>
                <w:szCs w:val="24"/>
              </w:rPr>
            </w:pPr>
            <w:r>
              <w:rPr>
                <w:rFonts w:ascii="Times New Roman" w:hAnsi="Times New Roman" w:cs="Times New Roman"/>
                <w:sz w:val="24"/>
                <w:szCs w:val="24"/>
              </w:rPr>
              <w:t>Методология научных исследований</w:t>
            </w:r>
          </w:p>
        </w:tc>
        <w:tc>
          <w:tcPr>
            <w:tcW w:w="4704" w:type="dxa"/>
          </w:tcPr>
          <w:p w14:paraId="02F9461D" w14:textId="77777777" w:rsidR="000A14BB" w:rsidRPr="00401769" w:rsidRDefault="005553B9" w:rsidP="000A14BB">
            <w:pPr>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15 тем</w:t>
            </w:r>
          </w:p>
        </w:tc>
        <w:tc>
          <w:tcPr>
            <w:tcW w:w="1701" w:type="dxa"/>
          </w:tcPr>
          <w:p w14:paraId="30037A92" w14:textId="77777777" w:rsidR="000A14BB" w:rsidRDefault="005553B9" w:rsidP="000A14BB">
            <w:pPr>
              <w:jc w:val="center"/>
              <w:rPr>
                <w:rFonts w:ascii="Times New Roman" w:hAnsi="Times New Roman" w:cs="Times New Roman"/>
                <w:sz w:val="24"/>
                <w:szCs w:val="24"/>
              </w:rPr>
            </w:pPr>
            <w:r>
              <w:rPr>
                <w:rFonts w:ascii="Times New Roman" w:hAnsi="Times New Roman" w:cs="Times New Roman"/>
                <w:sz w:val="24"/>
                <w:szCs w:val="24"/>
              </w:rPr>
              <w:t>30</w:t>
            </w:r>
          </w:p>
        </w:tc>
        <w:tc>
          <w:tcPr>
            <w:tcW w:w="1962" w:type="dxa"/>
          </w:tcPr>
          <w:p w14:paraId="10820ECD" w14:textId="77777777" w:rsidR="000A14BB" w:rsidRDefault="005553B9" w:rsidP="000A14BB">
            <w:pPr>
              <w:jc w:val="center"/>
              <w:rPr>
                <w:rFonts w:ascii="Times New Roman" w:hAnsi="Times New Roman" w:cs="Times New Roman"/>
                <w:sz w:val="24"/>
                <w:szCs w:val="24"/>
              </w:rPr>
            </w:pPr>
            <w:r>
              <w:rPr>
                <w:rFonts w:ascii="Times New Roman" w:hAnsi="Times New Roman" w:cs="Times New Roman"/>
                <w:sz w:val="24"/>
                <w:szCs w:val="24"/>
              </w:rPr>
              <w:t xml:space="preserve">1 семестр учебного </w:t>
            </w:r>
            <w:proofErr w:type="gramStart"/>
            <w:r>
              <w:rPr>
                <w:rFonts w:ascii="Times New Roman" w:hAnsi="Times New Roman" w:cs="Times New Roman"/>
                <w:sz w:val="24"/>
                <w:szCs w:val="24"/>
              </w:rPr>
              <w:t>2020-2021</w:t>
            </w:r>
            <w:proofErr w:type="gramEnd"/>
            <w:r>
              <w:rPr>
                <w:rFonts w:ascii="Times New Roman" w:hAnsi="Times New Roman" w:cs="Times New Roman"/>
                <w:sz w:val="24"/>
                <w:szCs w:val="24"/>
              </w:rPr>
              <w:t xml:space="preserve"> года</w:t>
            </w:r>
          </w:p>
        </w:tc>
        <w:tc>
          <w:tcPr>
            <w:tcW w:w="2397" w:type="dxa"/>
          </w:tcPr>
          <w:p w14:paraId="687E8E16" w14:textId="77777777" w:rsidR="000A14BB" w:rsidRDefault="005553B9" w:rsidP="000A14BB">
            <w:pPr>
              <w:jc w:val="center"/>
              <w:rPr>
                <w:rFonts w:ascii="Times New Roman" w:hAnsi="Times New Roman" w:cs="Times New Roman"/>
                <w:sz w:val="24"/>
                <w:szCs w:val="24"/>
              </w:rPr>
            </w:pPr>
            <w:r>
              <w:rPr>
                <w:rFonts w:ascii="Times New Roman" w:hAnsi="Times New Roman" w:cs="Times New Roman"/>
                <w:sz w:val="24"/>
                <w:szCs w:val="24"/>
              </w:rPr>
              <w:t>Магистратура</w:t>
            </w:r>
          </w:p>
        </w:tc>
      </w:tr>
      <w:tr w:rsidR="000A14BB" w:rsidRPr="00E340FB" w14:paraId="6883F17F" w14:textId="77777777" w:rsidTr="000A14BB">
        <w:tc>
          <w:tcPr>
            <w:tcW w:w="538" w:type="dxa"/>
          </w:tcPr>
          <w:p w14:paraId="42F4FDF4" w14:textId="77777777" w:rsidR="000A14BB" w:rsidRDefault="005553B9" w:rsidP="000A14BB">
            <w:pPr>
              <w:jc w:val="center"/>
              <w:rPr>
                <w:rFonts w:ascii="Times New Roman" w:hAnsi="Times New Roman" w:cs="Times New Roman"/>
                <w:sz w:val="24"/>
                <w:szCs w:val="24"/>
              </w:rPr>
            </w:pPr>
            <w:r>
              <w:rPr>
                <w:rFonts w:ascii="Times New Roman" w:hAnsi="Times New Roman" w:cs="Times New Roman"/>
                <w:sz w:val="24"/>
                <w:szCs w:val="24"/>
              </w:rPr>
              <w:t>3</w:t>
            </w:r>
          </w:p>
        </w:tc>
        <w:tc>
          <w:tcPr>
            <w:tcW w:w="3967" w:type="dxa"/>
          </w:tcPr>
          <w:p w14:paraId="4BBF5E32" w14:textId="77777777" w:rsidR="000A14BB" w:rsidRDefault="005553B9" w:rsidP="000A14BB">
            <w:pPr>
              <w:jc w:val="both"/>
              <w:rPr>
                <w:rFonts w:ascii="Times New Roman" w:hAnsi="Times New Roman" w:cs="Times New Roman"/>
                <w:sz w:val="24"/>
                <w:szCs w:val="24"/>
              </w:rPr>
            </w:pPr>
            <w:r>
              <w:rPr>
                <w:rFonts w:ascii="Times New Roman" w:hAnsi="Times New Roman" w:cs="Times New Roman"/>
                <w:sz w:val="24"/>
                <w:szCs w:val="24"/>
              </w:rPr>
              <w:t>Финансовые и денежно-кредитные методы регулирования экономики</w:t>
            </w:r>
          </w:p>
        </w:tc>
        <w:tc>
          <w:tcPr>
            <w:tcW w:w="4704" w:type="dxa"/>
          </w:tcPr>
          <w:p w14:paraId="078D74DE" w14:textId="77777777" w:rsidR="000A14BB" w:rsidRDefault="005553B9" w:rsidP="000A14BB">
            <w:pPr>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15 тем</w:t>
            </w:r>
          </w:p>
        </w:tc>
        <w:tc>
          <w:tcPr>
            <w:tcW w:w="1701" w:type="dxa"/>
          </w:tcPr>
          <w:p w14:paraId="58C90DD0" w14:textId="77777777" w:rsidR="000A14BB" w:rsidRDefault="005553B9" w:rsidP="000A14BB">
            <w:pPr>
              <w:jc w:val="center"/>
              <w:rPr>
                <w:rFonts w:ascii="Times New Roman" w:hAnsi="Times New Roman" w:cs="Times New Roman"/>
                <w:sz w:val="24"/>
                <w:szCs w:val="24"/>
              </w:rPr>
            </w:pPr>
            <w:r>
              <w:rPr>
                <w:rFonts w:ascii="Times New Roman" w:hAnsi="Times New Roman" w:cs="Times New Roman"/>
                <w:sz w:val="24"/>
                <w:szCs w:val="24"/>
              </w:rPr>
              <w:t>30</w:t>
            </w:r>
          </w:p>
        </w:tc>
        <w:tc>
          <w:tcPr>
            <w:tcW w:w="1962" w:type="dxa"/>
          </w:tcPr>
          <w:p w14:paraId="3423C200" w14:textId="77777777" w:rsidR="000A14BB" w:rsidRDefault="005553B9" w:rsidP="000A14BB">
            <w:pPr>
              <w:jc w:val="center"/>
              <w:rPr>
                <w:rFonts w:ascii="Times New Roman" w:hAnsi="Times New Roman" w:cs="Times New Roman"/>
                <w:sz w:val="24"/>
                <w:szCs w:val="24"/>
              </w:rPr>
            </w:pPr>
            <w:r>
              <w:rPr>
                <w:rFonts w:ascii="Times New Roman" w:hAnsi="Times New Roman" w:cs="Times New Roman"/>
                <w:sz w:val="24"/>
                <w:szCs w:val="24"/>
              </w:rPr>
              <w:t xml:space="preserve">1 семестр учебного </w:t>
            </w:r>
            <w:proofErr w:type="gramStart"/>
            <w:r>
              <w:rPr>
                <w:rFonts w:ascii="Times New Roman" w:hAnsi="Times New Roman" w:cs="Times New Roman"/>
                <w:sz w:val="24"/>
                <w:szCs w:val="24"/>
              </w:rPr>
              <w:t>2020-2021</w:t>
            </w:r>
            <w:proofErr w:type="gramEnd"/>
            <w:r>
              <w:rPr>
                <w:rFonts w:ascii="Times New Roman" w:hAnsi="Times New Roman" w:cs="Times New Roman"/>
                <w:sz w:val="24"/>
                <w:szCs w:val="24"/>
              </w:rPr>
              <w:t xml:space="preserve"> года</w:t>
            </w:r>
          </w:p>
        </w:tc>
        <w:tc>
          <w:tcPr>
            <w:tcW w:w="2397" w:type="dxa"/>
          </w:tcPr>
          <w:p w14:paraId="5AD640E1" w14:textId="77777777" w:rsidR="000A14BB" w:rsidRDefault="005553B9" w:rsidP="000A14BB">
            <w:pPr>
              <w:jc w:val="center"/>
              <w:rPr>
                <w:rFonts w:ascii="Times New Roman" w:hAnsi="Times New Roman" w:cs="Times New Roman"/>
                <w:sz w:val="24"/>
                <w:szCs w:val="24"/>
              </w:rPr>
            </w:pPr>
            <w:r>
              <w:rPr>
                <w:rFonts w:ascii="Times New Roman" w:hAnsi="Times New Roman" w:cs="Times New Roman"/>
                <w:sz w:val="24"/>
                <w:szCs w:val="24"/>
              </w:rPr>
              <w:t>Магистратура</w:t>
            </w:r>
          </w:p>
        </w:tc>
      </w:tr>
    </w:tbl>
    <w:p w14:paraId="28D47559" w14:textId="77777777" w:rsidR="002B74CA" w:rsidRDefault="002B74CA"/>
    <w:p w14:paraId="79A6937F" w14:textId="77777777"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2156710" w14:textId="77777777" w:rsidTr="004E1A73">
        <w:tc>
          <w:tcPr>
            <w:tcW w:w="521" w:type="dxa"/>
          </w:tcPr>
          <w:p w14:paraId="067569E0"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616B57DE"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E16C0E7"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9F35547"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071B6C46" w14:textId="77777777"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7C9F7ECC" w14:textId="77777777" w:rsidTr="004E1A73">
        <w:tc>
          <w:tcPr>
            <w:tcW w:w="521" w:type="dxa"/>
          </w:tcPr>
          <w:p w14:paraId="4A1F9C0A" w14:textId="77777777" w:rsidR="00E9391E" w:rsidRDefault="000845C0" w:rsidP="00E9391E">
            <w:pPr>
              <w:jc w:val="center"/>
              <w:rPr>
                <w:rFonts w:ascii="Times New Roman" w:hAnsi="Times New Roman" w:cs="Times New Roman"/>
                <w:sz w:val="24"/>
                <w:szCs w:val="24"/>
              </w:rPr>
            </w:pPr>
            <w:r>
              <w:rPr>
                <w:rFonts w:ascii="Times New Roman" w:hAnsi="Times New Roman" w:cs="Times New Roman"/>
                <w:sz w:val="24"/>
                <w:szCs w:val="24"/>
              </w:rPr>
              <w:t>1</w:t>
            </w:r>
          </w:p>
        </w:tc>
        <w:tc>
          <w:tcPr>
            <w:tcW w:w="7412" w:type="dxa"/>
          </w:tcPr>
          <w:p w14:paraId="39B2138F" w14:textId="77777777" w:rsidR="00E9391E" w:rsidRPr="002B7656" w:rsidRDefault="000845C0" w:rsidP="00E9391E">
            <w:pPr>
              <w:jc w:val="both"/>
              <w:rPr>
                <w:rFonts w:ascii="Times New Roman" w:hAnsi="Times New Roman" w:cs="Times New Roman"/>
              </w:rPr>
            </w:pPr>
            <w:r w:rsidRPr="002B7656">
              <w:rPr>
                <w:rFonts w:ascii="Times New Roman" w:hAnsi="Times New Roman" w:cs="Times New Roman"/>
              </w:rPr>
              <w:t xml:space="preserve">Руководство докторантами в Финансовой академии.  Научный руководитель 3 докторантов.  Защита диссертации в Диссертационном совете при Финансовой академии </w:t>
            </w:r>
            <w:proofErr w:type="spellStart"/>
            <w:r w:rsidRPr="002B7656">
              <w:rPr>
                <w:rFonts w:ascii="Times New Roman" w:hAnsi="Times New Roman" w:cs="Times New Roman"/>
              </w:rPr>
              <w:t>Ищановой</w:t>
            </w:r>
            <w:proofErr w:type="spellEnd"/>
            <w:r w:rsidRPr="002B7656">
              <w:rPr>
                <w:rFonts w:ascii="Times New Roman" w:hAnsi="Times New Roman" w:cs="Times New Roman"/>
              </w:rPr>
              <w:t xml:space="preserve"> Р.К. на тему </w:t>
            </w:r>
            <w:proofErr w:type="gramStart"/>
            <w:r w:rsidRPr="002B7656">
              <w:rPr>
                <w:rFonts w:ascii="Times New Roman" w:hAnsi="Times New Roman" w:cs="Times New Roman"/>
              </w:rPr>
              <w:t xml:space="preserve">«  </w:t>
            </w:r>
            <w:proofErr w:type="gramEnd"/>
            <w:r w:rsidRPr="002B7656">
              <w:rPr>
                <w:rFonts w:ascii="Times New Roman" w:hAnsi="Times New Roman" w:cs="Times New Roman"/>
              </w:rPr>
              <w:t xml:space="preserve">   «, на звание доктора философии  </w:t>
            </w:r>
            <w:r w:rsidRPr="002B7656">
              <w:rPr>
                <w:rFonts w:ascii="Times New Roman" w:hAnsi="Times New Roman" w:cs="Times New Roman"/>
                <w:lang w:val="en-US"/>
              </w:rPr>
              <w:t>PhD</w:t>
            </w:r>
            <w:r w:rsidRPr="002B7656">
              <w:rPr>
                <w:rFonts w:ascii="Times New Roman" w:hAnsi="Times New Roman" w:cs="Times New Roman"/>
              </w:rPr>
              <w:t>, - 1 июля 2020 года.</w:t>
            </w:r>
          </w:p>
        </w:tc>
        <w:tc>
          <w:tcPr>
            <w:tcW w:w="2552" w:type="dxa"/>
          </w:tcPr>
          <w:p w14:paraId="7FA52C50" w14:textId="77777777" w:rsidR="00E9391E" w:rsidRPr="002B7656" w:rsidRDefault="002B7656" w:rsidP="00E9391E">
            <w:pPr>
              <w:jc w:val="both"/>
              <w:rPr>
                <w:rFonts w:ascii="Times New Roman" w:hAnsi="Times New Roman" w:cs="Times New Roman"/>
              </w:rPr>
            </w:pPr>
            <w:r w:rsidRPr="002B7656">
              <w:rPr>
                <w:rFonts w:ascii="Times New Roman" w:hAnsi="Times New Roman" w:cs="Times New Roman"/>
              </w:rPr>
              <w:t>Член диссертационного совета</w:t>
            </w:r>
          </w:p>
        </w:tc>
        <w:tc>
          <w:tcPr>
            <w:tcW w:w="2410" w:type="dxa"/>
          </w:tcPr>
          <w:p w14:paraId="7EA1F152" w14:textId="77777777" w:rsidR="00E9391E" w:rsidRPr="002B7656" w:rsidRDefault="002B7656" w:rsidP="00E9391E">
            <w:pPr>
              <w:jc w:val="center"/>
              <w:rPr>
                <w:rFonts w:ascii="Times New Roman" w:hAnsi="Times New Roman" w:cs="Times New Roman"/>
              </w:rPr>
            </w:pPr>
            <w:r w:rsidRPr="002B7656">
              <w:rPr>
                <w:rFonts w:ascii="Times New Roman" w:hAnsi="Times New Roman" w:cs="Times New Roman"/>
              </w:rPr>
              <w:t>1 июля 2020 г.</w:t>
            </w:r>
          </w:p>
        </w:tc>
        <w:tc>
          <w:tcPr>
            <w:tcW w:w="2374" w:type="dxa"/>
          </w:tcPr>
          <w:p w14:paraId="25B3C529" w14:textId="77777777" w:rsidR="00E9391E" w:rsidRPr="002B7656" w:rsidRDefault="00E9391E" w:rsidP="00E9391E">
            <w:pPr>
              <w:jc w:val="center"/>
              <w:rPr>
                <w:rFonts w:ascii="Times New Roman" w:hAnsi="Times New Roman" w:cs="Times New Roman"/>
              </w:rPr>
            </w:pPr>
          </w:p>
        </w:tc>
      </w:tr>
      <w:tr w:rsidR="00E9391E" w:rsidRPr="00E340FB" w14:paraId="508B2EB2" w14:textId="77777777" w:rsidTr="004E1A73">
        <w:tc>
          <w:tcPr>
            <w:tcW w:w="521" w:type="dxa"/>
          </w:tcPr>
          <w:p w14:paraId="0DD04E33" w14:textId="77777777" w:rsidR="00E9391E" w:rsidRPr="00E340FB" w:rsidRDefault="00E9391E" w:rsidP="00E9391E">
            <w:pPr>
              <w:jc w:val="center"/>
              <w:rPr>
                <w:rFonts w:ascii="Times New Roman" w:hAnsi="Times New Roman" w:cs="Times New Roman"/>
                <w:sz w:val="24"/>
                <w:szCs w:val="24"/>
              </w:rPr>
            </w:pPr>
          </w:p>
        </w:tc>
        <w:tc>
          <w:tcPr>
            <w:tcW w:w="7412" w:type="dxa"/>
          </w:tcPr>
          <w:p w14:paraId="0B54B832" w14:textId="77777777" w:rsidR="00E9391E" w:rsidRPr="002B7656" w:rsidRDefault="000845C0" w:rsidP="00E9391E">
            <w:pPr>
              <w:jc w:val="both"/>
              <w:rPr>
                <w:rFonts w:ascii="Times New Roman" w:hAnsi="Times New Roman" w:cs="Times New Roman"/>
              </w:rPr>
            </w:pPr>
            <w:r w:rsidRPr="002B7656">
              <w:rPr>
                <w:rFonts w:ascii="Times New Roman" w:hAnsi="Times New Roman" w:cs="Times New Roman"/>
              </w:rPr>
              <w:t>Степень присвоена ККСОН МОН РК – 22 сентября 2020 года</w:t>
            </w:r>
          </w:p>
        </w:tc>
        <w:tc>
          <w:tcPr>
            <w:tcW w:w="2552" w:type="dxa"/>
          </w:tcPr>
          <w:p w14:paraId="4C2B1C72" w14:textId="77777777" w:rsidR="00E9391E" w:rsidRPr="002B7656" w:rsidRDefault="00E9391E" w:rsidP="00E9391E">
            <w:pPr>
              <w:jc w:val="both"/>
              <w:rPr>
                <w:rFonts w:ascii="Times New Roman" w:hAnsi="Times New Roman" w:cs="Times New Roman"/>
              </w:rPr>
            </w:pPr>
          </w:p>
        </w:tc>
        <w:tc>
          <w:tcPr>
            <w:tcW w:w="2410" w:type="dxa"/>
          </w:tcPr>
          <w:p w14:paraId="2CEF29CA" w14:textId="77777777" w:rsidR="00E9391E" w:rsidRPr="002B7656" w:rsidRDefault="00E9391E" w:rsidP="00E9391E">
            <w:pPr>
              <w:jc w:val="center"/>
              <w:rPr>
                <w:rFonts w:ascii="Times New Roman" w:hAnsi="Times New Roman" w:cs="Times New Roman"/>
              </w:rPr>
            </w:pPr>
          </w:p>
        </w:tc>
        <w:tc>
          <w:tcPr>
            <w:tcW w:w="2374" w:type="dxa"/>
          </w:tcPr>
          <w:p w14:paraId="6E230532" w14:textId="77777777" w:rsidR="00E9391E" w:rsidRPr="002B7656" w:rsidRDefault="00E9391E" w:rsidP="00E9391E">
            <w:pPr>
              <w:jc w:val="center"/>
              <w:rPr>
                <w:rFonts w:ascii="Times New Roman" w:hAnsi="Times New Roman" w:cs="Times New Roman"/>
              </w:rPr>
            </w:pPr>
          </w:p>
        </w:tc>
      </w:tr>
      <w:tr w:rsidR="00E9391E" w:rsidRPr="00E340FB" w14:paraId="06CF27FE" w14:textId="77777777" w:rsidTr="004E1A73">
        <w:tc>
          <w:tcPr>
            <w:tcW w:w="521" w:type="dxa"/>
          </w:tcPr>
          <w:p w14:paraId="068B5349" w14:textId="77777777" w:rsidR="00E9391E" w:rsidRPr="00E340FB" w:rsidRDefault="00E9391E" w:rsidP="00E9391E">
            <w:pPr>
              <w:jc w:val="center"/>
              <w:rPr>
                <w:rFonts w:ascii="Times New Roman" w:hAnsi="Times New Roman" w:cs="Times New Roman"/>
                <w:sz w:val="24"/>
                <w:szCs w:val="24"/>
              </w:rPr>
            </w:pPr>
          </w:p>
        </w:tc>
        <w:tc>
          <w:tcPr>
            <w:tcW w:w="7412" w:type="dxa"/>
          </w:tcPr>
          <w:p w14:paraId="2A06CB39" w14:textId="77777777" w:rsidR="00E9391E" w:rsidRPr="002B7656" w:rsidRDefault="00E9391E" w:rsidP="00E9391E">
            <w:pPr>
              <w:jc w:val="both"/>
              <w:rPr>
                <w:rFonts w:ascii="Times New Roman" w:hAnsi="Times New Roman" w:cs="Times New Roman"/>
              </w:rPr>
            </w:pPr>
          </w:p>
        </w:tc>
        <w:tc>
          <w:tcPr>
            <w:tcW w:w="2552" w:type="dxa"/>
          </w:tcPr>
          <w:p w14:paraId="61AF09EB" w14:textId="77777777" w:rsidR="00E9391E" w:rsidRPr="002B7656" w:rsidRDefault="00E9391E" w:rsidP="00E9391E">
            <w:pPr>
              <w:jc w:val="both"/>
              <w:rPr>
                <w:rFonts w:ascii="Times New Roman" w:hAnsi="Times New Roman" w:cs="Times New Roman"/>
              </w:rPr>
            </w:pPr>
          </w:p>
        </w:tc>
        <w:tc>
          <w:tcPr>
            <w:tcW w:w="2410" w:type="dxa"/>
          </w:tcPr>
          <w:p w14:paraId="131C6FC4" w14:textId="77777777" w:rsidR="00E9391E" w:rsidRPr="002B7656" w:rsidRDefault="00E9391E" w:rsidP="00E9391E">
            <w:pPr>
              <w:jc w:val="center"/>
              <w:rPr>
                <w:rFonts w:ascii="Times New Roman" w:hAnsi="Times New Roman" w:cs="Times New Roman"/>
              </w:rPr>
            </w:pPr>
          </w:p>
        </w:tc>
        <w:tc>
          <w:tcPr>
            <w:tcW w:w="2374" w:type="dxa"/>
          </w:tcPr>
          <w:p w14:paraId="44F85B30" w14:textId="77777777" w:rsidR="00E9391E" w:rsidRPr="002B7656" w:rsidRDefault="00E9391E" w:rsidP="00E9391E">
            <w:pPr>
              <w:jc w:val="center"/>
              <w:rPr>
                <w:rFonts w:ascii="Times New Roman" w:hAnsi="Times New Roman" w:cs="Times New Roman"/>
              </w:rPr>
            </w:pPr>
          </w:p>
        </w:tc>
      </w:tr>
    </w:tbl>
    <w:p w14:paraId="543DEFCC" w14:textId="77777777" w:rsidR="002B74CA" w:rsidRDefault="002B74CA"/>
    <w:p w14:paraId="67254B9C" w14:textId="77777777" w:rsidR="002B74CA" w:rsidRDefault="009566B0" w:rsidP="002B74CA">
      <w:pPr>
        <w:jc w:val="center"/>
      </w:pPr>
      <w:r>
        <w:rPr>
          <w:rFonts w:ascii="Times New Roman" w:hAnsi="Times New Roman"/>
          <w:b/>
          <w:sz w:val="24"/>
        </w:rPr>
        <w:lastRenderedPageBreak/>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521EA572" w14:textId="77777777" w:rsidTr="00CC14D0">
        <w:tc>
          <w:tcPr>
            <w:tcW w:w="544" w:type="dxa"/>
          </w:tcPr>
          <w:p w14:paraId="1CD28C18"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54554830"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66BF409D"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3F131C" w14:paraId="027127F4" w14:textId="77777777" w:rsidTr="00CC14D0">
        <w:tc>
          <w:tcPr>
            <w:tcW w:w="544" w:type="dxa"/>
          </w:tcPr>
          <w:p w14:paraId="7CBDDB28"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1A8D7815" w14:textId="77777777" w:rsidR="00800535" w:rsidRPr="00C44898" w:rsidRDefault="00800535" w:rsidP="00800535">
            <w:pPr>
              <w:autoSpaceDE w:val="0"/>
              <w:autoSpaceDN w:val="0"/>
              <w:adjustRightInd w:val="0"/>
              <w:rPr>
                <w:rFonts w:ascii="Times New Roman" w:hAnsi="Times New Roman" w:cs="Times New Roman"/>
                <w:color w:val="000000"/>
              </w:rPr>
            </w:pPr>
            <w:r w:rsidRPr="00C44898">
              <w:rPr>
                <w:rFonts w:ascii="Times New Roman" w:hAnsi="Times New Roman" w:cs="Times New Roman"/>
                <w:b/>
                <w:bCs/>
                <w:color w:val="000000"/>
              </w:rPr>
              <w:t xml:space="preserve">Подготовка кадров в сфере ПОД/ФТ» </w:t>
            </w:r>
          </w:p>
          <w:p w14:paraId="40447C7E" w14:textId="77777777" w:rsidR="00800535" w:rsidRPr="00C44898" w:rsidRDefault="00800535" w:rsidP="00800535">
            <w:pPr>
              <w:autoSpaceDE w:val="0"/>
              <w:autoSpaceDN w:val="0"/>
              <w:adjustRightInd w:val="0"/>
              <w:rPr>
                <w:rFonts w:ascii="Times New Roman" w:hAnsi="Times New Roman" w:cs="Times New Roman"/>
                <w:color w:val="000000"/>
              </w:rPr>
            </w:pPr>
            <w:r w:rsidRPr="00C44898">
              <w:rPr>
                <w:rFonts w:ascii="Times New Roman" w:hAnsi="Times New Roman" w:cs="Times New Roman"/>
                <w:b/>
                <w:bCs/>
                <w:color w:val="000000"/>
              </w:rPr>
              <w:t xml:space="preserve">(для участников Международного сетевого </w:t>
            </w:r>
            <w:proofErr w:type="gramStart"/>
            <w:r w:rsidRPr="00C44898">
              <w:rPr>
                <w:rFonts w:ascii="Times New Roman" w:hAnsi="Times New Roman" w:cs="Times New Roman"/>
                <w:b/>
                <w:bCs/>
                <w:color w:val="000000"/>
              </w:rPr>
              <w:t xml:space="preserve">института </w:t>
            </w:r>
            <w:r w:rsidRPr="003F131C">
              <w:rPr>
                <w:rFonts w:ascii="Times New Roman" w:hAnsi="Times New Roman" w:cs="Times New Roman"/>
                <w:b/>
                <w:bCs/>
                <w:color w:val="000000"/>
              </w:rPr>
              <w:t>.</w:t>
            </w:r>
            <w:proofErr w:type="gramEnd"/>
            <w:r w:rsidRPr="003F131C">
              <w:rPr>
                <w:rFonts w:ascii="Times New Roman" w:hAnsi="Times New Roman" w:cs="Times New Roman"/>
                <w:b/>
                <w:bCs/>
                <w:color w:val="000000"/>
              </w:rPr>
              <w:t xml:space="preserve"> </w:t>
            </w:r>
            <w:r w:rsidRPr="003F131C">
              <w:rPr>
                <w:rFonts w:ascii="Times New Roman" w:hAnsi="Times New Roman" w:cs="Times New Roman"/>
                <w:color w:val="000000"/>
              </w:rPr>
              <w:t xml:space="preserve">Прошел(ла) обучение </w:t>
            </w:r>
            <w:proofErr w:type="gramStart"/>
            <w:r w:rsidRPr="003F131C">
              <w:rPr>
                <w:rFonts w:ascii="Times New Roman" w:hAnsi="Times New Roman" w:cs="Times New Roman"/>
                <w:color w:val="000000"/>
              </w:rPr>
              <w:t>5-14</w:t>
            </w:r>
            <w:proofErr w:type="gramEnd"/>
            <w:r w:rsidRPr="003F131C">
              <w:rPr>
                <w:rFonts w:ascii="Times New Roman" w:hAnsi="Times New Roman" w:cs="Times New Roman"/>
                <w:color w:val="000000"/>
              </w:rPr>
              <w:t xml:space="preserve"> октября 2020 года</w:t>
            </w:r>
          </w:p>
          <w:p w14:paraId="1E68D6D3" w14:textId="77777777" w:rsidR="00756E34" w:rsidRPr="003F131C" w:rsidRDefault="00800535" w:rsidP="00800535">
            <w:pPr>
              <w:jc w:val="both"/>
              <w:rPr>
                <w:rFonts w:ascii="Times New Roman" w:eastAsia="Times New Roman" w:hAnsi="Times New Roman" w:cs="Times New Roman"/>
                <w:bCs/>
              </w:rPr>
            </w:pPr>
            <w:r w:rsidRPr="003F131C">
              <w:rPr>
                <w:rFonts w:ascii="Times New Roman" w:eastAsia="Times New Roman" w:hAnsi="Times New Roman" w:cs="Times New Roman"/>
                <w:bCs/>
              </w:rPr>
              <w:t>СВИДЕТЕЛЬСТВО.</w:t>
            </w:r>
          </w:p>
        </w:tc>
        <w:tc>
          <w:tcPr>
            <w:tcW w:w="3527" w:type="dxa"/>
          </w:tcPr>
          <w:p w14:paraId="37062974" w14:textId="77777777" w:rsidR="00756E34" w:rsidRPr="003F131C" w:rsidRDefault="00800535" w:rsidP="00BF2C2E">
            <w:pPr>
              <w:jc w:val="center"/>
              <w:rPr>
                <w:rFonts w:ascii="Times New Roman" w:eastAsia="Times New Roman" w:hAnsi="Times New Roman" w:cs="Times New Roman"/>
                <w:bCs/>
              </w:rPr>
            </w:pPr>
            <w:r w:rsidRPr="003F131C">
              <w:rPr>
                <w:rFonts w:ascii="Times New Roman" w:hAnsi="Times New Roman" w:cs="Times New Roman"/>
              </w:rPr>
              <w:t xml:space="preserve">Москва МУМЦФМ, </w:t>
            </w:r>
            <w:proofErr w:type="gramStart"/>
            <w:r w:rsidRPr="003F131C">
              <w:rPr>
                <w:rFonts w:ascii="Times New Roman" w:hAnsi="Times New Roman" w:cs="Times New Roman"/>
              </w:rPr>
              <w:t>5-14</w:t>
            </w:r>
            <w:proofErr w:type="gramEnd"/>
            <w:r w:rsidRPr="003F131C">
              <w:rPr>
                <w:rFonts w:ascii="Times New Roman" w:hAnsi="Times New Roman" w:cs="Times New Roman"/>
              </w:rPr>
              <w:t xml:space="preserve"> октября 2020</w:t>
            </w:r>
          </w:p>
        </w:tc>
      </w:tr>
      <w:tr w:rsidR="00756E34" w:rsidRPr="003F131C" w14:paraId="65811C1B" w14:textId="77777777" w:rsidTr="00CC14D0">
        <w:tc>
          <w:tcPr>
            <w:tcW w:w="544" w:type="dxa"/>
          </w:tcPr>
          <w:p w14:paraId="4A1662D4"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7DA38C8" w14:textId="77777777" w:rsidR="0097038C" w:rsidRPr="003F131C" w:rsidRDefault="0097038C" w:rsidP="0097038C">
            <w:pPr>
              <w:jc w:val="center"/>
              <w:rPr>
                <w:rFonts w:ascii="Times New Roman" w:hAnsi="Times New Roman"/>
                <w:lang w:val="kk-KZ"/>
              </w:rPr>
            </w:pPr>
            <w:r w:rsidRPr="003F131C">
              <w:rPr>
                <w:rFonts w:ascii="Times New Roman" w:hAnsi="Times New Roman"/>
                <w:lang w:val="kk-KZ"/>
              </w:rPr>
              <w:t>Новые тренды развития финансово-банковских услуг в условиях цифровизации. Учебный центр «МВК Трап»</w:t>
            </w:r>
          </w:p>
          <w:p w14:paraId="69C1325C" w14:textId="77777777" w:rsidR="00756E34" w:rsidRPr="003F131C" w:rsidRDefault="0097038C" w:rsidP="0097038C">
            <w:pPr>
              <w:jc w:val="both"/>
              <w:rPr>
                <w:rFonts w:ascii="Times New Roman" w:eastAsia="Times New Roman" w:hAnsi="Times New Roman" w:cs="Times New Roman"/>
                <w:bCs/>
              </w:rPr>
            </w:pPr>
            <w:r w:rsidRPr="003F131C">
              <w:rPr>
                <w:rFonts w:ascii="Times New Roman" w:hAnsi="Times New Roman"/>
                <w:lang w:val="kk-KZ"/>
              </w:rPr>
              <w:t>г.Нур-Султан</w:t>
            </w:r>
            <w:r w:rsidR="00800535" w:rsidRPr="003F131C">
              <w:rPr>
                <w:rFonts w:ascii="Times New Roman" w:hAnsi="Times New Roman"/>
                <w:lang w:val="kk-KZ"/>
              </w:rPr>
              <w:t>. Сертификат</w:t>
            </w:r>
          </w:p>
        </w:tc>
        <w:tc>
          <w:tcPr>
            <w:tcW w:w="3527" w:type="dxa"/>
          </w:tcPr>
          <w:p w14:paraId="33B5EE3B" w14:textId="77777777" w:rsidR="00756E34" w:rsidRPr="003F131C" w:rsidRDefault="0097038C" w:rsidP="00BF2C2E">
            <w:pPr>
              <w:jc w:val="center"/>
              <w:rPr>
                <w:rFonts w:ascii="Times New Roman" w:eastAsia="Times New Roman" w:hAnsi="Times New Roman" w:cs="Times New Roman"/>
                <w:bCs/>
              </w:rPr>
            </w:pPr>
            <w:r w:rsidRPr="003F131C">
              <w:rPr>
                <w:rFonts w:ascii="Times New Roman" w:eastAsia="Times New Roman" w:hAnsi="Times New Roman" w:cs="Times New Roman"/>
                <w:bCs/>
              </w:rPr>
              <w:t xml:space="preserve">7 декабря </w:t>
            </w:r>
            <w:proofErr w:type="gramStart"/>
            <w:r w:rsidRPr="003F131C">
              <w:rPr>
                <w:rFonts w:ascii="Times New Roman" w:eastAsia="Times New Roman" w:hAnsi="Times New Roman" w:cs="Times New Roman"/>
                <w:bCs/>
              </w:rPr>
              <w:t>2020 – 8</w:t>
            </w:r>
            <w:proofErr w:type="gramEnd"/>
            <w:r w:rsidRPr="003F131C">
              <w:rPr>
                <w:rFonts w:ascii="Times New Roman" w:eastAsia="Times New Roman" w:hAnsi="Times New Roman" w:cs="Times New Roman"/>
                <w:bCs/>
              </w:rPr>
              <w:t xml:space="preserve"> января 2021 г</w:t>
            </w:r>
          </w:p>
        </w:tc>
      </w:tr>
      <w:tr w:rsidR="00756E34" w:rsidRPr="00E340FB" w14:paraId="35B52EDE" w14:textId="77777777" w:rsidTr="00CC14D0">
        <w:tc>
          <w:tcPr>
            <w:tcW w:w="544" w:type="dxa"/>
          </w:tcPr>
          <w:p w14:paraId="25202D5F"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5E796F20" w14:textId="77777777" w:rsidR="00756E34" w:rsidRPr="00834207" w:rsidRDefault="00756E34" w:rsidP="00756E34">
            <w:pPr>
              <w:jc w:val="both"/>
              <w:rPr>
                <w:rFonts w:ascii="Times New Roman" w:eastAsia="Times New Roman" w:hAnsi="Times New Roman" w:cs="Times New Roman"/>
                <w:bCs/>
                <w:sz w:val="24"/>
                <w:szCs w:val="24"/>
                <w:lang w:val="en-US"/>
              </w:rPr>
            </w:pPr>
          </w:p>
        </w:tc>
        <w:tc>
          <w:tcPr>
            <w:tcW w:w="3527" w:type="dxa"/>
          </w:tcPr>
          <w:p w14:paraId="73A901C1" w14:textId="77777777" w:rsidR="00756E34" w:rsidRPr="00834207" w:rsidRDefault="00756E34" w:rsidP="00BF2C2E">
            <w:pPr>
              <w:jc w:val="center"/>
              <w:rPr>
                <w:rFonts w:ascii="Times New Roman" w:eastAsia="Times New Roman" w:hAnsi="Times New Roman" w:cs="Times New Roman"/>
                <w:bCs/>
                <w:sz w:val="24"/>
                <w:szCs w:val="24"/>
              </w:rPr>
            </w:pPr>
          </w:p>
        </w:tc>
      </w:tr>
    </w:tbl>
    <w:p w14:paraId="02D3C7E7" w14:textId="77777777" w:rsidR="002B74CA" w:rsidRDefault="002B74CA">
      <w:pPr>
        <w:rPr>
          <w:rFonts w:ascii="Times New Roman" w:hAnsi="Times New Roman"/>
          <w:b/>
          <w:sz w:val="24"/>
        </w:rPr>
      </w:pPr>
    </w:p>
    <w:p w14:paraId="11A8A6D0" w14:textId="77777777"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0E142E65"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3EFF6CC1" w14:textId="77777777" w:rsidTr="00CC14D0">
        <w:tc>
          <w:tcPr>
            <w:tcW w:w="544" w:type="dxa"/>
          </w:tcPr>
          <w:p w14:paraId="37447EFB"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59C8360E"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0CE8CE0"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678A0F77" w14:textId="77777777" w:rsidTr="00CC14D0">
        <w:tc>
          <w:tcPr>
            <w:tcW w:w="544" w:type="dxa"/>
          </w:tcPr>
          <w:p w14:paraId="67FBF9DC"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8AD4D48" w14:textId="77777777" w:rsidR="00756E34" w:rsidRPr="00401769" w:rsidRDefault="00756E34" w:rsidP="00756E34">
            <w:pPr>
              <w:jc w:val="both"/>
              <w:rPr>
                <w:rFonts w:ascii="Times New Roman" w:hAnsi="Times New Roman" w:cs="Times New Roman"/>
                <w:sz w:val="24"/>
                <w:szCs w:val="24"/>
              </w:rPr>
            </w:pPr>
          </w:p>
        </w:tc>
        <w:tc>
          <w:tcPr>
            <w:tcW w:w="3527" w:type="dxa"/>
          </w:tcPr>
          <w:p w14:paraId="3B7A8D43" w14:textId="77777777" w:rsidR="00756E34" w:rsidRPr="00401769" w:rsidRDefault="00756E34" w:rsidP="00BF2C2E">
            <w:pPr>
              <w:jc w:val="center"/>
              <w:rPr>
                <w:rFonts w:ascii="Times New Roman" w:hAnsi="Times New Roman" w:cs="Times New Roman"/>
                <w:sz w:val="24"/>
                <w:szCs w:val="24"/>
              </w:rPr>
            </w:pPr>
          </w:p>
        </w:tc>
      </w:tr>
      <w:tr w:rsidR="00756E34" w:rsidRPr="00E340FB" w14:paraId="0999AECE" w14:textId="77777777" w:rsidTr="00CC14D0">
        <w:tc>
          <w:tcPr>
            <w:tcW w:w="544" w:type="dxa"/>
          </w:tcPr>
          <w:p w14:paraId="3680370D"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6FCCB9FF" w14:textId="77777777" w:rsidR="00756E34" w:rsidRPr="00401769" w:rsidRDefault="00756E34" w:rsidP="00756E34">
            <w:pPr>
              <w:jc w:val="both"/>
              <w:rPr>
                <w:rFonts w:ascii="Times New Roman" w:hAnsi="Times New Roman" w:cs="Times New Roman"/>
                <w:sz w:val="24"/>
                <w:szCs w:val="24"/>
              </w:rPr>
            </w:pPr>
          </w:p>
        </w:tc>
        <w:tc>
          <w:tcPr>
            <w:tcW w:w="3527" w:type="dxa"/>
          </w:tcPr>
          <w:p w14:paraId="1C086865" w14:textId="77777777" w:rsidR="00756E34" w:rsidRPr="00401769" w:rsidRDefault="00756E34" w:rsidP="00BF2C2E">
            <w:pPr>
              <w:jc w:val="center"/>
              <w:rPr>
                <w:rFonts w:ascii="Times New Roman" w:hAnsi="Times New Roman" w:cs="Times New Roman"/>
                <w:sz w:val="24"/>
                <w:szCs w:val="24"/>
              </w:rPr>
            </w:pPr>
          </w:p>
        </w:tc>
      </w:tr>
      <w:tr w:rsidR="00193ED5" w:rsidRPr="00E340FB" w14:paraId="67BC80B8" w14:textId="77777777" w:rsidTr="00CC14D0">
        <w:tc>
          <w:tcPr>
            <w:tcW w:w="544" w:type="dxa"/>
          </w:tcPr>
          <w:p w14:paraId="67D3CC95" w14:textId="77777777" w:rsidR="00193ED5" w:rsidRDefault="00193ED5"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435C4F5D" w14:textId="77777777" w:rsidR="00193ED5" w:rsidRPr="00193ED5" w:rsidRDefault="00193ED5" w:rsidP="00756E34">
            <w:pPr>
              <w:jc w:val="both"/>
              <w:rPr>
                <w:rFonts w:ascii="Times New Roman" w:hAnsi="Times New Roman" w:cs="Times New Roman"/>
                <w:sz w:val="24"/>
                <w:szCs w:val="24"/>
              </w:rPr>
            </w:pPr>
          </w:p>
        </w:tc>
        <w:tc>
          <w:tcPr>
            <w:tcW w:w="3527" w:type="dxa"/>
          </w:tcPr>
          <w:p w14:paraId="475D7774" w14:textId="77777777" w:rsidR="00193ED5" w:rsidRDefault="00193ED5" w:rsidP="00BF2C2E">
            <w:pPr>
              <w:jc w:val="center"/>
              <w:rPr>
                <w:rFonts w:ascii="Times New Roman" w:hAnsi="Times New Roman" w:cs="Times New Roman"/>
                <w:sz w:val="24"/>
                <w:szCs w:val="24"/>
              </w:rPr>
            </w:pPr>
          </w:p>
        </w:tc>
      </w:tr>
    </w:tbl>
    <w:p w14:paraId="45A2FC0B" w14:textId="77777777" w:rsidR="00193ED5" w:rsidRDefault="00193ED5"/>
    <w:p w14:paraId="18AC0CBD" w14:textId="77777777"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1B7160DD"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53933500" w14:textId="77777777" w:rsidTr="00CC14D0">
        <w:tc>
          <w:tcPr>
            <w:tcW w:w="544" w:type="dxa"/>
          </w:tcPr>
          <w:p w14:paraId="679DCC95"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BBE693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42D72AD6"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1826C1E0" w14:textId="77777777" w:rsidTr="00CC14D0">
        <w:tc>
          <w:tcPr>
            <w:tcW w:w="544" w:type="dxa"/>
          </w:tcPr>
          <w:p w14:paraId="516511FF"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2D704B0A" w14:textId="77777777" w:rsidR="00756E34" w:rsidRPr="00401769" w:rsidRDefault="00756E34" w:rsidP="00756E34">
            <w:pPr>
              <w:jc w:val="both"/>
              <w:rPr>
                <w:rFonts w:ascii="Times New Roman" w:eastAsia="Times New Roman" w:hAnsi="Times New Roman" w:cs="Times New Roman"/>
                <w:bCs/>
                <w:sz w:val="24"/>
                <w:szCs w:val="24"/>
              </w:rPr>
            </w:pPr>
          </w:p>
        </w:tc>
        <w:tc>
          <w:tcPr>
            <w:tcW w:w="3527" w:type="dxa"/>
          </w:tcPr>
          <w:p w14:paraId="47FB8B96" w14:textId="77777777"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7BCA0530" w14:textId="77777777" w:rsidTr="00CC14D0">
        <w:tc>
          <w:tcPr>
            <w:tcW w:w="544" w:type="dxa"/>
          </w:tcPr>
          <w:p w14:paraId="21E873B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6DAADB16" w14:textId="77777777" w:rsidR="00756E34" w:rsidRPr="00834207" w:rsidRDefault="00756E34" w:rsidP="00756E34">
            <w:pPr>
              <w:jc w:val="both"/>
              <w:rPr>
                <w:rFonts w:ascii="Times New Roman" w:eastAsia="Times New Roman" w:hAnsi="Times New Roman" w:cs="Times New Roman"/>
                <w:bCs/>
                <w:sz w:val="24"/>
                <w:szCs w:val="24"/>
              </w:rPr>
            </w:pPr>
          </w:p>
        </w:tc>
        <w:tc>
          <w:tcPr>
            <w:tcW w:w="3527" w:type="dxa"/>
          </w:tcPr>
          <w:p w14:paraId="4EA3C504" w14:textId="77777777" w:rsidR="00756E34" w:rsidRPr="00834207" w:rsidRDefault="00756E34" w:rsidP="00BF2C2E">
            <w:pPr>
              <w:jc w:val="center"/>
              <w:rPr>
                <w:rFonts w:ascii="Times New Roman" w:eastAsia="Times New Roman" w:hAnsi="Times New Roman" w:cs="Times New Roman"/>
                <w:bCs/>
                <w:sz w:val="24"/>
                <w:szCs w:val="24"/>
              </w:rPr>
            </w:pPr>
          </w:p>
        </w:tc>
      </w:tr>
    </w:tbl>
    <w:p w14:paraId="1036015F" w14:textId="77777777" w:rsidR="00991A1D" w:rsidRDefault="00991A1D" w:rsidP="00F531E1">
      <w:pPr>
        <w:spacing w:after="0" w:line="240" w:lineRule="auto"/>
        <w:jc w:val="both"/>
        <w:rPr>
          <w:rFonts w:ascii="Times New Roman" w:hAnsi="Times New Roman" w:cs="Times New Roman"/>
          <w:sz w:val="24"/>
          <w:szCs w:val="24"/>
        </w:rPr>
      </w:pPr>
    </w:p>
    <w:p w14:paraId="02DF419A" w14:textId="77777777" w:rsidR="00C27BED" w:rsidRDefault="00C27BED" w:rsidP="00F531E1">
      <w:pPr>
        <w:spacing w:after="0" w:line="240" w:lineRule="auto"/>
        <w:jc w:val="both"/>
        <w:rPr>
          <w:rFonts w:ascii="Times New Roman" w:hAnsi="Times New Roman" w:cs="Times New Roman"/>
          <w:sz w:val="24"/>
          <w:szCs w:val="24"/>
        </w:rPr>
      </w:pPr>
    </w:p>
    <w:p w14:paraId="49E46B3D" w14:textId="77777777" w:rsidR="00C27BED" w:rsidRPr="00401769" w:rsidRDefault="00C27BED" w:rsidP="00F53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Искакова </w:t>
      </w:r>
      <w:proofErr w:type="gramStart"/>
      <w:r>
        <w:rPr>
          <w:rFonts w:ascii="Times New Roman" w:hAnsi="Times New Roman" w:cs="Times New Roman"/>
          <w:sz w:val="24"/>
          <w:szCs w:val="24"/>
        </w:rPr>
        <w:t>З.Д. ,</w:t>
      </w:r>
      <w:proofErr w:type="gramEnd"/>
      <w:r>
        <w:rPr>
          <w:rFonts w:ascii="Times New Roman" w:hAnsi="Times New Roman" w:cs="Times New Roman"/>
          <w:sz w:val="24"/>
          <w:szCs w:val="24"/>
        </w:rPr>
        <w:t xml:space="preserve"> д.э.н., профессор  5 апреля 2021.</w:t>
      </w:r>
    </w:p>
    <w:sectPr w:rsidR="00C27BED" w:rsidRPr="00401769" w:rsidSect="00F461B6">
      <w:footerReference w:type="default" r:id="rId9"/>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3603B" w14:textId="77777777" w:rsidR="00B0481B" w:rsidRDefault="00B0481B" w:rsidP="001D7AA2">
      <w:pPr>
        <w:spacing w:after="0" w:line="240" w:lineRule="auto"/>
      </w:pPr>
      <w:r>
        <w:separator/>
      </w:r>
    </w:p>
  </w:endnote>
  <w:endnote w:type="continuationSeparator" w:id="0">
    <w:p w14:paraId="35343502" w14:textId="77777777" w:rsidR="00B0481B" w:rsidRDefault="00B0481B"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4ED58C11" w14:textId="77777777" w:rsidR="002A6849" w:rsidRDefault="004B3E5D">
        <w:pPr>
          <w:pStyle w:val="af4"/>
          <w:jc w:val="right"/>
        </w:pPr>
        <w:r>
          <w:fldChar w:fldCharType="begin"/>
        </w:r>
        <w:r w:rsidR="002A6849">
          <w:instrText xml:space="preserve"> PAGE   \* MERGEFORMAT </w:instrText>
        </w:r>
        <w:r>
          <w:fldChar w:fldCharType="separate"/>
        </w:r>
        <w:r w:rsidR="00C27BED">
          <w:rPr>
            <w:noProof/>
          </w:rPr>
          <w:t>6</w:t>
        </w:r>
        <w:r>
          <w:rPr>
            <w:noProof/>
          </w:rPr>
          <w:fldChar w:fldCharType="end"/>
        </w:r>
      </w:p>
    </w:sdtContent>
  </w:sdt>
  <w:p w14:paraId="716B369F"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E0687" w14:textId="77777777" w:rsidR="00B0481B" w:rsidRDefault="00B0481B" w:rsidP="001D7AA2">
      <w:pPr>
        <w:spacing w:after="0" w:line="240" w:lineRule="auto"/>
      </w:pPr>
      <w:r>
        <w:separator/>
      </w:r>
    </w:p>
  </w:footnote>
  <w:footnote w:type="continuationSeparator" w:id="0">
    <w:p w14:paraId="28FC3275" w14:textId="77777777" w:rsidR="00B0481B" w:rsidRDefault="00B0481B"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EB"/>
    <w:rsid w:val="000008FE"/>
    <w:rsid w:val="00002CCA"/>
    <w:rsid w:val="00003F8D"/>
    <w:rsid w:val="00004AAC"/>
    <w:rsid w:val="000055ED"/>
    <w:rsid w:val="00005A05"/>
    <w:rsid w:val="00006618"/>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5C0"/>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3931"/>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2618D"/>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1182"/>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81"/>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155C"/>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254F"/>
    <w:rsid w:val="0022380F"/>
    <w:rsid w:val="00224622"/>
    <w:rsid w:val="002255C2"/>
    <w:rsid w:val="00226785"/>
    <w:rsid w:val="002269F8"/>
    <w:rsid w:val="0023007D"/>
    <w:rsid w:val="00230AF4"/>
    <w:rsid w:val="002375A4"/>
    <w:rsid w:val="00240A5B"/>
    <w:rsid w:val="00242566"/>
    <w:rsid w:val="002430EB"/>
    <w:rsid w:val="00243C92"/>
    <w:rsid w:val="00250447"/>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97B7B"/>
    <w:rsid w:val="002A23FC"/>
    <w:rsid w:val="002A44A3"/>
    <w:rsid w:val="002A50CC"/>
    <w:rsid w:val="002A57E2"/>
    <w:rsid w:val="002A6849"/>
    <w:rsid w:val="002B18AB"/>
    <w:rsid w:val="002B2A0A"/>
    <w:rsid w:val="002B2B76"/>
    <w:rsid w:val="002B387A"/>
    <w:rsid w:val="002B3985"/>
    <w:rsid w:val="002B3C55"/>
    <w:rsid w:val="002B4E5A"/>
    <w:rsid w:val="002B5180"/>
    <w:rsid w:val="002B74CA"/>
    <w:rsid w:val="002B7656"/>
    <w:rsid w:val="002B7812"/>
    <w:rsid w:val="002C1A7B"/>
    <w:rsid w:val="002C1E31"/>
    <w:rsid w:val="002C2837"/>
    <w:rsid w:val="002C2A86"/>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06C3F"/>
    <w:rsid w:val="003114E5"/>
    <w:rsid w:val="00312A85"/>
    <w:rsid w:val="00313757"/>
    <w:rsid w:val="003159ED"/>
    <w:rsid w:val="00320993"/>
    <w:rsid w:val="0032228C"/>
    <w:rsid w:val="003223FC"/>
    <w:rsid w:val="00327C54"/>
    <w:rsid w:val="003315D6"/>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3E81"/>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131C"/>
    <w:rsid w:val="003F2A22"/>
    <w:rsid w:val="003F3404"/>
    <w:rsid w:val="003F3601"/>
    <w:rsid w:val="003F5527"/>
    <w:rsid w:val="003F5A5B"/>
    <w:rsid w:val="003F76FA"/>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3EE"/>
    <w:rsid w:val="00423441"/>
    <w:rsid w:val="00423C59"/>
    <w:rsid w:val="00425C11"/>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1D3F"/>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3E5D"/>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553B9"/>
    <w:rsid w:val="00561BFA"/>
    <w:rsid w:val="005624A4"/>
    <w:rsid w:val="00562FFB"/>
    <w:rsid w:val="00565441"/>
    <w:rsid w:val="0056580B"/>
    <w:rsid w:val="00567D3B"/>
    <w:rsid w:val="0057029B"/>
    <w:rsid w:val="005702D2"/>
    <w:rsid w:val="00570746"/>
    <w:rsid w:val="005713F7"/>
    <w:rsid w:val="00572194"/>
    <w:rsid w:val="00572F0C"/>
    <w:rsid w:val="005734A5"/>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1542"/>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1CB0"/>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3772E"/>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120"/>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001"/>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0535"/>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5A7C"/>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67FC"/>
    <w:rsid w:val="00937062"/>
    <w:rsid w:val="00937C48"/>
    <w:rsid w:val="00937CE5"/>
    <w:rsid w:val="00937FBB"/>
    <w:rsid w:val="00940041"/>
    <w:rsid w:val="00940C1A"/>
    <w:rsid w:val="0094377C"/>
    <w:rsid w:val="00943FD0"/>
    <w:rsid w:val="00945CD6"/>
    <w:rsid w:val="00945F34"/>
    <w:rsid w:val="00946799"/>
    <w:rsid w:val="00953049"/>
    <w:rsid w:val="00955DEA"/>
    <w:rsid w:val="0095668D"/>
    <w:rsid w:val="009566B0"/>
    <w:rsid w:val="00961718"/>
    <w:rsid w:val="009626B7"/>
    <w:rsid w:val="00962FC9"/>
    <w:rsid w:val="009637D0"/>
    <w:rsid w:val="00963D96"/>
    <w:rsid w:val="009649CD"/>
    <w:rsid w:val="0097038C"/>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390F"/>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8AC"/>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55B"/>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481B"/>
    <w:rsid w:val="00B062FD"/>
    <w:rsid w:val="00B06FA3"/>
    <w:rsid w:val="00B11C38"/>
    <w:rsid w:val="00B128E6"/>
    <w:rsid w:val="00B14CCE"/>
    <w:rsid w:val="00B15D8F"/>
    <w:rsid w:val="00B162EE"/>
    <w:rsid w:val="00B1745A"/>
    <w:rsid w:val="00B20151"/>
    <w:rsid w:val="00B20155"/>
    <w:rsid w:val="00B209EB"/>
    <w:rsid w:val="00B20E52"/>
    <w:rsid w:val="00B2179F"/>
    <w:rsid w:val="00B22BD4"/>
    <w:rsid w:val="00B24F5D"/>
    <w:rsid w:val="00B25034"/>
    <w:rsid w:val="00B25F30"/>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06E"/>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3513"/>
    <w:rsid w:val="00BF456E"/>
    <w:rsid w:val="00BF50DD"/>
    <w:rsid w:val="00BF63F9"/>
    <w:rsid w:val="00C00DB6"/>
    <w:rsid w:val="00C01499"/>
    <w:rsid w:val="00C01DB9"/>
    <w:rsid w:val="00C0353B"/>
    <w:rsid w:val="00C0598F"/>
    <w:rsid w:val="00C05D74"/>
    <w:rsid w:val="00C0657C"/>
    <w:rsid w:val="00C0708B"/>
    <w:rsid w:val="00C11CD1"/>
    <w:rsid w:val="00C12985"/>
    <w:rsid w:val="00C1430D"/>
    <w:rsid w:val="00C16219"/>
    <w:rsid w:val="00C16310"/>
    <w:rsid w:val="00C2102B"/>
    <w:rsid w:val="00C21810"/>
    <w:rsid w:val="00C21848"/>
    <w:rsid w:val="00C2198D"/>
    <w:rsid w:val="00C25694"/>
    <w:rsid w:val="00C26A95"/>
    <w:rsid w:val="00C27BED"/>
    <w:rsid w:val="00C31503"/>
    <w:rsid w:val="00C31906"/>
    <w:rsid w:val="00C32CA1"/>
    <w:rsid w:val="00C33477"/>
    <w:rsid w:val="00C33D27"/>
    <w:rsid w:val="00C3414E"/>
    <w:rsid w:val="00C3459B"/>
    <w:rsid w:val="00C35D55"/>
    <w:rsid w:val="00C35EDA"/>
    <w:rsid w:val="00C36CD1"/>
    <w:rsid w:val="00C4015E"/>
    <w:rsid w:val="00C44270"/>
    <w:rsid w:val="00C44898"/>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B19"/>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078"/>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4BC6"/>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291E"/>
    <w:rsid w:val="00E340FB"/>
    <w:rsid w:val="00E342CB"/>
    <w:rsid w:val="00E34C49"/>
    <w:rsid w:val="00E35619"/>
    <w:rsid w:val="00E36A7A"/>
    <w:rsid w:val="00E36B80"/>
    <w:rsid w:val="00E373C3"/>
    <w:rsid w:val="00E40FA8"/>
    <w:rsid w:val="00E42806"/>
    <w:rsid w:val="00E43BAF"/>
    <w:rsid w:val="00E43F6F"/>
    <w:rsid w:val="00E440DA"/>
    <w:rsid w:val="00E44E21"/>
    <w:rsid w:val="00E45642"/>
    <w:rsid w:val="00E4605D"/>
    <w:rsid w:val="00E47182"/>
    <w:rsid w:val="00E5043B"/>
    <w:rsid w:val="00E51262"/>
    <w:rsid w:val="00E54443"/>
    <w:rsid w:val="00E54E79"/>
    <w:rsid w:val="00E559C9"/>
    <w:rsid w:val="00E6115F"/>
    <w:rsid w:val="00E625C6"/>
    <w:rsid w:val="00E643B7"/>
    <w:rsid w:val="00E64788"/>
    <w:rsid w:val="00E65A2D"/>
    <w:rsid w:val="00E65E46"/>
    <w:rsid w:val="00E67198"/>
    <w:rsid w:val="00E67708"/>
    <w:rsid w:val="00E707D7"/>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4BE2"/>
    <w:rsid w:val="00E95DF3"/>
    <w:rsid w:val="00EA127B"/>
    <w:rsid w:val="00EA1D2E"/>
    <w:rsid w:val="00EB012F"/>
    <w:rsid w:val="00EB4271"/>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58D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56D56"/>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C71"/>
    <w:rsid w:val="00FD7E89"/>
    <w:rsid w:val="00FE0A90"/>
    <w:rsid w:val="00FE4314"/>
    <w:rsid w:val="00FE7F8A"/>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C3CE"/>
  <w15:docId w15:val="{51F3E7BA-8E38-4CBF-8312-989D4146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aliases w:val="без абзаца,List Paragraph"/>
    <w:basedOn w:val="a"/>
    <w:link w:val="ab"/>
    <w:uiPriority w:val="99"/>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aliases w:val="без абзаца Знак,List Paragraph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685504701?pwd=VnZvcGJhVDVTSmFlcFJWaGxTV0JX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7B0D-B883-4C58-819A-FA9C0B12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1191</Words>
  <Characters>6795</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Naziya</dc:creator>
  <cp:lastModifiedBy>Асия Стеблякова</cp:lastModifiedBy>
  <cp:revision>2</cp:revision>
  <cp:lastPrinted>2020-02-04T04:15:00Z</cp:lastPrinted>
  <dcterms:created xsi:type="dcterms:W3CDTF">2021-04-05T07:38:00Z</dcterms:created>
  <dcterms:modified xsi:type="dcterms:W3CDTF">2021-04-05T07:38:00Z</dcterms:modified>
</cp:coreProperties>
</file>