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34" w:rsidRPr="00CC21B0" w:rsidRDefault="00201B34" w:rsidP="00201B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21B0">
        <w:rPr>
          <w:b/>
          <w:sz w:val="28"/>
          <w:szCs w:val="28"/>
        </w:rPr>
        <w:t>ОТЧЕТ</w:t>
      </w:r>
    </w:p>
    <w:p w:rsidR="00201B34" w:rsidRPr="00CC21B0" w:rsidRDefault="00201B34" w:rsidP="00201B34">
      <w:pPr>
        <w:ind w:firstLine="709"/>
        <w:jc w:val="center"/>
        <w:rPr>
          <w:b/>
          <w:sz w:val="28"/>
          <w:szCs w:val="28"/>
        </w:rPr>
      </w:pPr>
      <w:r w:rsidRPr="00CC21B0">
        <w:rPr>
          <w:b/>
          <w:sz w:val="28"/>
          <w:szCs w:val="28"/>
        </w:rPr>
        <w:t>академика МАИН, доктора медицинских наук, профессора кафедры «Гигиены питания, общей гигиены и экологии»</w:t>
      </w:r>
    </w:p>
    <w:p w:rsidR="00201B34" w:rsidRPr="00CC21B0" w:rsidRDefault="00201B34" w:rsidP="00201B34">
      <w:pPr>
        <w:ind w:firstLine="709"/>
        <w:jc w:val="center"/>
        <w:rPr>
          <w:b/>
          <w:sz w:val="28"/>
          <w:szCs w:val="28"/>
        </w:rPr>
      </w:pPr>
      <w:r w:rsidRPr="00CC21B0">
        <w:rPr>
          <w:b/>
          <w:sz w:val="28"/>
          <w:szCs w:val="28"/>
        </w:rPr>
        <w:t>Карагандинского государственного медицинского университета</w:t>
      </w:r>
    </w:p>
    <w:p w:rsidR="00201B34" w:rsidRPr="00CC21B0" w:rsidRDefault="00201B34" w:rsidP="00201B34">
      <w:pPr>
        <w:ind w:firstLine="709"/>
        <w:jc w:val="center"/>
        <w:rPr>
          <w:b/>
          <w:sz w:val="28"/>
          <w:szCs w:val="28"/>
        </w:rPr>
      </w:pPr>
      <w:r w:rsidRPr="00CC21B0">
        <w:rPr>
          <w:b/>
          <w:sz w:val="28"/>
          <w:szCs w:val="28"/>
        </w:rPr>
        <w:t>СМАГУЛОВА НУРЛАНА КЕМЕЛЬБЕКОВИЧА</w:t>
      </w:r>
    </w:p>
    <w:p w:rsidR="00201B34" w:rsidRPr="00CC21B0" w:rsidRDefault="00201B34" w:rsidP="00201B34">
      <w:pPr>
        <w:tabs>
          <w:tab w:val="left" w:pos="993"/>
          <w:tab w:val="left" w:pos="2802"/>
          <w:tab w:val="left" w:pos="5496"/>
        </w:tabs>
        <w:ind w:firstLine="567"/>
        <w:jc w:val="center"/>
        <w:rPr>
          <w:b/>
          <w:sz w:val="28"/>
          <w:szCs w:val="28"/>
        </w:rPr>
      </w:pPr>
      <w:r w:rsidRPr="00CC21B0">
        <w:rPr>
          <w:b/>
          <w:sz w:val="28"/>
          <w:szCs w:val="28"/>
        </w:rPr>
        <w:t>за 2013-144 год</w:t>
      </w:r>
      <w:r w:rsidR="00CC21B0" w:rsidRPr="00CC21B0">
        <w:rPr>
          <w:b/>
          <w:sz w:val="28"/>
          <w:szCs w:val="28"/>
        </w:rPr>
        <w:t>ы</w:t>
      </w:r>
    </w:p>
    <w:p w:rsidR="00CC21B0" w:rsidRPr="00CC21B0" w:rsidRDefault="00CC21B0" w:rsidP="00201B34">
      <w:pPr>
        <w:tabs>
          <w:tab w:val="left" w:pos="993"/>
          <w:tab w:val="left" w:pos="2802"/>
          <w:tab w:val="left" w:pos="5496"/>
        </w:tabs>
        <w:ind w:firstLine="567"/>
        <w:jc w:val="center"/>
        <w:rPr>
          <w:b/>
          <w:sz w:val="28"/>
          <w:szCs w:val="28"/>
        </w:rPr>
      </w:pPr>
    </w:p>
    <w:p w:rsidR="00AE6A07" w:rsidRPr="00CC21B0" w:rsidRDefault="00CC21B0" w:rsidP="00201B34">
      <w:pPr>
        <w:tabs>
          <w:tab w:val="left" w:pos="993"/>
          <w:tab w:val="left" w:pos="2802"/>
          <w:tab w:val="left" w:pos="5496"/>
        </w:tabs>
        <w:ind w:firstLine="567"/>
        <w:jc w:val="both"/>
        <w:rPr>
          <w:rFonts w:eastAsia="MS Mincho"/>
          <w:color w:val="000000"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>Опубликовано м</w:t>
      </w:r>
      <w:r w:rsidR="00AE6A07" w:rsidRPr="00CC21B0">
        <w:rPr>
          <w:rFonts w:eastAsia="Calibri"/>
          <w:b/>
          <w:sz w:val="28"/>
          <w:szCs w:val="28"/>
        </w:rPr>
        <w:t>онографи</w:t>
      </w:r>
      <w:r w:rsidRPr="00CC21B0">
        <w:rPr>
          <w:rFonts w:eastAsia="Calibri"/>
          <w:b/>
          <w:sz w:val="28"/>
          <w:szCs w:val="28"/>
        </w:rPr>
        <w:t>й</w:t>
      </w:r>
      <w:r w:rsidR="00AE6A07" w:rsidRPr="00CC21B0">
        <w:rPr>
          <w:rFonts w:eastAsia="Calibri"/>
          <w:b/>
          <w:sz w:val="28"/>
          <w:szCs w:val="28"/>
        </w:rPr>
        <w:t xml:space="preserve">: </w:t>
      </w:r>
      <w:r w:rsidRPr="00CC21B0">
        <w:rPr>
          <w:rFonts w:eastAsia="Calibri"/>
          <w:b/>
          <w:sz w:val="28"/>
          <w:szCs w:val="28"/>
        </w:rPr>
        <w:t>3</w:t>
      </w:r>
      <w:r w:rsidR="00AE6A07" w:rsidRPr="00CC21B0">
        <w:rPr>
          <w:rFonts w:eastAsia="Calibri"/>
          <w:b/>
          <w:sz w:val="28"/>
          <w:szCs w:val="28"/>
        </w:rPr>
        <w:t xml:space="preserve"> монографи</w:t>
      </w:r>
      <w:r w:rsidRPr="00CC21B0">
        <w:rPr>
          <w:rFonts w:eastAsia="Calibri"/>
          <w:b/>
          <w:sz w:val="28"/>
          <w:szCs w:val="28"/>
        </w:rPr>
        <w:t>и</w:t>
      </w:r>
      <w:r w:rsidR="00AE6A07" w:rsidRPr="00CC21B0">
        <w:rPr>
          <w:rFonts w:eastAsia="Calibri"/>
          <w:b/>
          <w:sz w:val="28"/>
          <w:szCs w:val="28"/>
        </w:rPr>
        <w:t xml:space="preserve"> </w:t>
      </w:r>
    </w:p>
    <w:p w:rsidR="00AE6A07" w:rsidRPr="00CC21B0" w:rsidRDefault="00CC21B0" w:rsidP="00201B34">
      <w:pPr>
        <w:numPr>
          <w:ilvl w:val="0"/>
          <w:numId w:val="4"/>
        </w:numPr>
        <w:tabs>
          <w:tab w:val="left" w:pos="993"/>
          <w:tab w:val="left" w:pos="2802"/>
          <w:tab w:val="left" w:pos="5496"/>
        </w:tabs>
        <w:ind w:left="0" w:firstLine="567"/>
        <w:jc w:val="both"/>
        <w:rPr>
          <w:rFonts w:eastAsia="MS Mincho"/>
          <w:color w:val="000000"/>
          <w:sz w:val="28"/>
          <w:szCs w:val="28"/>
        </w:rPr>
      </w:pPr>
      <w:proofErr w:type="spellStart"/>
      <w:r w:rsidRPr="00CC21B0">
        <w:rPr>
          <w:rFonts w:eastAsia="Calibri"/>
          <w:color w:val="000000"/>
          <w:sz w:val="28"/>
          <w:szCs w:val="28"/>
        </w:rPr>
        <w:t>Смагулов</w:t>
      </w:r>
      <w:proofErr w:type="spellEnd"/>
      <w:r w:rsidRPr="00CC21B0">
        <w:rPr>
          <w:rFonts w:eastAsia="Calibri"/>
          <w:color w:val="000000"/>
          <w:sz w:val="28"/>
          <w:szCs w:val="28"/>
        </w:rPr>
        <w:t xml:space="preserve"> Н.К., </w:t>
      </w:r>
      <w:proofErr w:type="spellStart"/>
      <w:r w:rsidR="00AE6A07" w:rsidRPr="00CC21B0">
        <w:rPr>
          <w:rFonts w:eastAsia="Calibri"/>
          <w:color w:val="000000"/>
          <w:sz w:val="28"/>
          <w:szCs w:val="28"/>
        </w:rPr>
        <w:t>Голобородько</w:t>
      </w:r>
      <w:proofErr w:type="spellEnd"/>
      <w:r w:rsidR="00AE6A07" w:rsidRPr="00CC21B0">
        <w:rPr>
          <w:rFonts w:eastAsia="Calibri"/>
          <w:color w:val="000000"/>
          <w:sz w:val="28"/>
          <w:szCs w:val="28"/>
        </w:rPr>
        <w:t xml:space="preserve"> Е.А. Адаптация и здоровье школьников промышленного региона </w:t>
      </w:r>
      <w:r w:rsidR="00AE6A07" w:rsidRPr="00CC21B0">
        <w:rPr>
          <w:rFonts w:eastAsia="MS Mincho"/>
          <w:color w:val="000000"/>
          <w:sz w:val="28"/>
          <w:szCs w:val="28"/>
        </w:rPr>
        <w:t>Монография.</w:t>
      </w:r>
      <w:r w:rsidR="00AE6A07" w:rsidRPr="00CC21B0">
        <w:rPr>
          <w:rFonts w:eastAsia="Calibri"/>
          <w:color w:val="000000"/>
          <w:sz w:val="28"/>
          <w:szCs w:val="28"/>
        </w:rPr>
        <w:t xml:space="preserve"> </w:t>
      </w:r>
      <w:r w:rsidR="00AE6A07" w:rsidRPr="00CC21B0">
        <w:rPr>
          <w:rFonts w:eastAsia="MS Mincho"/>
          <w:color w:val="000000"/>
          <w:sz w:val="28"/>
          <w:szCs w:val="28"/>
        </w:rPr>
        <w:t>Караганда;, -2013. -188с.</w:t>
      </w:r>
    </w:p>
    <w:p w:rsidR="00AE6A07" w:rsidRPr="00CC21B0" w:rsidRDefault="00CC21B0" w:rsidP="00201B34">
      <w:pPr>
        <w:numPr>
          <w:ilvl w:val="0"/>
          <w:numId w:val="4"/>
        </w:numPr>
        <w:tabs>
          <w:tab w:val="left" w:pos="993"/>
          <w:tab w:val="left" w:pos="2802"/>
          <w:tab w:val="left" w:pos="5496"/>
        </w:tabs>
        <w:ind w:left="0" w:firstLine="567"/>
        <w:jc w:val="both"/>
        <w:rPr>
          <w:rFonts w:eastAsia="MS Mincho"/>
          <w:color w:val="000000"/>
          <w:sz w:val="28"/>
          <w:szCs w:val="28"/>
        </w:rPr>
      </w:pPr>
      <w:proofErr w:type="spellStart"/>
      <w:r w:rsidRPr="00CC21B0">
        <w:rPr>
          <w:rFonts w:eastAsia="Calibri"/>
          <w:color w:val="000000"/>
          <w:sz w:val="28"/>
          <w:szCs w:val="28"/>
        </w:rPr>
        <w:t>Смагулов</w:t>
      </w:r>
      <w:proofErr w:type="spellEnd"/>
      <w:r w:rsidRPr="00CC21B0">
        <w:rPr>
          <w:rFonts w:eastAsia="Calibri"/>
          <w:color w:val="000000"/>
          <w:sz w:val="28"/>
          <w:szCs w:val="28"/>
        </w:rPr>
        <w:t xml:space="preserve"> Н.К., </w:t>
      </w:r>
      <w:proofErr w:type="spellStart"/>
      <w:r w:rsidR="00AE6A07" w:rsidRPr="00CC21B0">
        <w:rPr>
          <w:rFonts w:eastAsia="Calibri"/>
          <w:color w:val="000000"/>
          <w:sz w:val="28"/>
          <w:szCs w:val="28"/>
        </w:rPr>
        <w:t>Локтионов</w:t>
      </w:r>
      <w:proofErr w:type="spellEnd"/>
      <w:r w:rsidR="00AE6A07" w:rsidRPr="00CC21B0">
        <w:rPr>
          <w:rFonts w:eastAsia="Calibri"/>
          <w:color w:val="000000"/>
          <w:sz w:val="28"/>
          <w:szCs w:val="28"/>
        </w:rPr>
        <w:t xml:space="preserve"> В.Р. Оценка адаптационных возможностей организма медицинских работников </w:t>
      </w:r>
      <w:r w:rsidR="00AE6A07" w:rsidRPr="00CC21B0">
        <w:rPr>
          <w:rFonts w:eastAsia="MS Mincho"/>
          <w:color w:val="000000"/>
          <w:sz w:val="28"/>
          <w:szCs w:val="28"/>
        </w:rPr>
        <w:t>Монография.</w:t>
      </w:r>
      <w:r w:rsidR="00AE6A07" w:rsidRPr="00CC21B0">
        <w:rPr>
          <w:rFonts w:eastAsia="Calibri"/>
          <w:color w:val="000000"/>
          <w:sz w:val="28"/>
          <w:szCs w:val="28"/>
        </w:rPr>
        <w:t xml:space="preserve"> </w:t>
      </w:r>
      <w:r w:rsidR="00AE6A07" w:rsidRPr="00CC21B0">
        <w:rPr>
          <w:rFonts w:eastAsia="MS Mincho"/>
          <w:color w:val="000000"/>
          <w:sz w:val="28"/>
          <w:szCs w:val="28"/>
        </w:rPr>
        <w:t>Караганда, 2013. -140с.</w:t>
      </w:r>
    </w:p>
    <w:p w:rsidR="00201B34" w:rsidRPr="00CC21B0" w:rsidRDefault="00CC21B0" w:rsidP="00201B34">
      <w:pPr>
        <w:numPr>
          <w:ilvl w:val="0"/>
          <w:numId w:val="4"/>
        </w:numPr>
        <w:tabs>
          <w:tab w:val="left" w:pos="993"/>
          <w:tab w:val="left" w:pos="2802"/>
          <w:tab w:val="left" w:pos="5496"/>
        </w:tabs>
        <w:ind w:left="0" w:firstLine="567"/>
        <w:jc w:val="both"/>
        <w:rPr>
          <w:rFonts w:eastAsia="MS Mincho"/>
          <w:color w:val="000000"/>
          <w:sz w:val="28"/>
          <w:szCs w:val="28"/>
        </w:rPr>
      </w:pPr>
      <w:proofErr w:type="spellStart"/>
      <w:r w:rsidRPr="00CC21B0">
        <w:rPr>
          <w:rFonts w:eastAsia="Calibri"/>
          <w:color w:val="000000"/>
          <w:sz w:val="28"/>
          <w:szCs w:val="28"/>
        </w:rPr>
        <w:t>Смагулов</w:t>
      </w:r>
      <w:proofErr w:type="spellEnd"/>
      <w:r w:rsidRPr="00CC21B0">
        <w:rPr>
          <w:rFonts w:eastAsia="Calibri"/>
          <w:color w:val="000000"/>
          <w:sz w:val="28"/>
          <w:szCs w:val="28"/>
        </w:rPr>
        <w:t xml:space="preserve"> Н.К. </w:t>
      </w:r>
      <w:r w:rsidR="00201B34" w:rsidRPr="00CC21B0">
        <w:rPr>
          <w:rFonts w:eastAsia="Calibri"/>
          <w:color w:val="000000"/>
          <w:sz w:val="28"/>
          <w:szCs w:val="28"/>
        </w:rPr>
        <w:t xml:space="preserve">Экологические проблемы здоровья и развития подрастающего поколения </w:t>
      </w:r>
      <w:r w:rsidR="00201B34" w:rsidRPr="00CC21B0">
        <w:rPr>
          <w:rFonts w:eastAsia="MS Mincho"/>
          <w:color w:val="000000"/>
          <w:sz w:val="28"/>
          <w:szCs w:val="28"/>
        </w:rPr>
        <w:t>Монография.</w:t>
      </w:r>
      <w:r w:rsidR="00201B34" w:rsidRPr="00CC21B0">
        <w:rPr>
          <w:rFonts w:eastAsia="Calibri"/>
          <w:color w:val="000000"/>
          <w:sz w:val="28"/>
          <w:szCs w:val="28"/>
        </w:rPr>
        <w:t xml:space="preserve"> </w:t>
      </w:r>
      <w:r w:rsidR="00201B34" w:rsidRPr="00CC21B0">
        <w:rPr>
          <w:rFonts w:eastAsia="MS Mincho"/>
          <w:color w:val="000000"/>
          <w:sz w:val="28"/>
          <w:szCs w:val="28"/>
        </w:rPr>
        <w:t>Караганда, -2014. -184с.</w:t>
      </w:r>
    </w:p>
    <w:p w:rsidR="00201B34" w:rsidRPr="00CC21B0" w:rsidRDefault="00201B34" w:rsidP="00201B34">
      <w:pPr>
        <w:tabs>
          <w:tab w:val="left" w:pos="263"/>
          <w:tab w:val="left" w:pos="993"/>
        </w:tabs>
        <w:ind w:firstLine="567"/>
        <w:jc w:val="both"/>
        <w:rPr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>Учебн</w:t>
      </w:r>
      <w:r w:rsidR="00CC21B0" w:rsidRPr="00CC21B0">
        <w:rPr>
          <w:rFonts w:eastAsia="Calibri"/>
          <w:b/>
          <w:sz w:val="28"/>
          <w:szCs w:val="28"/>
        </w:rPr>
        <w:t>ых</w:t>
      </w:r>
      <w:r w:rsidRPr="00CC21B0">
        <w:rPr>
          <w:rFonts w:eastAsia="Calibri"/>
          <w:b/>
          <w:sz w:val="28"/>
          <w:szCs w:val="28"/>
        </w:rPr>
        <w:t xml:space="preserve"> пособи</w:t>
      </w:r>
      <w:r w:rsidR="00CC21B0" w:rsidRPr="00CC21B0">
        <w:rPr>
          <w:rFonts w:eastAsia="Calibri"/>
          <w:b/>
          <w:sz w:val="28"/>
          <w:szCs w:val="28"/>
        </w:rPr>
        <w:t>й</w:t>
      </w:r>
      <w:r w:rsidRPr="00CC21B0">
        <w:rPr>
          <w:rFonts w:eastAsia="Calibri"/>
          <w:b/>
          <w:sz w:val="28"/>
          <w:szCs w:val="28"/>
        </w:rPr>
        <w:t>, рекомендованн</w:t>
      </w:r>
      <w:r w:rsidR="00CC21B0" w:rsidRPr="00CC21B0">
        <w:rPr>
          <w:rFonts w:eastAsia="Calibri"/>
          <w:b/>
          <w:sz w:val="28"/>
          <w:szCs w:val="28"/>
        </w:rPr>
        <w:t>ых</w:t>
      </w:r>
      <w:r w:rsidRPr="00CC21B0">
        <w:rPr>
          <w:rFonts w:eastAsia="Calibri"/>
          <w:b/>
          <w:sz w:val="28"/>
          <w:szCs w:val="28"/>
        </w:rPr>
        <w:t xml:space="preserve"> ученым советом вуза: </w:t>
      </w:r>
    </w:p>
    <w:p w:rsidR="00AE6A07" w:rsidRPr="00CC21B0" w:rsidRDefault="00CC21B0" w:rsidP="00201B34">
      <w:pPr>
        <w:numPr>
          <w:ilvl w:val="0"/>
          <w:numId w:val="1"/>
        </w:numPr>
        <w:tabs>
          <w:tab w:val="left" w:pos="263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C21B0">
        <w:rPr>
          <w:rFonts w:eastAsia="Calibri"/>
          <w:color w:val="000000"/>
          <w:sz w:val="28"/>
          <w:szCs w:val="28"/>
        </w:rPr>
        <w:t>Смагулов</w:t>
      </w:r>
      <w:proofErr w:type="spellEnd"/>
      <w:r w:rsidRPr="00CC21B0">
        <w:rPr>
          <w:rFonts w:eastAsia="Calibri"/>
          <w:color w:val="000000"/>
          <w:sz w:val="28"/>
          <w:szCs w:val="28"/>
        </w:rPr>
        <w:t xml:space="preserve"> Н.К. </w:t>
      </w:r>
      <w:r w:rsidR="00AE6A07" w:rsidRPr="00CC21B0">
        <w:rPr>
          <w:rFonts w:eastAsia="Calibri"/>
          <w:sz w:val="28"/>
          <w:szCs w:val="28"/>
        </w:rPr>
        <w:t>Пособие для практических занятий по экологии и устойчивому развитию. Учебное пособие. – Караганда, - 2014. - 264с.</w:t>
      </w:r>
      <w:r w:rsidR="00AE6A07" w:rsidRPr="00CC21B0">
        <w:rPr>
          <w:rFonts w:eastAsia="MS Mincho"/>
          <w:color w:val="000000"/>
          <w:sz w:val="28"/>
          <w:szCs w:val="28"/>
        </w:rPr>
        <w:t xml:space="preserve"> </w:t>
      </w:r>
    </w:p>
    <w:p w:rsidR="00201B34" w:rsidRPr="00CC21B0" w:rsidRDefault="00CC21B0" w:rsidP="00201B34">
      <w:pPr>
        <w:numPr>
          <w:ilvl w:val="0"/>
          <w:numId w:val="1"/>
        </w:numPr>
        <w:tabs>
          <w:tab w:val="left" w:pos="263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color w:val="000000"/>
          <w:sz w:val="28"/>
          <w:szCs w:val="28"/>
        </w:rPr>
        <w:t>Смагулов</w:t>
      </w:r>
      <w:proofErr w:type="spellEnd"/>
      <w:r w:rsidRPr="00CC21B0">
        <w:rPr>
          <w:rFonts w:eastAsia="Calibri"/>
          <w:color w:val="000000"/>
          <w:sz w:val="28"/>
          <w:szCs w:val="28"/>
        </w:rPr>
        <w:t xml:space="preserve"> Н.К., </w:t>
      </w:r>
      <w:proofErr w:type="spellStart"/>
      <w:r w:rsidR="00201B34" w:rsidRPr="00CC21B0">
        <w:rPr>
          <w:rFonts w:eastAsia="Calibri"/>
          <w:color w:val="000000"/>
          <w:sz w:val="28"/>
          <w:szCs w:val="28"/>
        </w:rPr>
        <w:t>Мухаметжанов</w:t>
      </w:r>
      <w:proofErr w:type="spellEnd"/>
      <w:r w:rsidR="00201B34" w:rsidRPr="00CC21B0">
        <w:rPr>
          <w:rFonts w:eastAsia="Calibri"/>
          <w:color w:val="000000"/>
          <w:sz w:val="28"/>
          <w:szCs w:val="28"/>
        </w:rPr>
        <w:t xml:space="preserve"> А.М. Методики оценки напряженности труда и здоровья военнослужащих срочной службы Метод</w:t>
      </w:r>
      <w:proofErr w:type="gramStart"/>
      <w:r w:rsidR="00201B34" w:rsidRPr="00CC21B0">
        <w:rPr>
          <w:rFonts w:eastAsia="Calibri"/>
          <w:color w:val="000000"/>
          <w:sz w:val="28"/>
          <w:szCs w:val="28"/>
        </w:rPr>
        <w:t>. рекомендации</w:t>
      </w:r>
      <w:proofErr w:type="gramEnd"/>
      <w:r w:rsidR="00201B34" w:rsidRPr="00CC21B0">
        <w:rPr>
          <w:rFonts w:eastAsia="Calibri"/>
          <w:color w:val="000000"/>
          <w:sz w:val="28"/>
          <w:szCs w:val="28"/>
        </w:rPr>
        <w:t xml:space="preserve">. Караганда, 2014. 55с. </w:t>
      </w:r>
      <w:r w:rsidR="00201B34" w:rsidRPr="00CC21B0">
        <w:rPr>
          <w:rFonts w:eastAsia="Calibri"/>
          <w:b/>
          <w:color w:val="000000"/>
          <w:sz w:val="28"/>
          <w:szCs w:val="28"/>
        </w:rPr>
        <w:t>(Рекомендованы главным военно-медицинским управлением ВС РК, 2014)</w:t>
      </w:r>
    </w:p>
    <w:p w:rsidR="00201B34" w:rsidRPr="00CC21B0" w:rsidRDefault="00CC21B0" w:rsidP="00CC21B0">
      <w:pPr>
        <w:ind w:firstLine="567"/>
        <w:jc w:val="both"/>
        <w:rPr>
          <w:rFonts w:eastAsia="Calibri"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>Участие в м</w:t>
      </w:r>
      <w:r w:rsidR="00201B34" w:rsidRPr="00CC21B0">
        <w:rPr>
          <w:rFonts w:eastAsia="Calibri"/>
          <w:b/>
          <w:sz w:val="28"/>
          <w:szCs w:val="28"/>
        </w:rPr>
        <w:t xml:space="preserve">еждународных проектов: 1 проект </w:t>
      </w:r>
      <w:r w:rsidR="00201B34" w:rsidRPr="00CC21B0">
        <w:rPr>
          <w:rFonts w:eastAsia="Calibri"/>
          <w:sz w:val="28"/>
          <w:szCs w:val="28"/>
        </w:rPr>
        <w:t>(приложение 14)</w:t>
      </w:r>
    </w:p>
    <w:p w:rsidR="00AE6A07" w:rsidRPr="00CC21B0" w:rsidRDefault="00AE6A07" w:rsidP="00201B3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C21B0">
        <w:rPr>
          <w:rFonts w:eastAsia="Calibri"/>
          <w:sz w:val="28"/>
          <w:szCs w:val="28"/>
        </w:rPr>
        <w:t>1. «Исследование адаптационных возможностей организма и риска развития заболеваний при длительном наблюдении за практически здоровыми людьми». Международная программа параллельных исследований по проекту «Марс-500», имитации полета человека на Красную планету «Марс-500».</w:t>
      </w:r>
    </w:p>
    <w:p w:rsidR="00AE6A07" w:rsidRPr="00CC21B0" w:rsidRDefault="00201B34" w:rsidP="00201B34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>Республиканских проектов (фундаментальных и прикладных научных исследований):</w:t>
      </w:r>
    </w:p>
    <w:p w:rsidR="00201B34" w:rsidRPr="00CC21B0" w:rsidRDefault="00CC21B0" w:rsidP="00201B3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1B34" w:rsidRPr="00CC21B0">
        <w:rPr>
          <w:sz w:val="28"/>
          <w:szCs w:val="28"/>
        </w:rPr>
        <w:t>Заявка №1169/ГФ4 «</w:t>
      </w:r>
      <w:r w:rsidR="00201B34" w:rsidRPr="00CC21B0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Система </w:t>
      </w:r>
      <w:proofErr w:type="spellStart"/>
      <w:r w:rsidR="00201B34" w:rsidRPr="00CC21B0">
        <w:rPr>
          <w:rFonts w:eastAsia="Times New Roman"/>
          <w:color w:val="000000" w:themeColor="text1"/>
          <w:sz w:val="28"/>
          <w:szCs w:val="28"/>
          <w:lang w:eastAsia="ru-RU"/>
        </w:rPr>
        <w:t>донозологического</w:t>
      </w:r>
      <w:proofErr w:type="spellEnd"/>
      <w:r w:rsidR="00201B34" w:rsidRPr="00CC21B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контроля для оперативного распознания и оценки функционального состояния организма» прошла по конкурсу </w:t>
      </w:r>
      <w:r w:rsidR="00201B34" w:rsidRPr="00CC21B0">
        <w:rPr>
          <w:sz w:val="28"/>
          <w:szCs w:val="28"/>
        </w:rPr>
        <w:t xml:space="preserve">на </w:t>
      </w:r>
      <w:proofErr w:type="spellStart"/>
      <w:r w:rsidR="00201B34" w:rsidRPr="00CC21B0">
        <w:rPr>
          <w:bCs/>
          <w:kern w:val="36"/>
          <w:sz w:val="28"/>
          <w:szCs w:val="28"/>
        </w:rPr>
        <w:t>грантовое</w:t>
      </w:r>
      <w:proofErr w:type="spellEnd"/>
      <w:r w:rsidR="00201B34" w:rsidRPr="00CC21B0">
        <w:rPr>
          <w:bCs/>
          <w:kern w:val="36"/>
          <w:sz w:val="28"/>
          <w:szCs w:val="28"/>
        </w:rPr>
        <w:t xml:space="preserve"> финансирование научных исследований на 2015-2017 годы и получила одобрение МОН РК.</w:t>
      </w:r>
    </w:p>
    <w:p w:rsidR="00AE6A07" w:rsidRPr="00CC21B0" w:rsidRDefault="00AE6A07" w:rsidP="00201B34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>Публикации:</w:t>
      </w:r>
    </w:p>
    <w:p w:rsidR="00AE6A07" w:rsidRPr="00CC21B0" w:rsidRDefault="00AE6A07" w:rsidP="00201B3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>1 в рейтинговых научных изданиях (</w:t>
      </w:r>
      <w:r w:rsidR="00CC21B0" w:rsidRPr="00CC21B0">
        <w:rPr>
          <w:rFonts w:eastAsia="Calibri"/>
          <w:b/>
          <w:sz w:val="28"/>
          <w:szCs w:val="28"/>
        </w:rPr>
        <w:t xml:space="preserve">входящих в базы данных </w:t>
      </w:r>
      <w:proofErr w:type="spellStart"/>
      <w:r w:rsidR="00CC21B0" w:rsidRPr="00CC21B0">
        <w:rPr>
          <w:rFonts w:eastAsia="Calibri"/>
          <w:b/>
          <w:sz w:val="28"/>
          <w:szCs w:val="28"/>
        </w:rPr>
        <w:t>Thomson</w:t>
      </w:r>
      <w:proofErr w:type="spellEnd"/>
      <w:r w:rsidR="00CC21B0" w:rsidRPr="00CC21B0">
        <w:rPr>
          <w:rFonts w:eastAsia="Calibri"/>
          <w:b/>
          <w:sz w:val="28"/>
          <w:szCs w:val="28"/>
        </w:rPr>
        <w:t xml:space="preserve"> </w:t>
      </w:r>
      <w:proofErr w:type="spellStart"/>
      <w:r w:rsidR="00CC21B0" w:rsidRPr="00CC21B0">
        <w:rPr>
          <w:rFonts w:eastAsia="Calibri"/>
          <w:b/>
          <w:sz w:val="28"/>
          <w:szCs w:val="28"/>
        </w:rPr>
        <w:t>Reuters</w:t>
      </w:r>
      <w:proofErr w:type="spellEnd"/>
      <w:r w:rsidR="00CC21B0" w:rsidRPr="00CC21B0">
        <w:rPr>
          <w:rFonts w:eastAsia="Calibri"/>
          <w:b/>
          <w:sz w:val="28"/>
          <w:szCs w:val="28"/>
        </w:rPr>
        <w:t xml:space="preserve">, </w:t>
      </w:r>
      <w:proofErr w:type="spellStart"/>
      <w:r w:rsidR="00CC21B0" w:rsidRPr="00CC21B0">
        <w:rPr>
          <w:rFonts w:eastAsia="Calibri"/>
          <w:b/>
          <w:sz w:val="28"/>
          <w:szCs w:val="28"/>
        </w:rPr>
        <w:t>Scopus</w:t>
      </w:r>
      <w:proofErr w:type="spellEnd"/>
      <w:r w:rsidRPr="00CC21B0">
        <w:rPr>
          <w:rFonts w:eastAsia="Calibri"/>
          <w:b/>
          <w:sz w:val="28"/>
          <w:szCs w:val="28"/>
        </w:rPr>
        <w:t xml:space="preserve">): 2 статьи </w:t>
      </w:r>
    </w:p>
    <w:p w:rsidR="00AE6A07" w:rsidRPr="00CC21B0" w:rsidRDefault="00AE6A07" w:rsidP="00201B3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А.М. Оценка функционального напряжения и резистентности организма военнослужащих на этапах прохождения срочной службы. Военно-медицинский журнал. 2013. № 2. С.38-44.</w:t>
      </w:r>
      <w:r w:rsidRPr="00CC21B0">
        <w:rPr>
          <w:rFonts w:eastAsia="Calibri"/>
          <w:b/>
          <w:sz w:val="28"/>
          <w:szCs w:val="28"/>
        </w:rPr>
        <w:t xml:space="preserve"> </w:t>
      </w:r>
      <w:proofErr w:type="spellStart"/>
      <w:r w:rsidRPr="00CC21B0">
        <w:rPr>
          <w:rFonts w:eastAsia="Calibri"/>
          <w:b/>
          <w:sz w:val="28"/>
          <w:szCs w:val="28"/>
        </w:rPr>
        <w:t>Scopus</w:t>
      </w:r>
      <w:proofErr w:type="spellEnd"/>
    </w:p>
    <w:p w:rsidR="00AE6A07" w:rsidRPr="00CC21B0" w:rsidRDefault="00AE6A07" w:rsidP="00201B3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CC21B0">
        <w:rPr>
          <w:rFonts w:eastAsia="Calibri"/>
          <w:color w:val="000000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color w:val="000000"/>
          <w:sz w:val="28"/>
          <w:szCs w:val="28"/>
        </w:rPr>
        <w:t xml:space="preserve"> А.М., </w:t>
      </w:r>
      <w:proofErr w:type="spellStart"/>
      <w:r w:rsidRPr="00CC21B0">
        <w:rPr>
          <w:rFonts w:eastAsia="Calibri"/>
          <w:color w:val="000000"/>
          <w:sz w:val="28"/>
          <w:szCs w:val="28"/>
        </w:rPr>
        <w:t>Смагулов</w:t>
      </w:r>
      <w:proofErr w:type="spellEnd"/>
      <w:r w:rsidRPr="00CC21B0">
        <w:rPr>
          <w:rFonts w:eastAsia="Calibri"/>
          <w:color w:val="000000"/>
          <w:sz w:val="28"/>
          <w:szCs w:val="28"/>
        </w:rPr>
        <w:t xml:space="preserve"> Н.К. </w:t>
      </w:r>
      <w:r w:rsidRPr="00CC21B0">
        <w:rPr>
          <w:rFonts w:eastAsia="Calibri"/>
          <w:bCs/>
          <w:sz w:val="28"/>
          <w:szCs w:val="28"/>
        </w:rPr>
        <w:t xml:space="preserve">Математическая оценка влияния различных факторов на функциональное напряжение организма военнослужащих // Медицина труда и </w:t>
      </w:r>
      <w:proofErr w:type="spellStart"/>
      <w:r w:rsidRPr="00CC21B0">
        <w:rPr>
          <w:rFonts w:eastAsia="Calibri"/>
          <w:bCs/>
          <w:sz w:val="28"/>
          <w:szCs w:val="28"/>
        </w:rPr>
        <w:t>промэкология</w:t>
      </w:r>
      <w:proofErr w:type="spellEnd"/>
      <w:r w:rsidRPr="00CC21B0">
        <w:rPr>
          <w:rFonts w:eastAsia="Calibri"/>
          <w:bCs/>
          <w:sz w:val="28"/>
          <w:szCs w:val="28"/>
        </w:rPr>
        <w:t xml:space="preserve">. 2014. №11. </w:t>
      </w:r>
      <w:r w:rsidRPr="00CC21B0">
        <w:rPr>
          <w:rFonts w:eastAsia="Calibri"/>
          <w:color w:val="000000"/>
          <w:sz w:val="28"/>
          <w:szCs w:val="28"/>
        </w:rPr>
        <w:t xml:space="preserve">– </w:t>
      </w:r>
      <w:r w:rsidRPr="00CC21B0">
        <w:rPr>
          <w:rFonts w:eastAsia="Calibri"/>
          <w:bCs/>
          <w:sz w:val="28"/>
          <w:szCs w:val="28"/>
        </w:rPr>
        <w:t>С.32-36.</w:t>
      </w:r>
      <w:r w:rsidR="00201B34" w:rsidRPr="00CC21B0">
        <w:rPr>
          <w:rFonts w:eastAsia="Calibri"/>
          <w:bCs/>
          <w:sz w:val="28"/>
          <w:szCs w:val="28"/>
        </w:rPr>
        <w:t xml:space="preserve"> </w:t>
      </w:r>
      <w:r w:rsidR="00201B34" w:rsidRPr="00CC21B0">
        <w:rPr>
          <w:rFonts w:eastAsia="Calibri"/>
          <w:b/>
          <w:bCs/>
          <w:sz w:val="28"/>
          <w:szCs w:val="28"/>
          <w:lang w:val="en-US"/>
        </w:rPr>
        <w:t>Scopus</w:t>
      </w:r>
    </w:p>
    <w:p w:rsidR="00AE6A07" w:rsidRPr="00CC21B0" w:rsidRDefault="00AE6A07" w:rsidP="00201B3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lastRenderedPageBreak/>
        <w:t xml:space="preserve">2 в изданиях, включенных в перечень Комитета: </w:t>
      </w:r>
      <w:r w:rsidR="00201B34" w:rsidRPr="00CC21B0">
        <w:rPr>
          <w:b/>
          <w:sz w:val="28"/>
          <w:szCs w:val="28"/>
        </w:rPr>
        <w:t>9</w:t>
      </w:r>
      <w:r w:rsidRPr="00CC21B0">
        <w:rPr>
          <w:rFonts w:eastAsia="Calibri"/>
          <w:b/>
          <w:sz w:val="28"/>
          <w:szCs w:val="28"/>
        </w:rPr>
        <w:t xml:space="preserve"> статей 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Алпысбаева</w:t>
      </w:r>
      <w:proofErr w:type="spellEnd"/>
      <w:r w:rsidRPr="00CC21B0">
        <w:rPr>
          <w:rFonts w:eastAsia="Calibri"/>
          <w:sz w:val="28"/>
          <w:szCs w:val="28"/>
        </w:rPr>
        <w:t xml:space="preserve"> Ж.Т. Оценка и прогнозирование системного взаимодействия организма работников коксохимического производства в процессе адаптации к вредным факторам. Безопасность труда в промышленности. М.,- №1.-2014. С.74-76</w:t>
      </w:r>
      <w:r w:rsidRPr="00CC21B0">
        <w:rPr>
          <w:rFonts w:eastAsia="Calibri"/>
          <w:b/>
          <w:sz w:val="28"/>
          <w:szCs w:val="28"/>
        </w:rPr>
        <w:t>. ИФ (РИНЦ) = 0,119</w:t>
      </w:r>
      <w:r w:rsidRPr="00CC21B0">
        <w:rPr>
          <w:rFonts w:eastAsia="Calibri"/>
          <w:sz w:val="28"/>
          <w:szCs w:val="28"/>
        </w:rPr>
        <w:t xml:space="preserve">. 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А.М. О различиях в физиологической адаптации военнослужащих, призванных из городских и сельских населенных мест. Военно-медицинский журнал. 2013. № 11. С.68-70. </w:t>
      </w:r>
      <w:r w:rsidRPr="00CC21B0">
        <w:rPr>
          <w:rFonts w:eastAsia="Calibri"/>
          <w:b/>
          <w:sz w:val="28"/>
          <w:szCs w:val="28"/>
        </w:rPr>
        <w:t>ИФ (РИНЦ) = 0,167</w:t>
      </w:r>
      <w:r w:rsidRPr="00CC21B0">
        <w:rPr>
          <w:rFonts w:eastAsia="Calibri"/>
          <w:sz w:val="28"/>
          <w:szCs w:val="28"/>
        </w:rPr>
        <w:t xml:space="preserve">. 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 М., Каримов Н. Ж. Оценки нервно-психической неуравновешенности военнослужащих срочной службы. Современные проблемы науки и образования. – 2013. – № 3. http://www.science-education.ru/109. </w:t>
      </w:r>
      <w:r w:rsidRPr="00CC21B0">
        <w:rPr>
          <w:rFonts w:eastAsia="Calibri"/>
          <w:b/>
          <w:sz w:val="28"/>
          <w:szCs w:val="28"/>
        </w:rPr>
        <w:t>ИФ (РИНЦ) = 0,093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А.М., </w:t>
      </w:r>
      <w:proofErr w:type="spellStart"/>
      <w:r w:rsidRPr="00CC21B0">
        <w:rPr>
          <w:rFonts w:eastAsia="Calibri"/>
          <w:sz w:val="28"/>
          <w:szCs w:val="28"/>
        </w:rPr>
        <w:t>Жаутикова</w:t>
      </w:r>
      <w:proofErr w:type="spellEnd"/>
      <w:r w:rsidRPr="00CC21B0">
        <w:rPr>
          <w:rFonts w:eastAsia="Calibri"/>
          <w:sz w:val="28"/>
          <w:szCs w:val="28"/>
        </w:rPr>
        <w:t xml:space="preserve"> С.Б., Умер Ф.У., </w:t>
      </w:r>
      <w:proofErr w:type="spellStart"/>
      <w:r w:rsidRPr="00CC21B0">
        <w:rPr>
          <w:rFonts w:eastAsia="Calibri"/>
          <w:sz w:val="28"/>
          <w:szCs w:val="28"/>
        </w:rPr>
        <w:t>Жиенбаева</w:t>
      </w:r>
      <w:proofErr w:type="spellEnd"/>
      <w:r w:rsidRPr="00CC21B0">
        <w:rPr>
          <w:rFonts w:eastAsia="Calibri"/>
          <w:sz w:val="28"/>
          <w:szCs w:val="28"/>
        </w:rPr>
        <w:t xml:space="preserve"> К.М. Актуальные вопросы заболеваемости военнослужащих срочной службы. Современные проблемы науки и образования. – 2013. – № 3. http://www.science-education.ru/109. </w:t>
      </w:r>
      <w:r w:rsidRPr="00CC21B0">
        <w:rPr>
          <w:rFonts w:eastAsia="Calibri"/>
          <w:b/>
          <w:sz w:val="28"/>
          <w:szCs w:val="28"/>
        </w:rPr>
        <w:t>ИФ (РИНЦ) = 0,201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Шелепов А.М.,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А.М., Аскаров Б.С. Экстремальные ситуации и психогенные факторы военно-профессиональной деятельности. Фундаментальные исследования. № 7 за 2013 год (часть 1). С. 225-228. ИФ </w:t>
      </w:r>
      <w:r w:rsidRPr="00CC21B0">
        <w:rPr>
          <w:rFonts w:eastAsia="Calibri"/>
          <w:b/>
          <w:sz w:val="28"/>
          <w:szCs w:val="28"/>
        </w:rPr>
        <w:t>(РИНЦ) = 0,291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А.М., </w:t>
      </w:r>
      <w:proofErr w:type="spellStart"/>
      <w:r w:rsidRPr="00CC21B0">
        <w:rPr>
          <w:rFonts w:eastAsia="Calibri"/>
          <w:sz w:val="28"/>
          <w:szCs w:val="28"/>
        </w:rPr>
        <w:t>Жаутикова</w:t>
      </w:r>
      <w:proofErr w:type="spellEnd"/>
      <w:r w:rsidRPr="00CC21B0">
        <w:rPr>
          <w:rFonts w:eastAsia="Calibri"/>
          <w:sz w:val="28"/>
          <w:szCs w:val="28"/>
        </w:rPr>
        <w:t xml:space="preserve"> С.Б., Умер Ф.У., </w:t>
      </w:r>
      <w:proofErr w:type="spellStart"/>
      <w:r w:rsidRPr="00CC21B0">
        <w:rPr>
          <w:rFonts w:eastAsia="Calibri"/>
          <w:sz w:val="28"/>
          <w:szCs w:val="28"/>
        </w:rPr>
        <w:t>Жиенбаева</w:t>
      </w:r>
      <w:proofErr w:type="spellEnd"/>
      <w:r w:rsidRPr="00CC21B0">
        <w:rPr>
          <w:rFonts w:eastAsia="Calibri"/>
          <w:sz w:val="28"/>
          <w:szCs w:val="28"/>
        </w:rPr>
        <w:t xml:space="preserve"> К.М. Актуальные вопросы адаптации военнослужащих срочной службы к военно-профессиональной деятельности. Фундаментальные исследования. № 7 за 2013 год (часть 2). С.436-439. </w:t>
      </w:r>
      <w:r w:rsidRPr="00CC21B0">
        <w:rPr>
          <w:rFonts w:eastAsia="Calibri"/>
          <w:b/>
          <w:sz w:val="28"/>
          <w:szCs w:val="28"/>
        </w:rPr>
        <w:t>ИФ (РИНЦ) = 0,291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А.М., Каримов Н.Ж., Аскаров Б.С. Физиологическая оценка напряжения сердечно-сосудистой системы у военнослужащих в процессе прохождения воинской службы по призыву. Фундаментальные исследования. № 9 за 2013 год (часть 1). С. 143-147. </w:t>
      </w:r>
      <w:r w:rsidRPr="00CC21B0">
        <w:rPr>
          <w:rFonts w:eastAsia="Calibri"/>
          <w:b/>
          <w:sz w:val="28"/>
          <w:szCs w:val="28"/>
        </w:rPr>
        <w:t>ИФ (РИНЦ) = 0,291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А.М., Умер Ф.У. Оценка системного взаимодействия организма военнослужащих срочной службы. Фундаментальные исследования. № 4 за 2014 год (часть 2). С. 365-370. </w:t>
      </w:r>
      <w:r w:rsidRPr="00CC21B0">
        <w:rPr>
          <w:rFonts w:eastAsia="Calibri"/>
          <w:b/>
          <w:sz w:val="28"/>
          <w:szCs w:val="28"/>
        </w:rPr>
        <w:t>ИФ (РИНЦ) = 0,291</w:t>
      </w:r>
    </w:p>
    <w:p w:rsidR="00AE6A07" w:rsidRPr="00CC21B0" w:rsidRDefault="00AE6A07" w:rsidP="00201B34">
      <w:pPr>
        <w:numPr>
          <w:ilvl w:val="0"/>
          <w:numId w:val="3"/>
        </w:numPr>
        <w:tabs>
          <w:tab w:val="left" w:pos="440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C21B0">
        <w:rPr>
          <w:rFonts w:eastAsia="Calibri"/>
          <w:sz w:val="28"/>
          <w:szCs w:val="28"/>
        </w:rPr>
        <w:t>Смагулов</w:t>
      </w:r>
      <w:proofErr w:type="spellEnd"/>
      <w:r w:rsidRPr="00CC21B0">
        <w:rPr>
          <w:rFonts w:eastAsia="Calibri"/>
          <w:sz w:val="28"/>
          <w:szCs w:val="28"/>
        </w:rPr>
        <w:t xml:space="preserve"> Н.К., </w:t>
      </w:r>
      <w:proofErr w:type="spellStart"/>
      <w:r w:rsidRPr="00CC21B0">
        <w:rPr>
          <w:rFonts w:eastAsia="Calibri"/>
          <w:sz w:val="28"/>
          <w:szCs w:val="28"/>
        </w:rPr>
        <w:t>Мухаметжанов</w:t>
      </w:r>
      <w:proofErr w:type="spellEnd"/>
      <w:r w:rsidRPr="00CC21B0">
        <w:rPr>
          <w:rFonts w:eastAsia="Calibri"/>
          <w:sz w:val="28"/>
          <w:szCs w:val="28"/>
        </w:rPr>
        <w:t xml:space="preserve"> А.М.. Оценка питания военнослужащих срочной службы. Известия НАН РК. Серия биологическая и медицинская. №4. 2013. – С.82-83</w:t>
      </w:r>
    </w:p>
    <w:p w:rsidR="00AE6A07" w:rsidRPr="003B1158" w:rsidRDefault="00AE6A07" w:rsidP="00201B34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3B1158">
        <w:rPr>
          <w:rFonts w:eastAsia="Calibri"/>
          <w:b/>
          <w:sz w:val="28"/>
          <w:szCs w:val="28"/>
        </w:rPr>
        <w:t>3</w:t>
      </w:r>
      <w:r w:rsidR="00CC21B0" w:rsidRPr="003B1158">
        <w:rPr>
          <w:rFonts w:eastAsia="Calibri"/>
          <w:b/>
          <w:sz w:val="28"/>
          <w:szCs w:val="28"/>
        </w:rPr>
        <w:t>.1</w:t>
      </w:r>
      <w:proofErr w:type="gramStart"/>
      <w:r w:rsidR="00CC21B0" w:rsidRPr="003B1158">
        <w:rPr>
          <w:rFonts w:eastAsia="Calibri"/>
          <w:b/>
          <w:sz w:val="28"/>
          <w:szCs w:val="28"/>
        </w:rPr>
        <w:t>.</w:t>
      </w:r>
      <w:r w:rsidRPr="003B1158">
        <w:rPr>
          <w:rFonts w:eastAsia="Calibri"/>
          <w:b/>
          <w:sz w:val="28"/>
          <w:szCs w:val="28"/>
        </w:rPr>
        <w:t xml:space="preserve"> </w:t>
      </w:r>
      <w:r w:rsidRPr="00CC21B0">
        <w:rPr>
          <w:rFonts w:eastAsia="Calibri"/>
          <w:b/>
          <w:sz w:val="28"/>
          <w:szCs w:val="28"/>
        </w:rPr>
        <w:t>в</w:t>
      </w:r>
      <w:proofErr w:type="gramEnd"/>
      <w:r w:rsidRPr="003B1158">
        <w:rPr>
          <w:rFonts w:eastAsia="Calibri"/>
          <w:b/>
          <w:sz w:val="28"/>
          <w:szCs w:val="28"/>
        </w:rPr>
        <w:t xml:space="preserve"> </w:t>
      </w:r>
      <w:r w:rsidRPr="00CC21B0">
        <w:rPr>
          <w:rFonts w:eastAsia="Calibri"/>
          <w:b/>
          <w:sz w:val="28"/>
          <w:szCs w:val="28"/>
        </w:rPr>
        <w:t>конференциях</w:t>
      </w:r>
      <w:r w:rsidRPr="003B1158">
        <w:rPr>
          <w:rFonts w:eastAsia="Calibri"/>
          <w:b/>
          <w:sz w:val="28"/>
          <w:szCs w:val="28"/>
        </w:rPr>
        <w:t xml:space="preserve"> </w:t>
      </w:r>
      <w:r w:rsidRPr="00CC21B0">
        <w:rPr>
          <w:rFonts w:eastAsia="Calibri"/>
          <w:b/>
          <w:sz w:val="28"/>
          <w:szCs w:val="28"/>
        </w:rPr>
        <w:t>стран</w:t>
      </w:r>
      <w:r w:rsidRPr="003B1158">
        <w:rPr>
          <w:rFonts w:eastAsia="Calibri"/>
          <w:b/>
          <w:sz w:val="28"/>
          <w:szCs w:val="28"/>
        </w:rPr>
        <w:t xml:space="preserve"> </w:t>
      </w:r>
      <w:r w:rsidRPr="00CC21B0">
        <w:rPr>
          <w:rFonts w:eastAsia="Calibri"/>
          <w:b/>
          <w:sz w:val="28"/>
          <w:szCs w:val="28"/>
        </w:rPr>
        <w:t>дальнего</w:t>
      </w:r>
      <w:r w:rsidRPr="003B1158">
        <w:rPr>
          <w:rFonts w:eastAsia="Calibri"/>
          <w:b/>
          <w:sz w:val="28"/>
          <w:szCs w:val="28"/>
        </w:rPr>
        <w:t xml:space="preserve"> </w:t>
      </w:r>
      <w:r w:rsidRPr="00CC21B0">
        <w:rPr>
          <w:rFonts w:eastAsia="Calibri"/>
          <w:b/>
          <w:sz w:val="28"/>
          <w:szCs w:val="28"/>
        </w:rPr>
        <w:t>зарубежья</w:t>
      </w:r>
      <w:r w:rsidRPr="003B1158">
        <w:rPr>
          <w:rFonts w:eastAsia="Calibri"/>
          <w:b/>
          <w:sz w:val="28"/>
          <w:szCs w:val="28"/>
        </w:rPr>
        <w:t xml:space="preserve">: </w:t>
      </w:r>
      <w:r w:rsidR="00201B34" w:rsidRPr="003B1158">
        <w:rPr>
          <w:rFonts w:eastAsia="Calibri"/>
          <w:b/>
          <w:sz w:val="28"/>
          <w:szCs w:val="28"/>
        </w:rPr>
        <w:t>1</w:t>
      </w:r>
      <w:r w:rsidRPr="003B1158">
        <w:rPr>
          <w:rFonts w:eastAsia="Calibri"/>
          <w:b/>
          <w:sz w:val="28"/>
          <w:szCs w:val="28"/>
        </w:rPr>
        <w:t xml:space="preserve"> </w:t>
      </w:r>
      <w:r w:rsidRPr="00CC21B0">
        <w:rPr>
          <w:rFonts w:eastAsia="Calibri"/>
          <w:b/>
          <w:sz w:val="28"/>
          <w:szCs w:val="28"/>
        </w:rPr>
        <w:t>конференци</w:t>
      </w:r>
      <w:r w:rsidR="00201B34" w:rsidRPr="00CC21B0">
        <w:rPr>
          <w:rFonts w:eastAsia="Calibri"/>
          <w:b/>
          <w:sz w:val="28"/>
          <w:szCs w:val="28"/>
        </w:rPr>
        <w:t>я</w:t>
      </w:r>
      <w:r w:rsidRPr="003B1158">
        <w:rPr>
          <w:rFonts w:eastAsia="Calibri"/>
          <w:b/>
          <w:sz w:val="28"/>
          <w:szCs w:val="28"/>
        </w:rPr>
        <w:t xml:space="preserve"> </w:t>
      </w:r>
    </w:p>
    <w:p w:rsidR="00AE6A07" w:rsidRPr="00CC21B0" w:rsidRDefault="00AE6A07" w:rsidP="00201B34">
      <w:pPr>
        <w:numPr>
          <w:ilvl w:val="0"/>
          <w:numId w:val="6"/>
        </w:numPr>
        <w:tabs>
          <w:tab w:val="left" w:pos="262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en-US"/>
        </w:rPr>
      </w:pPr>
      <w:r w:rsidRPr="00CC21B0">
        <w:rPr>
          <w:rFonts w:eastAsia="Calibri"/>
          <w:bCs/>
          <w:sz w:val="28"/>
          <w:szCs w:val="28"/>
          <w:lang w:val="en-US"/>
        </w:rPr>
        <w:t>X</w:t>
      </w:r>
      <w:r w:rsidRPr="00CC21B0">
        <w:rPr>
          <w:rFonts w:eastAsia="Calibri"/>
          <w:bCs/>
          <w:sz w:val="28"/>
          <w:szCs w:val="28"/>
        </w:rPr>
        <w:t>Х</w:t>
      </w:r>
      <w:r w:rsidRPr="00CC21B0">
        <w:rPr>
          <w:rFonts w:eastAsia="Calibri"/>
          <w:bCs/>
          <w:sz w:val="28"/>
          <w:szCs w:val="28"/>
          <w:lang w:val="en-US"/>
        </w:rPr>
        <w:t xml:space="preserve"> </w:t>
      </w:r>
      <w:r w:rsidRPr="00CC21B0">
        <w:rPr>
          <w:rFonts w:eastAsia="Calibri"/>
          <w:sz w:val="28"/>
          <w:szCs w:val="28"/>
          <w:lang w:val="en-GB"/>
        </w:rPr>
        <w:t xml:space="preserve">World Congress on Safety and Health at Work. Sharing a vision for sustainable prevention, </w:t>
      </w:r>
      <w:r w:rsidRPr="00CC21B0">
        <w:rPr>
          <w:rFonts w:eastAsia="Calibri"/>
          <w:sz w:val="28"/>
          <w:szCs w:val="28"/>
          <w:lang w:val="en-US"/>
        </w:rPr>
        <w:t>Frankfurt</w:t>
      </w:r>
      <w:r w:rsidRPr="00CC21B0">
        <w:rPr>
          <w:rFonts w:eastAsia="Calibri"/>
          <w:sz w:val="28"/>
          <w:szCs w:val="28"/>
          <w:lang w:val="en-GB"/>
        </w:rPr>
        <w:t>, Germany, 24 27 august 2014.</w:t>
      </w:r>
    </w:p>
    <w:p w:rsidR="00AE6A07" w:rsidRPr="00CC21B0" w:rsidRDefault="00201B34" w:rsidP="00201B3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>3.</w:t>
      </w:r>
      <w:r w:rsidR="00AE6A07" w:rsidRPr="00CC21B0">
        <w:rPr>
          <w:rFonts w:eastAsia="Calibri"/>
          <w:b/>
          <w:sz w:val="28"/>
          <w:szCs w:val="28"/>
        </w:rPr>
        <w:t xml:space="preserve">2 в конференциях стран ближнего зарубежья: </w:t>
      </w:r>
      <w:r w:rsidRPr="00CC21B0">
        <w:rPr>
          <w:rFonts w:eastAsia="Calibri"/>
          <w:b/>
          <w:sz w:val="28"/>
          <w:szCs w:val="28"/>
        </w:rPr>
        <w:t>1</w:t>
      </w:r>
      <w:r w:rsidR="00AE6A07" w:rsidRPr="00CC21B0">
        <w:rPr>
          <w:rFonts w:eastAsia="Calibri"/>
          <w:b/>
          <w:sz w:val="28"/>
          <w:szCs w:val="28"/>
        </w:rPr>
        <w:t xml:space="preserve"> конференци</w:t>
      </w:r>
      <w:r w:rsidRPr="00CC21B0">
        <w:rPr>
          <w:rFonts w:eastAsia="Calibri"/>
          <w:b/>
          <w:sz w:val="28"/>
          <w:szCs w:val="28"/>
        </w:rPr>
        <w:t>я</w:t>
      </w:r>
      <w:r w:rsidR="00AE6A07" w:rsidRPr="00CC21B0">
        <w:rPr>
          <w:rFonts w:eastAsia="Calibri"/>
          <w:b/>
          <w:sz w:val="28"/>
          <w:szCs w:val="28"/>
        </w:rPr>
        <w:t xml:space="preserve"> </w:t>
      </w:r>
    </w:p>
    <w:p w:rsidR="00AE6A07" w:rsidRPr="00CC21B0" w:rsidRDefault="00AE6A07" w:rsidP="00201B34">
      <w:pPr>
        <w:numPr>
          <w:ilvl w:val="0"/>
          <w:numId w:val="8"/>
        </w:numPr>
        <w:tabs>
          <w:tab w:val="left" w:pos="271"/>
          <w:tab w:val="left" w:pos="993"/>
        </w:tabs>
        <w:ind w:left="0" w:firstLine="567"/>
        <w:jc w:val="both"/>
        <w:rPr>
          <w:rFonts w:eastAsia="Calibri"/>
          <w:bCs/>
          <w:color w:val="000000"/>
          <w:sz w:val="28"/>
          <w:szCs w:val="28"/>
          <w:lang w:val="en-US"/>
        </w:rPr>
      </w:pPr>
      <w:r w:rsidRPr="00CC21B0">
        <w:rPr>
          <w:rFonts w:eastAsia="Calibri"/>
          <w:sz w:val="28"/>
          <w:szCs w:val="28"/>
          <w:lang w:val="en-US"/>
        </w:rPr>
        <w:t>Central Asia Health and Safety. Forum in Mining Moscow, 2 - 3 September 2014</w:t>
      </w:r>
    </w:p>
    <w:p w:rsidR="00AE6A07" w:rsidRPr="00CC21B0" w:rsidRDefault="00AE6A07" w:rsidP="00201B34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 xml:space="preserve">3.3 в международных конференциях, симпозиумах, семинарах на территории Республики Казахстан: </w:t>
      </w:r>
      <w:r w:rsidR="00201B34" w:rsidRPr="00CC21B0">
        <w:rPr>
          <w:rFonts w:eastAsia="Calibri"/>
          <w:b/>
          <w:sz w:val="28"/>
          <w:szCs w:val="28"/>
        </w:rPr>
        <w:t>4</w:t>
      </w:r>
      <w:r w:rsidRPr="00CC21B0">
        <w:rPr>
          <w:rFonts w:eastAsia="Calibri"/>
          <w:b/>
          <w:sz w:val="28"/>
          <w:szCs w:val="28"/>
        </w:rPr>
        <w:t xml:space="preserve"> конференций </w:t>
      </w:r>
    </w:p>
    <w:p w:rsidR="00AE6A07" w:rsidRPr="00CC21B0" w:rsidRDefault="00AE6A07" w:rsidP="00201B34">
      <w:pPr>
        <w:numPr>
          <w:ilvl w:val="0"/>
          <w:numId w:val="7"/>
        </w:numPr>
        <w:tabs>
          <w:tab w:val="left" w:pos="318"/>
          <w:tab w:val="left" w:pos="993"/>
          <w:tab w:val="left" w:pos="5496"/>
        </w:tabs>
        <w:ind w:left="0" w:firstLine="567"/>
        <w:jc w:val="both"/>
        <w:rPr>
          <w:rFonts w:eastAsia="Calibri"/>
          <w:color w:val="000000"/>
          <w:sz w:val="28"/>
          <w:szCs w:val="28"/>
          <w:lang w:val="en-US"/>
        </w:rPr>
      </w:pPr>
      <w:r w:rsidRPr="00CC21B0">
        <w:rPr>
          <w:rFonts w:eastAsia="Calibri"/>
          <w:sz w:val="28"/>
          <w:szCs w:val="28"/>
          <w:lang w:val="en-US"/>
        </w:rPr>
        <w:lastRenderedPageBreak/>
        <w:t>CIS Responsible Mining Forum. 26 - 27 November 2013, Almaty, Kazakhstan</w:t>
      </w:r>
      <w:r w:rsidRPr="00CC21B0">
        <w:rPr>
          <w:rFonts w:eastAsia="Calibri"/>
          <w:color w:val="000000"/>
          <w:sz w:val="28"/>
          <w:szCs w:val="28"/>
          <w:lang w:val="en-US"/>
        </w:rPr>
        <w:t xml:space="preserve"> </w:t>
      </w:r>
    </w:p>
    <w:p w:rsidR="00AE6A07" w:rsidRPr="00CC21B0" w:rsidRDefault="00AE6A07" w:rsidP="00201B34">
      <w:pPr>
        <w:numPr>
          <w:ilvl w:val="0"/>
          <w:numId w:val="7"/>
        </w:numPr>
        <w:tabs>
          <w:tab w:val="left" w:pos="318"/>
          <w:tab w:val="left" w:pos="993"/>
          <w:tab w:val="left" w:pos="5496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CC21B0">
        <w:rPr>
          <w:rFonts w:eastAsia="Calibri"/>
          <w:color w:val="000000"/>
          <w:sz w:val="28"/>
          <w:szCs w:val="28"/>
        </w:rPr>
        <w:t>3-я Казахстанская международная конференция и выставка по охране труда и промышленной безопасности. Астана. 25-26 апреля, 2013,</w:t>
      </w:r>
    </w:p>
    <w:p w:rsidR="00AE6A07" w:rsidRPr="00CC21B0" w:rsidRDefault="00AE6A07" w:rsidP="00201B34">
      <w:pPr>
        <w:numPr>
          <w:ilvl w:val="0"/>
          <w:numId w:val="7"/>
        </w:numPr>
        <w:tabs>
          <w:tab w:val="left" w:pos="318"/>
          <w:tab w:val="left" w:pos="993"/>
          <w:tab w:val="left" w:pos="5496"/>
        </w:tabs>
        <w:ind w:left="0" w:firstLine="567"/>
        <w:jc w:val="both"/>
        <w:rPr>
          <w:rFonts w:eastAsia="Calibri"/>
          <w:color w:val="000000"/>
          <w:sz w:val="28"/>
          <w:szCs w:val="28"/>
          <w:lang w:val="en-US"/>
        </w:rPr>
      </w:pPr>
      <w:r w:rsidRPr="00CC21B0">
        <w:rPr>
          <w:rFonts w:eastAsia="Calibri"/>
          <w:color w:val="000000"/>
          <w:sz w:val="28"/>
          <w:szCs w:val="28"/>
        </w:rPr>
        <w:t>Семинар на тему «Повышение осведомленности о влиянии асбеста на здоровье» 12 декабря 2013. Алматы</w:t>
      </w:r>
      <w:r w:rsidRPr="00CC21B0">
        <w:rPr>
          <w:rFonts w:eastAsia="Calibri"/>
          <w:color w:val="000000"/>
          <w:sz w:val="28"/>
          <w:szCs w:val="28"/>
          <w:lang w:val="en-US"/>
        </w:rPr>
        <w:t xml:space="preserve">. </w:t>
      </w:r>
      <w:r w:rsidRPr="00CC21B0">
        <w:rPr>
          <w:rFonts w:eastAsia="Calibri"/>
          <w:color w:val="000000"/>
          <w:sz w:val="28"/>
          <w:szCs w:val="28"/>
        </w:rPr>
        <w:t>Партнеры</w:t>
      </w:r>
      <w:r w:rsidRPr="00CC21B0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CC21B0">
        <w:rPr>
          <w:rFonts w:eastAsia="Calibri"/>
          <w:color w:val="000000"/>
          <w:sz w:val="28"/>
          <w:szCs w:val="28"/>
        </w:rPr>
        <w:t>ВОЗ</w:t>
      </w:r>
      <w:r w:rsidRPr="00CC21B0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CC21B0">
        <w:rPr>
          <w:rFonts w:eastAsia="Calibri"/>
          <w:color w:val="000000"/>
          <w:sz w:val="28"/>
          <w:szCs w:val="28"/>
        </w:rPr>
        <w:t>и</w:t>
      </w:r>
      <w:r w:rsidRPr="00CC21B0">
        <w:rPr>
          <w:rFonts w:eastAsia="Calibri"/>
          <w:color w:val="000000"/>
          <w:sz w:val="28"/>
          <w:szCs w:val="28"/>
          <w:lang w:val="en-US"/>
        </w:rPr>
        <w:t xml:space="preserve"> WECF (Women in Europe for a Common Future)</w:t>
      </w:r>
    </w:p>
    <w:p w:rsidR="00AE6A07" w:rsidRPr="00CC21B0" w:rsidRDefault="00AE6A07" w:rsidP="00201B34">
      <w:pPr>
        <w:numPr>
          <w:ilvl w:val="0"/>
          <w:numId w:val="7"/>
        </w:numPr>
        <w:tabs>
          <w:tab w:val="left" w:pos="318"/>
          <w:tab w:val="left" w:pos="993"/>
          <w:tab w:val="left" w:pos="5496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CC21B0">
        <w:rPr>
          <w:rFonts w:eastAsia="Calibri"/>
          <w:color w:val="000000"/>
          <w:sz w:val="28"/>
          <w:szCs w:val="28"/>
        </w:rPr>
        <w:t>4-я Казахстанская международная конференция и выставка по охране труда и промышленной безопасности. Астана. 2</w:t>
      </w:r>
      <w:r w:rsidRPr="00CC21B0">
        <w:rPr>
          <w:rFonts w:eastAsia="Calibri"/>
          <w:color w:val="000000"/>
          <w:sz w:val="28"/>
          <w:szCs w:val="28"/>
          <w:lang w:val="en-US"/>
        </w:rPr>
        <w:t>4</w:t>
      </w:r>
      <w:r w:rsidRPr="00CC21B0">
        <w:rPr>
          <w:rFonts w:eastAsia="Calibri"/>
          <w:color w:val="000000"/>
          <w:sz w:val="28"/>
          <w:szCs w:val="28"/>
        </w:rPr>
        <w:t>-2</w:t>
      </w:r>
      <w:r w:rsidRPr="00CC21B0">
        <w:rPr>
          <w:rFonts w:eastAsia="Calibri"/>
          <w:color w:val="000000"/>
          <w:sz w:val="28"/>
          <w:szCs w:val="28"/>
          <w:lang w:val="en-US"/>
        </w:rPr>
        <w:t>5</w:t>
      </w:r>
      <w:r w:rsidRPr="00CC21B0">
        <w:rPr>
          <w:rFonts w:eastAsia="Calibri"/>
          <w:color w:val="000000"/>
          <w:sz w:val="28"/>
          <w:szCs w:val="28"/>
        </w:rPr>
        <w:t xml:space="preserve"> апреля, 201</w:t>
      </w:r>
      <w:r w:rsidRPr="00CC21B0">
        <w:rPr>
          <w:rFonts w:eastAsia="Calibri"/>
          <w:color w:val="000000"/>
          <w:sz w:val="28"/>
          <w:szCs w:val="28"/>
          <w:lang w:val="en-US"/>
        </w:rPr>
        <w:t>4</w:t>
      </w:r>
    </w:p>
    <w:p w:rsidR="00AE6A07" w:rsidRPr="00CC21B0" w:rsidRDefault="00AE6A07" w:rsidP="00201B34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 xml:space="preserve">3.4 в республиканских конференциях, симпозиумах, семинарах и т.д. – 3 конференций </w:t>
      </w:r>
    </w:p>
    <w:p w:rsidR="00AE6A07" w:rsidRPr="00CC21B0" w:rsidRDefault="00AE6A07" w:rsidP="00201B34">
      <w:pPr>
        <w:numPr>
          <w:ilvl w:val="0"/>
          <w:numId w:val="9"/>
        </w:numPr>
        <w:tabs>
          <w:tab w:val="left" w:pos="262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CC21B0">
        <w:rPr>
          <w:rFonts w:eastAsia="Calibri"/>
          <w:sz w:val="28"/>
          <w:szCs w:val="28"/>
        </w:rPr>
        <w:t>Республиканская научно-практическая конференция «Актуальные проблемы физиологии пищеварения и клинической гастроэнтерологии» c международным участием. Алматы, 1 августа 2013</w:t>
      </w:r>
    </w:p>
    <w:p w:rsidR="00201B34" w:rsidRPr="00CC21B0" w:rsidRDefault="00201B34" w:rsidP="00201B34">
      <w:pPr>
        <w:numPr>
          <w:ilvl w:val="0"/>
          <w:numId w:val="9"/>
        </w:numPr>
        <w:tabs>
          <w:tab w:val="left" w:pos="262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CC21B0">
        <w:rPr>
          <w:rFonts w:eastAsia="Calibri"/>
          <w:sz w:val="28"/>
          <w:szCs w:val="28"/>
        </w:rPr>
        <w:t>республиканская</w:t>
      </w:r>
      <w:proofErr w:type="gramEnd"/>
      <w:r w:rsidRPr="00CC21B0">
        <w:rPr>
          <w:rFonts w:eastAsia="Calibri"/>
          <w:sz w:val="28"/>
          <w:szCs w:val="28"/>
        </w:rPr>
        <w:t xml:space="preserve"> научно-</w:t>
      </w:r>
      <w:proofErr w:type="spellStart"/>
      <w:r w:rsidRPr="00CC21B0">
        <w:rPr>
          <w:rFonts w:eastAsia="Calibri"/>
          <w:sz w:val="28"/>
          <w:szCs w:val="28"/>
        </w:rPr>
        <w:t>практ.конф</w:t>
      </w:r>
      <w:proofErr w:type="spellEnd"/>
      <w:r w:rsidRPr="00CC21B0">
        <w:rPr>
          <w:rFonts w:eastAsia="Calibri"/>
          <w:sz w:val="28"/>
          <w:szCs w:val="28"/>
        </w:rPr>
        <w:t xml:space="preserve">. с </w:t>
      </w:r>
      <w:proofErr w:type="spellStart"/>
      <w:r w:rsidRPr="00CC21B0">
        <w:rPr>
          <w:rFonts w:eastAsia="Calibri"/>
          <w:sz w:val="28"/>
          <w:szCs w:val="28"/>
        </w:rPr>
        <w:t>междунар.участием</w:t>
      </w:r>
      <w:proofErr w:type="spellEnd"/>
      <w:r w:rsidRPr="00CC21B0">
        <w:rPr>
          <w:rFonts w:eastAsia="Calibri"/>
          <w:sz w:val="28"/>
          <w:szCs w:val="28"/>
        </w:rPr>
        <w:t xml:space="preserve"> «Труд, экология и здоровье населения», посвященная 55-летию НЦ гигиены труда и профзаболеваний. Караганда, 5-6 сентября 2013 года</w:t>
      </w:r>
    </w:p>
    <w:p w:rsidR="00AE6A07" w:rsidRPr="00CC21B0" w:rsidRDefault="00201B34" w:rsidP="00201B34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CC21B0">
        <w:rPr>
          <w:rFonts w:eastAsia="Calibri"/>
          <w:b/>
          <w:sz w:val="28"/>
          <w:szCs w:val="28"/>
        </w:rPr>
        <w:t>Подготовка кадров</w:t>
      </w:r>
    </w:p>
    <w:p w:rsidR="00AE6A07" w:rsidRPr="00CC21B0" w:rsidRDefault="00AE6A07" w:rsidP="00201B34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CC21B0">
        <w:rPr>
          <w:rFonts w:eastAsia="Calibri"/>
          <w:b/>
          <w:sz w:val="28"/>
          <w:szCs w:val="28"/>
        </w:rPr>
        <w:t>кандидат</w:t>
      </w:r>
      <w:r w:rsidRPr="00CC21B0">
        <w:rPr>
          <w:rFonts w:eastAsia="Calibri"/>
          <w:b/>
          <w:sz w:val="28"/>
          <w:szCs w:val="28"/>
          <w:lang w:val="kk-KZ"/>
        </w:rPr>
        <w:t>ов</w:t>
      </w:r>
      <w:r w:rsidRPr="00CC21B0">
        <w:rPr>
          <w:rFonts w:eastAsia="Calibri"/>
          <w:b/>
          <w:sz w:val="28"/>
          <w:szCs w:val="28"/>
        </w:rPr>
        <w:t xml:space="preserve"> наук, докторов </w:t>
      </w:r>
      <w:r w:rsidRPr="00CC21B0">
        <w:rPr>
          <w:rFonts w:eastAsia="Calibri"/>
          <w:b/>
          <w:sz w:val="28"/>
          <w:szCs w:val="28"/>
          <w:lang w:val="en-US"/>
        </w:rPr>
        <w:t>Ph</w:t>
      </w:r>
      <w:r w:rsidRPr="00CC21B0">
        <w:rPr>
          <w:rFonts w:eastAsia="Calibri"/>
          <w:b/>
          <w:sz w:val="28"/>
          <w:szCs w:val="28"/>
        </w:rPr>
        <w:t>.</w:t>
      </w:r>
      <w:r w:rsidRPr="00CC21B0">
        <w:rPr>
          <w:rFonts w:eastAsia="Calibri"/>
          <w:b/>
          <w:sz w:val="28"/>
          <w:szCs w:val="28"/>
          <w:lang w:val="en-US"/>
        </w:rPr>
        <w:t>D</w:t>
      </w:r>
      <w:r w:rsidRPr="00CC21B0">
        <w:rPr>
          <w:rFonts w:eastAsia="Calibri"/>
          <w:b/>
          <w:sz w:val="28"/>
          <w:szCs w:val="28"/>
        </w:rPr>
        <w:t xml:space="preserve">: </w:t>
      </w:r>
      <w:r w:rsidR="00CC21B0" w:rsidRPr="00CC21B0">
        <w:rPr>
          <w:rFonts w:eastAsia="Calibri"/>
          <w:b/>
          <w:sz w:val="28"/>
          <w:szCs w:val="28"/>
        </w:rPr>
        <w:t>1</w:t>
      </w:r>
      <w:r w:rsidRPr="00CC21B0">
        <w:rPr>
          <w:rFonts w:eastAsia="Calibri"/>
          <w:b/>
          <w:sz w:val="28"/>
          <w:szCs w:val="28"/>
        </w:rPr>
        <w:t xml:space="preserve"> кандидат наук </w:t>
      </w:r>
    </w:p>
    <w:p w:rsidR="00AE6A07" w:rsidRPr="00CC21B0" w:rsidRDefault="00CC21B0" w:rsidP="00201B34">
      <w:pPr>
        <w:numPr>
          <w:ilvl w:val="0"/>
          <w:numId w:val="10"/>
        </w:numPr>
        <w:tabs>
          <w:tab w:val="clear" w:pos="785"/>
          <w:tab w:val="num" w:pos="296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626745</wp:posOffset>
            </wp:positionV>
            <wp:extent cx="1116330" cy="1062990"/>
            <wp:effectExtent l="19050" t="0" r="7620" b="0"/>
            <wp:wrapNone/>
            <wp:docPr id="1" name="Рисунок 1" descr="d:\Мои документы\1Смагулов\Документы_сканированные\Подпись Смагулова копия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Смагулов\Документы_сканированные\Подпись Смагулова копия_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A07" w:rsidRPr="00CC21B0">
        <w:rPr>
          <w:rFonts w:eastAsia="Calibri"/>
          <w:sz w:val="28"/>
          <w:szCs w:val="28"/>
        </w:rPr>
        <w:t xml:space="preserve">Соискатель </w:t>
      </w:r>
      <w:proofErr w:type="spellStart"/>
      <w:r w:rsidR="00AE6A07" w:rsidRPr="00CC21B0">
        <w:rPr>
          <w:rFonts w:eastAsia="Calibri"/>
          <w:sz w:val="28"/>
          <w:szCs w:val="28"/>
        </w:rPr>
        <w:t>Алпысбаева</w:t>
      </w:r>
      <w:proofErr w:type="spellEnd"/>
      <w:r w:rsidR="00AE6A07" w:rsidRPr="00CC21B0">
        <w:rPr>
          <w:rFonts w:eastAsia="Calibri"/>
          <w:sz w:val="28"/>
          <w:szCs w:val="28"/>
        </w:rPr>
        <w:t xml:space="preserve"> Ж.Т. «Физиологическая оценка адаптивных возможностей организма рабочих в условиях трудовой деятельности коксохимического производства», соискание ученой степени кандидата биологических наук по специальности 03.02.01 – физиология. Бишкек, 2013.</w:t>
      </w:r>
    </w:p>
    <w:p w:rsidR="00AE6A07" w:rsidRDefault="00AE6A07" w:rsidP="00201B34">
      <w:pPr>
        <w:tabs>
          <w:tab w:val="left" w:pos="993"/>
        </w:tabs>
        <w:ind w:firstLine="567"/>
        <w:jc w:val="both"/>
        <w:rPr>
          <w:sz w:val="28"/>
          <w:szCs w:val="28"/>
          <w:lang w:val="en-US"/>
        </w:rPr>
      </w:pPr>
    </w:p>
    <w:p w:rsidR="00CC21B0" w:rsidRPr="00CC21B0" w:rsidRDefault="00CC21B0" w:rsidP="00CC21B0">
      <w:pPr>
        <w:ind w:firstLine="709"/>
        <w:jc w:val="right"/>
        <w:rPr>
          <w:b/>
        </w:rPr>
      </w:pPr>
      <w:proofErr w:type="spellStart"/>
      <w:r>
        <w:rPr>
          <w:b/>
        </w:rPr>
        <w:t>Н.К.Смагулов</w:t>
      </w:r>
      <w:proofErr w:type="spellEnd"/>
    </w:p>
    <w:p w:rsidR="00CC21B0" w:rsidRPr="005422B7" w:rsidRDefault="00CC21B0" w:rsidP="00CC21B0">
      <w:pPr>
        <w:ind w:firstLine="709"/>
        <w:jc w:val="both"/>
        <w:rPr>
          <w:b/>
          <w:lang w:val="kk-KZ"/>
        </w:rPr>
      </w:pPr>
    </w:p>
    <w:p w:rsidR="00CC21B0" w:rsidRPr="00CC21B0" w:rsidRDefault="00CC21B0" w:rsidP="00CC21B0">
      <w:pPr>
        <w:ind w:firstLine="709"/>
        <w:jc w:val="both"/>
        <w:rPr>
          <w:b/>
        </w:rPr>
      </w:pPr>
      <w:r w:rsidRPr="005422B7">
        <w:rPr>
          <w:b/>
          <w:lang w:val="kk-KZ"/>
        </w:rPr>
        <w:t>1</w:t>
      </w:r>
      <w:r>
        <w:rPr>
          <w:b/>
          <w:lang w:val="kk-KZ"/>
        </w:rPr>
        <w:t>6</w:t>
      </w:r>
      <w:r w:rsidRPr="005422B7">
        <w:rPr>
          <w:b/>
          <w:lang w:val="kk-KZ"/>
        </w:rPr>
        <w:t xml:space="preserve"> февраля 2015 г.</w:t>
      </w:r>
    </w:p>
    <w:p w:rsidR="00CC21B0" w:rsidRPr="005422B7" w:rsidRDefault="00CC21B0" w:rsidP="00CC21B0">
      <w:pPr>
        <w:pStyle w:val="a3"/>
        <w:ind w:left="1800" w:firstLine="709"/>
        <w:jc w:val="both"/>
        <w:rPr>
          <w:b/>
          <w:lang w:val="uk-UA"/>
        </w:rPr>
      </w:pPr>
    </w:p>
    <w:p w:rsidR="00CC21B0" w:rsidRPr="00CC21B0" w:rsidRDefault="00CC21B0" w:rsidP="00201B3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CC21B0" w:rsidRPr="00CC21B0" w:rsidSect="004D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04D"/>
    <w:multiLevelType w:val="hybridMultilevel"/>
    <w:tmpl w:val="08C4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09A"/>
    <w:multiLevelType w:val="hybridMultilevel"/>
    <w:tmpl w:val="A216B98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9F6"/>
    <w:multiLevelType w:val="hybridMultilevel"/>
    <w:tmpl w:val="E6C4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6B7D"/>
    <w:multiLevelType w:val="hybridMultilevel"/>
    <w:tmpl w:val="DAA4414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38BD5C2F"/>
    <w:multiLevelType w:val="hybridMultilevel"/>
    <w:tmpl w:val="FB36EB6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476C4EF2"/>
    <w:multiLevelType w:val="hybridMultilevel"/>
    <w:tmpl w:val="DAA4414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52BE0F20"/>
    <w:multiLevelType w:val="hybridMultilevel"/>
    <w:tmpl w:val="CA6E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7B82"/>
    <w:multiLevelType w:val="hybridMultilevel"/>
    <w:tmpl w:val="FC4A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61A6"/>
    <w:multiLevelType w:val="hybridMultilevel"/>
    <w:tmpl w:val="25C43D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763F277B"/>
    <w:multiLevelType w:val="hybridMultilevel"/>
    <w:tmpl w:val="C00E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07"/>
    <w:rsid w:val="00163E90"/>
    <w:rsid w:val="00201B34"/>
    <w:rsid w:val="003B1158"/>
    <w:rsid w:val="004D3A71"/>
    <w:rsid w:val="00AE6A07"/>
    <w:rsid w:val="00C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A25A-6283-4EAF-A1B0-E4030F2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Асия</cp:lastModifiedBy>
  <cp:revision>2</cp:revision>
  <dcterms:created xsi:type="dcterms:W3CDTF">2015-02-16T09:44:00Z</dcterms:created>
  <dcterms:modified xsi:type="dcterms:W3CDTF">2015-02-16T09:44:00Z</dcterms:modified>
</cp:coreProperties>
</file>