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1" w:rsidRDefault="00787FE1" w:rsidP="003E7FA9">
      <w:pPr>
        <w:pStyle w:val="a3"/>
        <w:rPr>
          <w:sz w:val="28"/>
          <w:szCs w:val="28"/>
        </w:rPr>
      </w:pPr>
      <w:bookmarkStart w:id="0" w:name="_GoBack"/>
      <w:bookmarkEnd w:id="0"/>
    </w:p>
    <w:p w:rsidR="00860744" w:rsidRDefault="00860744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Дирекция  академии (МАИН)</w:t>
      </w:r>
    </w:p>
    <w:p w:rsidR="00860744" w:rsidRDefault="00860744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Первому  вице президенту</w:t>
      </w:r>
    </w:p>
    <w:p w:rsidR="00860744" w:rsidRDefault="00860744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Генеральному  директору</w:t>
      </w:r>
    </w:p>
    <w:p w:rsidR="00860744" w:rsidRDefault="00860744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А. Цеховому</w:t>
      </w:r>
    </w:p>
    <w:p w:rsidR="00860744" w:rsidRPr="00860744" w:rsidRDefault="00860744" w:rsidP="003E7FA9">
      <w:pPr>
        <w:pStyle w:val="a3"/>
        <w:rPr>
          <w:sz w:val="28"/>
          <w:szCs w:val="28"/>
        </w:rPr>
      </w:pPr>
    </w:p>
    <w:p w:rsidR="003E7FA9" w:rsidRDefault="003E7FA9" w:rsidP="003E7FA9">
      <w:pPr>
        <w:pStyle w:val="a3"/>
        <w:rPr>
          <w:sz w:val="28"/>
          <w:szCs w:val="28"/>
        </w:rPr>
      </w:pPr>
    </w:p>
    <w:p w:rsidR="003E7FA9" w:rsidRDefault="003E7FA9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Учитывая  сложное  экономическое  состояние  в  Украине  работы,  связанные  с  участием  в  научно  технических  проектах  в  нашей  стране  существенно  ограничены.</w:t>
      </w:r>
    </w:p>
    <w:p w:rsidR="003E7FA9" w:rsidRDefault="003E7FA9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Работы  с  модернизацией  оборудования,  технологий  и  материалов,  в  основном  проводились  за счёт  Европейского  финансирования,  в  том  числе  и  для  Украины.</w:t>
      </w:r>
      <w:r w:rsidR="00860744">
        <w:rPr>
          <w:sz w:val="28"/>
          <w:szCs w:val="28"/>
        </w:rPr>
        <w:t xml:space="preserve">  </w:t>
      </w:r>
      <w:proofErr w:type="spellStart"/>
      <w:r w:rsidR="00860744">
        <w:rPr>
          <w:sz w:val="28"/>
          <w:szCs w:val="28"/>
        </w:rPr>
        <w:t>Укрзализныця</w:t>
      </w:r>
      <w:proofErr w:type="spellEnd"/>
      <w:r w:rsidR="00860744">
        <w:rPr>
          <w:sz w:val="28"/>
          <w:szCs w:val="28"/>
        </w:rPr>
        <w:t>,  планируя  работы,  не  гарантирует  оплату  в  полном  объёме.</w:t>
      </w:r>
    </w:p>
    <w:p w:rsidR="00AE1B91" w:rsidRDefault="00AE1B91" w:rsidP="003E7FA9">
      <w:pPr>
        <w:pStyle w:val="a3"/>
        <w:rPr>
          <w:b/>
          <w:sz w:val="28"/>
          <w:szCs w:val="28"/>
        </w:rPr>
      </w:pPr>
      <w:r w:rsidRPr="00AE1B91">
        <w:rPr>
          <w:b/>
          <w:sz w:val="28"/>
          <w:szCs w:val="28"/>
        </w:rPr>
        <w:t xml:space="preserve">     </w:t>
      </w:r>
      <w:r w:rsidR="003E7FA9" w:rsidRPr="00AE1B91">
        <w:rPr>
          <w:b/>
          <w:sz w:val="28"/>
          <w:szCs w:val="28"/>
        </w:rPr>
        <w:t xml:space="preserve">  В  области  поверхностного  упрочнения  рельс – колесо  проведе</w:t>
      </w:r>
      <w:r>
        <w:rPr>
          <w:b/>
          <w:sz w:val="28"/>
          <w:szCs w:val="28"/>
        </w:rPr>
        <w:t>но:</w:t>
      </w:r>
    </w:p>
    <w:p w:rsidR="003E7FA9" w:rsidRDefault="00AE1B91" w:rsidP="003E7FA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 w:rsidR="003E7FA9">
        <w:rPr>
          <w:sz w:val="28"/>
          <w:szCs w:val="28"/>
        </w:rPr>
        <w:t xml:space="preserve"> разработка  компьютерного  блока  установки  УВПЗ-2М  и  универсального  формирующего насадка  для  колёс  диаметром  1050  до  950мм  для  всех  колёс  пригородных  электропоездов.</w:t>
      </w:r>
    </w:p>
    <w:p w:rsidR="003E7FA9" w:rsidRDefault="003E7FA9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proofErr w:type="gramStart"/>
      <w:r>
        <w:rPr>
          <w:sz w:val="28"/>
          <w:szCs w:val="28"/>
        </w:rPr>
        <w:t>проведены  стендовые</w:t>
      </w:r>
      <w:proofErr w:type="gramEnd"/>
      <w:r>
        <w:rPr>
          <w:sz w:val="28"/>
          <w:szCs w:val="28"/>
        </w:rPr>
        <w:t xml:space="preserve">  испытания  для  определения  коэффициента  трения-скольжения   пары:   -  сырой  рельс-сырое  колесо</w:t>
      </w:r>
    </w:p>
    <w:p w:rsidR="003E7FA9" w:rsidRDefault="003E7FA9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Сырой  рельс</w:t>
      </w:r>
      <w:proofErr w:type="gramEnd"/>
      <w:r>
        <w:rPr>
          <w:sz w:val="28"/>
          <w:szCs w:val="28"/>
        </w:rPr>
        <w:t>-закалённое  колесо</w:t>
      </w:r>
    </w:p>
    <w:p w:rsidR="003E7FA9" w:rsidRDefault="003E7FA9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Закалённый  рельс</w:t>
      </w:r>
      <w:proofErr w:type="gramEnd"/>
      <w:r>
        <w:rPr>
          <w:sz w:val="28"/>
          <w:szCs w:val="28"/>
        </w:rPr>
        <w:t>-закалённое  колесо</w:t>
      </w:r>
    </w:p>
    <w:p w:rsidR="003E7FA9" w:rsidRDefault="003E7FA9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разработана  новая  информационная  система  контроля  готовности  и  стабилизации процесса  закалки  </w:t>
      </w:r>
    </w:p>
    <w:p w:rsidR="00AE1B91" w:rsidRDefault="00AE1B91" w:rsidP="003E7FA9">
      <w:pPr>
        <w:pStyle w:val="a3"/>
        <w:rPr>
          <w:sz w:val="28"/>
          <w:szCs w:val="28"/>
        </w:rPr>
      </w:pPr>
    </w:p>
    <w:p w:rsidR="00AE1B91" w:rsidRDefault="00AE1B91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 области  восстановления  шеек  </w:t>
      </w:r>
      <w:proofErr w:type="spellStart"/>
      <w:r>
        <w:rPr>
          <w:sz w:val="28"/>
          <w:szCs w:val="28"/>
        </w:rPr>
        <w:t>коленвалов</w:t>
      </w:r>
      <w:proofErr w:type="spellEnd"/>
      <w:r>
        <w:rPr>
          <w:sz w:val="28"/>
          <w:szCs w:val="28"/>
        </w:rPr>
        <w:t xml:space="preserve">  и  сверхзвуковой  металлизации  антикоррозионных  покрытий:</w:t>
      </w:r>
    </w:p>
    <w:p w:rsidR="00AE1B91" w:rsidRDefault="00AE1B91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proofErr w:type="gramStart"/>
      <w:r>
        <w:rPr>
          <w:sz w:val="28"/>
          <w:szCs w:val="28"/>
        </w:rPr>
        <w:t>Проведена  корректировка</w:t>
      </w:r>
      <w:proofErr w:type="gramEnd"/>
      <w:r>
        <w:rPr>
          <w:sz w:val="28"/>
          <w:szCs w:val="28"/>
        </w:rPr>
        <w:t xml:space="preserve">  состава  порошковой  проволоки  ПП-2(ТОПАС)  и  испытаны  образцы  с  покрытием  выполненные  в  Литве Фирма «</w:t>
      </w:r>
      <w:proofErr w:type="spellStart"/>
      <w:r>
        <w:rPr>
          <w:sz w:val="28"/>
          <w:szCs w:val="28"/>
        </w:rPr>
        <w:t>Сурфколита</w:t>
      </w:r>
      <w:proofErr w:type="spellEnd"/>
      <w:r>
        <w:rPr>
          <w:sz w:val="28"/>
          <w:szCs w:val="28"/>
        </w:rPr>
        <w:t>»  с  положительным  результатом.</w:t>
      </w:r>
    </w:p>
    <w:p w:rsidR="00AE1B91" w:rsidRDefault="00AE1B91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изготовлена  опытно  промышленная  партия  образцов  с  покрытием  из  порошковой  проволоки  ПП-4(ТОПАС)  и  выполнена  оптимизация  процесса  нанесения  антикоррозионного  покрытия  по  методу  крутого  восхождения  для  </w:t>
      </w:r>
      <w:proofErr w:type="spellStart"/>
      <w:r>
        <w:rPr>
          <w:sz w:val="28"/>
          <w:szCs w:val="28"/>
        </w:rPr>
        <w:t>беталей</w:t>
      </w:r>
      <w:proofErr w:type="spellEnd"/>
      <w:r>
        <w:rPr>
          <w:sz w:val="28"/>
          <w:szCs w:val="28"/>
        </w:rPr>
        <w:t xml:space="preserve">  типа  вал.</w:t>
      </w:r>
    </w:p>
    <w:p w:rsidR="00AE1B91" w:rsidRDefault="00AE1B91" w:rsidP="003E7FA9">
      <w:pPr>
        <w:pStyle w:val="a3"/>
        <w:rPr>
          <w:sz w:val="28"/>
          <w:szCs w:val="28"/>
        </w:rPr>
      </w:pPr>
    </w:p>
    <w:p w:rsidR="00AE1B91" w:rsidRPr="003E7FA9" w:rsidRDefault="00AE1B91" w:rsidP="003E7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 ООО «ТОПАС-Технология»                                 </w:t>
      </w:r>
      <w:proofErr w:type="spellStart"/>
      <w:r>
        <w:rPr>
          <w:sz w:val="28"/>
          <w:szCs w:val="28"/>
        </w:rPr>
        <w:t>Сааков</w:t>
      </w:r>
      <w:proofErr w:type="spellEnd"/>
      <w:r>
        <w:rPr>
          <w:sz w:val="28"/>
          <w:szCs w:val="28"/>
        </w:rPr>
        <w:t xml:space="preserve"> А.Г.</w:t>
      </w:r>
    </w:p>
    <w:sectPr w:rsidR="00AE1B91" w:rsidRPr="003E7FA9" w:rsidSect="0078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3E7FA9"/>
    <w:rsid w:val="00787FE1"/>
    <w:rsid w:val="00860744"/>
    <w:rsid w:val="00AE1B91"/>
    <w:rsid w:val="00D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B744-03FB-4710-A03C-D46C9B2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dcterms:created xsi:type="dcterms:W3CDTF">2015-02-17T03:39:00Z</dcterms:created>
  <dcterms:modified xsi:type="dcterms:W3CDTF">2015-02-17T03:39:00Z</dcterms:modified>
</cp:coreProperties>
</file>