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7431" w14:textId="4A78BA6E" w:rsidR="001C4BB7" w:rsidRDefault="001C4BB7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494DBF7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8AD7202" w14:textId="77777777" w:rsidR="001C4BB7" w:rsidRDefault="001C4BB7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15E8B1B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8041BC2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D66A2DC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334B071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D51D9BA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22BB1F9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EF89A18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2C229EC" w14:textId="102CFC3E" w:rsidR="001C35D5" w:rsidRDefault="00DF657F" w:rsidP="00DF657F">
      <w:pPr>
        <w:spacing w:after="0" w:line="240" w:lineRule="auto"/>
        <w:ind w:left="-851"/>
        <w:jc w:val="center"/>
        <w:rPr>
          <w:rFonts w:ascii="Tahoma" w:hAnsi="Tahoma" w:cs="Tahoma"/>
          <w:b/>
          <w:sz w:val="26"/>
          <w:szCs w:val="26"/>
        </w:rPr>
      </w:pPr>
      <w:r>
        <w:rPr>
          <w:noProof/>
        </w:rPr>
        <w:drawing>
          <wp:inline distT="0" distB="0" distL="0" distR="0" wp14:anchorId="2BC31270" wp14:editId="40478045">
            <wp:extent cx="6554421" cy="465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25" cy="46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699B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7488B3F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B508792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81D32B8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05D3D0CF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96AFB37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3D0AE89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0DD07823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5ED72E6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73DBD15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7E48897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0A3F9E5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B5B12D2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28D78BAC" w14:textId="7D6E83DB" w:rsidR="00DB04A4" w:rsidRDefault="001E2BD4" w:rsidP="00DB04A4">
      <w:pPr>
        <w:rPr>
          <w:rFonts w:ascii="Times New Roman" w:hAnsi="Times New Roman"/>
          <w:b/>
          <w:bCs/>
          <w:i/>
          <w:iCs/>
        </w:rPr>
      </w:pPr>
      <w:r>
        <w:rPr>
          <w:rFonts w:ascii="Tahoma" w:hAnsi="Tahoma" w:cs="Tahoma"/>
          <w:b/>
          <w:noProof/>
          <w:sz w:val="26"/>
          <w:szCs w:val="26"/>
        </w:rPr>
        <w:lastRenderedPageBreak/>
        <w:object w:dxaOrig="1440" w:dyaOrig="1440" w14:anchorId="0B703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pt;margin-top:41.95pt;width:90pt;height:81.85pt;z-index:251658240;visibility:visible;mso-wrap-edited:f;mso-position-vertical-relative:page">
            <v:imagedata r:id="rId8" o:title=""/>
            <w10:wrap anchory="page"/>
          </v:shape>
          <o:OLEObject Type="Embed" ProgID="Word.Picture.8" ShapeID="_x0000_s1026" DrawAspect="Content" ObjectID="_1636031528" r:id="rId9"/>
        </w:object>
      </w:r>
      <w:r w:rsidR="00DB04A4">
        <w:rPr>
          <w:noProof/>
          <w:lang w:eastAsia="ru-RU"/>
        </w:rPr>
        <w:drawing>
          <wp:inline distT="0" distB="0" distL="0" distR="0" wp14:anchorId="701620BF" wp14:editId="1BF3225F">
            <wp:extent cx="1330657" cy="7620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13" cy="77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rFonts w:ascii="Times New Roman" w:hAnsi="Times New Roman"/>
          <w:b/>
          <w:bCs/>
          <w:i/>
          <w:iCs/>
        </w:rPr>
        <w:tab/>
      </w:r>
      <w:r w:rsidR="00DB04A4">
        <w:rPr>
          <w:noProof/>
          <w:lang w:eastAsia="ru-RU"/>
        </w:rPr>
        <w:drawing>
          <wp:inline distT="0" distB="0" distL="0" distR="0" wp14:anchorId="597A480A" wp14:editId="432A83F2">
            <wp:extent cx="1409700" cy="861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59FB" w14:textId="0E94CC4E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95A42D6" w14:textId="7B442085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FA08154" w14:textId="3EC7FB5A" w:rsidR="00C167DF" w:rsidRDefault="00C167DF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19029160" w14:textId="128FD603" w:rsidR="00E610D5" w:rsidRDefault="00E610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3311E52B" w14:textId="77777777" w:rsidR="00E610D5" w:rsidRDefault="00E610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31F1B77D" w14:textId="77777777" w:rsidR="00C167DF" w:rsidRDefault="00C167DF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0FCC5C2" w14:textId="62429A4F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3026B56C" w14:textId="77777777" w:rsidR="00322EA2" w:rsidRDefault="00322EA2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4F5AB415" w14:textId="4068573A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2BF70F3A" w14:textId="77777777" w:rsidR="00322EA2" w:rsidRPr="00322EA2" w:rsidRDefault="00322EA2" w:rsidP="00322EA2">
      <w:pPr>
        <w:spacing w:after="0" w:line="360" w:lineRule="auto"/>
        <w:jc w:val="center"/>
        <w:rPr>
          <w:rFonts w:ascii="Georgia" w:hAnsi="Georgia" w:cs="Tahoma"/>
          <w:b/>
          <w:color w:val="002060"/>
          <w:sz w:val="50"/>
          <w:szCs w:val="50"/>
        </w:rPr>
      </w:pPr>
      <w:r w:rsidRPr="00322EA2">
        <w:rPr>
          <w:rFonts w:ascii="Georgia" w:hAnsi="Georgia" w:cs="Calibri"/>
          <w:b/>
          <w:color w:val="002060"/>
          <w:sz w:val="50"/>
          <w:szCs w:val="50"/>
        </w:rPr>
        <w:t>ПРОГРАММА</w:t>
      </w:r>
      <w:r w:rsidRPr="00322EA2">
        <w:rPr>
          <w:rFonts w:ascii="Georgia" w:hAnsi="Georgia" w:cs="Tahoma"/>
          <w:b/>
          <w:color w:val="002060"/>
          <w:sz w:val="50"/>
          <w:szCs w:val="50"/>
        </w:rPr>
        <w:t xml:space="preserve"> </w:t>
      </w:r>
    </w:p>
    <w:p w14:paraId="3E1FC140" w14:textId="412BC818" w:rsidR="00322EA2" w:rsidRPr="00322EA2" w:rsidRDefault="00322EA2" w:rsidP="00322EA2">
      <w:pPr>
        <w:spacing w:after="0" w:line="360" w:lineRule="auto"/>
        <w:jc w:val="center"/>
        <w:rPr>
          <w:rFonts w:ascii="Georgia" w:hAnsi="Georgia" w:cs="Tahoma"/>
          <w:b/>
          <w:bCs/>
          <w:color w:val="002060"/>
          <w:sz w:val="50"/>
          <w:szCs w:val="50"/>
        </w:rPr>
      </w:pP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расширенного</w:t>
      </w:r>
      <w:r w:rsidRPr="00322EA2">
        <w:rPr>
          <w:rFonts w:ascii="Georgia" w:hAnsi="Georgia" w:cs="Tahoma"/>
          <w:b/>
          <w:bCs/>
          <w:color w:val="002060"/>
          <w:sz w:val="46"/>
          <w:szCs w:val="46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заседания</w:t>
      </w:r>
      <w:r w:rsidRPr="00322EA2">
        <w:rPr>
          <w:rFonts w:ascii="Georgia" w:hAnsi="Georgia" w:cs="Tahoma"/>
          <w:b/>
          <w:bCs/>
          <w:color w:val="002060"/>
          <w:sz w:val="46"/>
          <w:szCs w:val="46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Президиума</w:t>
      </w:r>
      <w:r w:rsidRPr="00322EA2">
        <w:rPr>
          <w:rFonts w:ascii="Georgia" w:hAnsi="Georgia" w:cs="Tahoma"/>
          <w:b/>
          <w:bCs/>
          <w:color w:val="002060"/>
          <w:sz w:val="46"/>
          <w:szCs w:val="46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МАИН</w:t>
      </w:r>
      <w:r w:rsidRPr="00322EA2">
        <w:rPr>
          <w:rFonts w:ascii="Georgia" w:hAnsi="Georgia" w:cs="Tahoma"/>
          <w:b/>
          <w:bCs/>
          <w:color w:val="002060"/>
          <w:sz w:val="46"/>
          <w:szCs w:val="46"/>
        </w:rPr>
        <w:t xml:space="preserve">, </w:t>
      </w: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посвященного</w:t>
      </w:r>
      <w:r w:rsidRPr="00322EA2">
        <w:rPr>
          <w:rFonts w:ascii="Georgia" w:hAnsi="Georgia" w:cs="Tahoma"/>
          <w:b/>
          <w:bCs/>
          <w:color w:val="002060"/>
          <w:sz w:val="46"/>
          <w:szCs w:val="46"/>
        </w:rPr>
        <w:t xml:space="preserve"> 25-</w:t>
      </w:r>
      <w:r w:rsidRPr="00322EA2">
        <w:rPr>
          <w:rFonts w:ascii="Georgia" w:hAnsi="Georgia" w:cs="Calibri"/>
          <w:b/>
          <w:bCs/>
          <w:color w:val="002060"/>
          <w:sz w:val="46"/>
          <w:szCs w:val="46"/>
        </w:rPr>
        <w:t>летию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</w:rPr>
        <w:t xml:space="preserve"> </w:t>
      </w:r>
    </w:p>
    <w:p w14:paraId="113EDA60" w14:textId="5A7A3A38" w:rsidR="00C167DF" w:rsidRPr="00322EA2" w:rsidRDefault="00322EA2" w:rsidP="00322EA2">
      <w:pPr>
        <w:spacing w:after="0" w:line="360" w:lineRule="auto"/>
        <w:ind w:left="-426"/>
        <w:jc w:val="center"/>
        <w:rPr>
          <w:rFonts w:ascii="Impact" w:hAnsi="Impact" w:cs="Tahoma"/>
          <w:b/>
          <w:color w:val="002060"/>
          <w:sz w:val="72"/>
          <w:szCs w:val="48"/>
        </w:rPr>
      </w:pPr>
      <w:r w:rsidRPr="00322EA2">
        <w:rPr>
          <w:rFonts w:ascii="Georgia" w:hAnsi="Georgia" w:cs="Tahoma"/>
          <w:b/>
          <w:bCs/>
          <w:color w:val="002060"/>
          <w:sz w:val="50"/>
          <w:szCs w:val="50"/>
        </w:rPr>
        <w:t>«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Потенциал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,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тренды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развития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и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роль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МАИН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в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процессах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Ц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ифровизации</w:t>
      </w:r>
      <w:r w:rsidRPr="00322EA2">
        <w:rPr>
          <w:rFonts w:ascii="Georgia" w:hAnsi="Georgia" w:cs="Tahoma"/>
          <w:b/>
          <w:bCs/>
          <w:color w:val="002060"/>
          <w:sz w:val="50"/>
          <w:szCs w:val="50"/>
          <w:lang w:val="kk-KZ"/>
        </w:rPr>
        <w:t xml:space="preserve"> </w:t>
      </w:r>
      <w:r w:rsidRPr="00322EA2">
        <w:rPr>
          <w:rFonts w:ascii="Georgia" w:hAnsi="Georgia" w:cs="Calibri"/>
          <w:b/>
          <w:bCs/>
          <w:color w:val="002060"/>
          <w:sz w:val="50"/>
          <w:szCs w:val="50"/>
          <w:lang w:val="kk-KZ"/>
        </w:rPr>
        <w:t>Казахстана</w:t>
      </w:r>
      <w:r w:rsidRPr="00322EA2">
        <w:rPr>
          <w:rFonts w:ascii="Georgia" w:hAnsi="Georgia" w:cs="Clarendon Blk BT"/>
          <w:b/>
          <w:bCs/>
          <w:color w:val="002060"/>
          <w:sz w:val="50"/>
          <w:szCs w:val="50"/>
          <w:lang w:val="kk-KZ"/>
        </w:rPr>
        <w:t>»</w:t>
      </w:r>
    </w:p>
    <w:p w14:paraId="334C40A2" w14:textId="77777777" w:rsidR="00C167DF" w:rsidRPr="00C167DF" w:rsidRDefault="00C167DF" w:rsidP="00C167DF">
      <w:pPr>
        <w:spacing w:after="0" w:line="480" w:lineRule="auto"/>
        <w:ind w:left="-426"/>
        <w:jc w:val="center"/>
        <w:rPr>
          <w:rFonts w:ascii="Tahoma" w:hAnsi="Tahoma" w:cs="Tahoma"/>
          <w:b/>
          <w:color w:val="2E74B5" w:themeColor="accent1" w:themeShade="BF"/>
          <w:sz w:val="36"/>
          <w:szCs w:val="26"/>
        </w:rPr>
      </w:pPr>
    </w:p>
    <w:p w14:paraId="6253B3B6" w14:textId="5FD61B9F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A9C06E5" w14:textId="51FA5ABA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F949F32" w14:textId="139E9368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01E3E72" w14:textId="74A0A505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443408D" w14:textId="35D7A8AC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22FE2C3C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9CB2CD7" w14:textId="62840E64" w:rsidR="00E610D5" w:rsidRDefault="00E610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F290DCE" w14:textId="6503A539" w:rsidR="00E610D5" w:rsidRDefault="00E610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57E6729E" w14:textId="77777777" w:rsidR="00E610D5" w:rsidRDefault="00E610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7B2A6D41" w14:textId="77777777" w:rsidR="001C35D5" w:rsidRDefault="001C35D5" w:rsidP="00561E5D">
      <w:pPr>
        <w:spacing w:after="0" w:line="240" w:lineRule="auto"/>
        <w:ind w:left="-426"/>
        <w:jc w:val="center"/>
        <w:rPr>
          <w:rFonts w:ascii="Tahoma" w:hAnsi="Tahoma" w:cs="Tahoma"/>
          <w:b/>
          <w:sz w:val="26"/>
          <w:szCs w:val="26"/>
        </w:rPr>
      </w:pPr>
    </w:p>
    <w:p w14:paraId="6EFC4226" w14:textId="77777777" w:rsidR="00B14F34" w:rsidRPr="00E610D5" w:rsidRDefault="00B14F34" w:rsidP="00B14F34">
      <w:pPr>
        <w:spacing w:after="0" w:line="360" w:lineRule="auto"/>
        <w:ind w:left="-426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E610D5">
        <w:rPr>
          <w:rFonts w:ascii="Tahoma" w:hAnsi="Tahoma" w:cs="Tahoma"/>
          <w:b/>
          <w:color w:val="002060"/>
          <w:sz w:val="32"/>
          <w:szCs w:val="32"/>
        </w:rPr>
        <w:t>г. Алматы</w:t>
      </w:r>
    </w:p>
    <w:p w14:paraId="2D8CF82A" w14:textId="074370DD" w:rsidR="001C35D5" w:rsidRPr="00E610D5" w:rsidRDefault="00322EA2" w:rsidP="00C167DF">
      <w:pPr>
        <w:spacing w:after="0" w:line="360" w:lineRule="auto"/>
        <w:ind w:left="-426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E610D5">
        <w:rPr>
          <w:rFonts w:ascii="Tahoma" w:hAnsi="Tahoma" w:cs="Tahoma"/>
          <w:b/>
          <w:color w:val="002060"/>
          <w:sz w:val="32"/>
          <w:szCs w:val="32"/>
        </w:rPr>
        <w:t>26</w:t>
      </w:r>
      <w:r w:rsidR="00C167DF" w:rsidRPr="00E610D5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Pr="00E610D5">
        <w:rPr>
          <w:rFonts w:ascii="Tahoma" w:hAnsi="Tahoma" w:cs="Tahoma"/>
          <w:b/>
          <w:color w:val="002060"/>
          <w:sz w:val="32"/>
          <w:szCs w:val="32"/>
        </w:rPr>
        <w:t>ноября</w:t>
      </w:r>
      <w:r w:rsidR="00C167DF" w:rsidRPr="00E610D5">
        <w:rPr>
          <w:rFonts w:ascii="Tahoma" w:hAnsi="Tahoma" w:cs="Tahoma"/>
          <w:b/>
          <w:color w:val="002060"/>
          <w:sz w:val="32"/>
          <w:szCs w:val="32"/>
        </w:rPr>
        <w:t xml:space="preserve"> 2019 года</w:t>
      </w:r>
    </w:p>
    <w:p w14:paraId="4E56A5AD" w14:textId="77777777" w:rsidR="00E610D5" w:rsidRDefault="00E610D5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br w:type="page"/>
      </w:r>
    </w:p>
    <w:p w14:paraId="4929E29A" w14:textId="7EE26557" w:rsidR="00DB04A4" w:rsidRPr="00085441" w:rsidRDefault="00BA2CB4" w:rsidP="00085441">
      <w:pPr>
        <w:spacing w:after="0" w:line="240" w:lineRule="auto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085441">
        <w:rPr>
          <w:rFonts w:ascii="Tahoma" w:hAnsi="Tahoma" w:cs="Tahoma"/>
          <w:b/>
          <w:color w:val="002060"/>
          <w:sz w:val="32"/>
          <w:szCs w:val="32"/>
        </w:rPr>
        <w:lastRenderedPageBreak/>
        <w:t xml:space="preserve">ПРОГРАММА </w:t>
      </w:r>
    </w:p>
    <w:p w14:paraId="0BBEBF17" w14:textId="1D044DD0" w:rsidR="00DB04A4" w:rsidRPr="00085441" w:rsidRDefault="00DB04A4" w:rsidP="00085441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5441">
        <w:rPr>
          <w:rFonts w:ascii="Tahoma" w:hAnsi="Tahoma" w:cs="Tahoma"/>
          <w:b/>
          <w:bCs/>
          <w:color w:val="002060"/>
          <w:sz w:val="32"/>
          <w:szCs w:val="32"/>
        </w:rPr>
        <w:t xml:space="preserve">расширенного заседания Президиума МАИН, </w:t>
      </w:r>
    </w:p>
    <w:p w14:paraId="028E8505" w14:textId="77777777" w:rsidR="00DB04A4" w:rsidRPr="00085441" w:rsidRDefault="00DB04A4" w:rsidP="00085441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5441">
        <w:rPr>
          <w:rFonts w:ascii="Tahoma" w:hAnsi="Tahoma" w:cs="Tahoma"/>
          <w:b/>
          <w:bCs/>
          <w:color w:val="002060"/>
          <w:sz w:val="32"/>
          <w:szCs w:val="32"/>
        </w:rPr>
        <w:t xml:space="preserve">посвященного 25-летию </w:t>
      </w:r>
    </w:p>
    <w:p w14:paraId="6207AFB9" w14:textId="77777777" w:rsidR="00DB04A4" w:rsidRPr="00085441" w:rsidRDefault="00DB04A4" w:rsidP="00085441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  <w:lang w:val="kk-KZ"/>
        </w:rPr>
      </w:pPr>
      <w:r w:rsidRPr="00085441">
        <w:rPr>
          <w:rFonts w:ascii="Tahoma" w:hAnsi="Tahoma" w:cs="Tahoma"/>
          <w:b/>
          <w:bCs/>
          <w:color w:val="002060"/>
          <w:sz w:val="32"/>
          <w:szCs w:val="32"/>
        </w:rPr>
        <w:t>«</w:t>
      </w:r>
      <w:r w:rsidRPr="00085441">
        <w:rPr>
          <w:rFonts w:ascii="Tahoma" w:hAnsi="Tahoma" w:cs="Tahoma"/>
          <w:b/>
          <w:bCs/>
          <w:color w:val="002060"/>
          <w:sz w:val="32"/>
          <w:szCs w:val="32"/>
          <w:lang w:val="kk-KZ"/>
        </w:rPr>
        <w:t xml:space="preserve">Потенциал, тренды развития и роль МАИН </w:t>
      </w:r>
    </w:p>
    <w:p w14:paraId="4042EA4A" w14:textId="25DA2BF9" w:rsidR="00561E5D" w:rsidRPr="00085441" w:rsidRDefault="00DB04A4" w:rsidP="00085441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5441">
        <w:rPr>
          <w:rFonts w:ascii="Tahoma" w:hAnsi="Tahoma" w:cs="Tahoma"/>
          <w:b/>
          <w:bCs/>
          <w:color w:val="002060"/>
          <w:sz w:val="32"/>
          <w:szCs w:val="32"/>
          <w:lang w:val="kk-KZ"/>
        </w:rPr>
        <w:t xml:space="preserve">в процессах </w:t>
      </w:r>
      <w:r w:rsidR="00322EA2" w:rsidRPr="00085441">
        <w:rPr>
          <w:rFonts w:ascii="Tahoma" w:hAnsi="Tahoma" w:cs="Tahoma"/>
          <w:b/>
          <w:bCs/>
          <w:color w:val="002060"/>
          <w:sz w:val="32"/>
          <w:szCs w:val="32"/>
          <w:lang w:val="kk-KZ"/>
        </w:rPr>
        <w:t>Ц</w:t>
      </w:r>
      <w:r w:rsidRPr="00085441">
        <w:rPr>
          <w:rFonts w:ascii="Tahoma" w:hAnsi="Tahoma" w:cs="Tahoma"/>
          <w:b/>
          <w:bCs/>
          <w:color w:val="002060"/>
          <w:sz w:val="32"/>
          <w:szCs w:val="32"/>
          <w:lang w:val="kk-KZ"/>
        </w:rPr>
        <w:t>ифровизации Казахстана»</w:t>
      </w:r>
    </w:p>
    <w:p w14:paraId="6BFE83C7" w14:textId="136A1E6D" w:rsidR="00561E5D" w:rsidRPr="00085441" w:rsidRDefault="00561E5D" w:rsidP="007860B2">
      <w:pPr>
        <w:spacing w:after="0" w:line="360" w:lineRule="auto"/>
        <w:jc w:val="both"/>
        <w:rPr>
          <w:rFonts w:ascii="Tahoma" w:hAnsi="Tahoma" w:cs="Tahoma"/>
          <w:b/>
          <w:i/>
          <w:sz w:val="18"/>
          <w:szCs w:val="24"/>
        </w:rPr>
      </w:pPr>
      <w:bookmarkStart w:id="0" w:name="_GoBack"/>
    </w:p>
    <w:p w14:paraId="691E00C1" w14:textId="77777777" w:rsidR="00085441" w:rsidRPr="00085441" w:rsidRDefault="00085441" w:rsidP="007860B2">
      <w:pPr>
        <w:spacing w:after="0" w:line="360" w:lineRule="auto"/>
        <w:jc w:val="both"/>
        <w:rPr>
          <w:rFonts w:ascii="Tahoma" w:hAnsi="Tahoma" w:cs="Tahoma"/>
          <w:b/>
          <w:i/>
          <w:sz w:val="18"/>
          <w:szCs w:val="24"/>
        </w:rPr>
      </w:pPr>
    </w:p>
    <w:bookmarkEnd w:id="0"/>
    <w:p w14:paraId="458AC973" w14:textId="77777777" w:rsidR="00DB04A4" w:rsidRPr="00DB04A4" w:rsidRDefault="00DB04A4" w:rsidP="00DB04A4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 w:rsidRPr="00DB04A4">
        <w:rPr>
          <w:rFonts w:ascii="Tahoma" w:hAnsi="Tahoma" w:cs="Tahoma"/>
          <w:b/>
          <w:sz w:val="20"/>
          <w:szCs w:val="20"/>
        </w:rPr>
        <w:t xml:space="preserve">г. Алматы, </w:t>
      </w:r>
    </w:p>
    <w:p w14:paraId="785F1106" w14:textId="2B8F9B93" w:rsidR="00DB04A4" w:rsidRPr="00DB04A4" w:rsidRDefault="001E2BD4" w:rsidP="00DB04A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hyperlink r:id="rId14" w:history="1">
        <w:r w:rsidR="00DB04A4" w:rsidRPr="00DB04A4">
          <w:rPr>
            <w:rStyle w:val="a5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 xml:space="preserve">ул. Гоголя, 127/1, </w:t>
        </w:r>
        <w:proofErr w:type="spellStart"/>
        <w:r w:rsidR="00DB04A4" w:rsidRPr="00DB04A4">
          <w:rPr>
            <w:rStyle w:val="a5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уг</w:t>
        </w:r>
        <w:proofErr w:type="spellEnd"/>
        <w:r w:rsidR="00DB04A4" w:rsidRPr="00DB04A4">
          <w:rPr>
            <w:rStyle w:val="a5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. пр. Сейфуллина</w:t>
        </w:r>
      </w:hyperlink>
      <w:r w:rsidR="00DB04A4" w:rsidRPr="00DB04A4">
        <w:rPr>
          <w:rFonts w:ascii="Tahoma" w:hAnsi="Tahoma" w:cs="Tahoma"/>
          <w:b/>
          <w:bCs/>
          <w:sz w:val="20"/>
          <w:szCs w:val="20"/>
        </w:rPr>
        <w:tab/>
      </w:r>
      <w:r w:rsidR="00DB04A4" w:rsidRPr="00DB04A4">
        <w:rPr>
          <w:rFonts w:ascii="Tahoma" w:hAnsi="Tahoma" w:cs="Tahoma"/>
          <w:b/>
          <w:bCs/>
          <w:sz w:val="20"/>
          <w:szCs w:val="20"/>
        </w:rPr>
        <w:tab/>
      </w:r>
      <w:r w:rsidR="00DB04A4" w:rsidRPr="00DB04A4">
        <w:rPr>
          <w:rFonts w:ascii="Tahoma" w:hAnsi="Tahoma" w:cs="Tahoma"/>
          <w:b/>
          <w:bCs/>
          <w:sz w:val="20"/>
          <w:szCs w:val="20"/>
        </w:rPr>
        <w:tab/>
      </w:r>
      <w:r w:rsidR="00DB04A4" w:rsidRPr="00DB04A4">
        <w:rPr>
          <w:rFonts w:ascii="Tahoma" w:hAnsi="Tahoma" w:cs="Tahoma"/>
          <w:b/>
          <w:bCs/>
          <w:sz w:val="20"/>
          <w:szCs w:val="20"/>
        </w:rPr>
        <w:tab/>
      </w:r>
      <w:r w:rsidR="00DB04A4" w:rsidRPr="00DB04A4">
        <w:rPr>
          <w:rFonts w:ascii="Tahoma" w:hAnsi="Tahoma" w:cs="Tahoma"/>
          <w:b/>
          <w:bCs/>
          <w:sz w:val="20"/>
          <w:szCs w:val="20"/>
        </w:rPr>
        <w:tab/>
        <w:t>26 ноября 2019 г.</w:t>
      </w:r>
    </w:p>
    <w:p w14:paraId="721D019F" w14:textId="121C9145" w:rsidR="00DB04A4" w:rsidRPr="00DB04A4" w:rsidRDefault="00DB04A4" w:rsidP="00DB04A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B04A4">
        <w:rPr>
          <w:rFonts w:ascii="Tahoma" w:hAnsi="Tahoma" w:cs="Tahoma"/>
          <w:b/>
          <w:sz w:val="20"/>
          <w:szCs w:val="20"/>
        </w:rPr>
        <w:t>Гостиница «Уют», конференц-зал «Хан-</w:t>
      </w:r>
      <w:proofErr w:type="spellStart"/>
      <w:r w:rsidRPr="00DB04A4">
        <w:rPr>
          <w:rFonts w:ascii="Tahoma" w:hAnsi="Tahoma" w:cs="Tahoma"/>
          <w:b/>
          <w:sz w:val="20"/>
          <w:szCs w:val="20"/>
        </w:rPr>
        <w:t>Шатыр</w:t>
      </w:r>
      <w:proofErr w:type="spellEnd"/>
      <w:proofErr w:type="gramStart"/>
      <w:r w:rsidRPr="00DB04A4">
        <w:rPr>
          <w:rFonts w:ascii="Tahoma" w:hAnsi="Tahoma" w:cs="Tahoma"/>
          <w:b/>
          <w:sz w:val="20"/>
          <w:szCs w:val="20"/>
        </w:rPr>
        <w:t xml:space="preserve">»,   </w:t>
      </w:r>
      <w:proofErr w:type="gramEnd"/>
      <w:r w:rsidRPr="00DB04A4">
        <w:rPr>
          <w:rFonts w:ascii="Tahoma" w:hAnsi="Tahoma" w:cs="Tahoma"/>
          <w:b/>
          <w:sz w:val="20"/>
          <w:szCs w:val="20"/>
        </w:rPr>
        <w:t xml:space="preserve">                             15:00</w:t>
      </w:r>
    </w:p>
    <w:p w14:paraId="5DD42712" w14:textId="77777777" w:rsidR="00DB04A4" w:rsidRPr="00DB04A4" w:rsidRDefault="00DB04A4" w:rsidP="00DB04A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B04A4">
        <w:rPr>
          <w:rFonts w:ascii="Tahoma" w:hAnsi="Tahoma" w:cs="Tahoma"/>
          <w:b/>
          <w:sz w:val="20"/>
          <w:szCs w:val="20"/>
        </w:rPr>
        <w:t>1-й этаж</w:t>
      </w:r>
    </w:p>
    <w:p w14:paraId="30CECFE6" w14:textId="3F0FDF0E" w:rsidR="00D50E99" w:rsidRPr="00085441" w:rsidRDefault="00D50E99" w:rsidP="00561E5D">
      <w:pPr>
        <w:spacing w:after="120" w:line="240" w:lineRule="auto"/>
        <w:ind w:left="-426"/>
        <w:jc w:val="both"/>
        <w:rPr>
          <w:rFonts w:ascii="Tahoma" w:hAnsi="Tahoma" w:cs="Tahoma"/>
          <w:b/>
          <w:i/>
          <w:sz w:val="18"/>
          <w:szCs w:val="18"/>
        </w:rPr>
      </w:pPr>
    </w:p>
    <w:p w14:paraId="5EECE7FD" w14:textId="77777777" w:rsidR="00085441" w:rsidRPr="00085441" w:rsidRDefault="00085441" w:rsidP="00561E5D">
      <w:pPr>
        <w:spacing w:after="120" w:line="240" w:lineRule="auto"/>
        <w:ind w:left="-426"/>
        <w:jc w:val="both"/>
        <w:rPr>
          <w:rFonts w:ascii="Tahoma" w:hAnsi="Tahoma" w:cs="Tahoma"/>
          <w:b/>
          <w:i/>
          <w:sz w:val="18"/>
          <w:szCs w:val="18"/>
        </w:rPr>
      </w:pPr>
    </w:p>
    <w:p w14:paraId="38DE1887" w14:textId="05B45282" w:rsidR="00173750" w:rsidRDefault="00561E5D" w:rsidP="00967151">
      <w:pPr>
        <w:spacing w:after="0" w:line="288" w:lineRule="auto"/>
        <w:jc w:val="both"/>
        <w:rPr>
          <w:rFonts w:ascii="Tahoma" w:hAnsi="Tahoma" w:cs="Tahoma"/>
          <w:sz w:val="25"/>
          <w:szCs w:val="25"/>
        </w:rPr>
      </w:pPr>
      <w:r w:rsidRPr="00AF5606">
        <w:rPr>
          <w:rFonts w:ascii="Tahoma" w:hAnsi="Tahoma" w:cs="Tahoma"/>
          <w:b/>
          <w:i/>
          <w:color w:val="002060"/>
          <w:sz w:val="25"/>
          <w:szCs w:val="25"/>
        </w:rPr>
        <w:t>О</w:t>
      </w:r>
      <w:r w:rsidR="00173750" w:rsidRPr="00AF5606">
        <w:rPr>
          <w:rFonts w:ascii="Tahoma" w:hAnsi="Tahoma" w:cs="Tahoma"/>
          <w:b/>
          <w:i/>
          <w:color w:val="002060"/>
          <w:sz w:val="25"/>
          <w:szCs w:val="25"/>
        </w:rPr>
        <w:t>рганизатор</w:t>
      </w:r>
      <w:r w:rsidR="00173750" w:rsidRPr="00AF5606">
        <w:rPr>
          <w:rFonts w:ascii="Tahoma" w:hAnsi="Tahoma" w:cs="Tahoma"/>
          <w:b/>
          <w:bCs/>
          <w:i/>
          <w:color w:val="002060"/>
          <w:sz w:val="25"/>
          <w:szCs w:val="25"/>
        </w:rPr>
        <w:t>:</w:t>
      </w:r>
      <w:r w:rsidR="007345C3">
        <w:rPr>
          <w:rFonts w:ascii="Tahoma" w:hAnsi="Tahoma" w:cs="Tahoma"/>
          <w:i/>
          <w:sz w:val="25"/>
          <w:szCs w:val="25"/>
        </w:rPr>
        <w:t xml:space="preserve"> </w:t>
      </w:r>
      <w:r w:rsidR="007345C3" w:rsidRPr="007345C3">
        <w:rPr>
          <w:rFonts w:ascii="Tahoma" w:hAnsi="Tahoma" w:cs="Tahoma"/>
          <w:iCs/>
          <w:sz w:val="25"/>
          <w:szCs w:val="25"/>
          <w:lang w:val="kk-KZ"/>
        </w:rPr>
        <w:t>Президиум</w:t>
      </w:r>
      <w:r w:rsidR="00173750" w:rsidRPr="00F56CE8">
        <w:rPr>
          <w:rFonts w:ascii="Tahoma" w:hAnsi="Tahoma" w:cs="Tahoma"/>
          <w:i/>
          <w:sz w:val="25"/>
          <w:szCs w:val="25"/>
        </w:rPr>
        <w:t xml:space="preserve"> </w:t>
      </w:r>
      <w:r w:rsidR="00DB04A4">
        <w:rPr>
          <w:rFonts w:ascii="Tahoma" w:hAnsi="Tahoma" w:cs="Tahoma"/>
          <w:sz w:val="25"/>
          <w:szCs w:val="25"/>
        </w:rPr>
        <w:t>ОО «Международная академия информатизации»</w:t>
      </w:r>
    </w:p>
    <w:p w14:paraId="3B5FD1E8" w14:textId="66D2A582" w:rsidR="00C57536" w:rsidRPr="00F56CE8" w:rsidRDefault="00C57536" w:rsidP="00967151">
      <w:pPr>
        <w:pStyle w:val="2"/>
        <w:shd w:val="clear" w:color="auto" w:fill="FFFFFF"/>
        <w:spacing w:before="0" w:line="288" w:lineRule="auto"/>
        <w:ind w:left="-15"/>
        <w:jc w:val="both"/>
        <w:rPr>
          <w:rFonts w:ascii="Tahoma" w:hAnsi="Tahoma" w:cs="Tahoma"/>
          <w:b/>
          <w:i/>
          <w:sz w:val="25"/>
          <w:szCs w:val="25"/>
        </w:rPr>
      </w:pPr>
      <w:r w:rsidRPr="00AF5606">
        <w:rPr>
          <w:rFonts w:ascii="Tahoma" w:hAnsi="Tahoma" w:cs="Tahoma"/>
          <w:b/>
          <w:i/>
          <w:color w:val="002060"/>
          <w:sz w:val="25"/>
          <w:szCs w:val="25"/>
        </w:rPr>
        <w:t>Соорганизатор</w:t>
      </w:r>
      <w:r w:rsidR="00DB04A4" w:rsidRPr="00AF5606">
        <w:rPr>
          <w:rFonts w:ascii="Tahoma" w:hAnsi="Tahoma" w:cs="Tahoma"/>
          <w:b/>
          <w:i/>
          <w:color w:val="002060"/>
          <w:sz w:val="25"/>
          <w:szCs w:val="25"/>
        </w:rPr>
        <w:t>ы</w:t>
      </w:r>
      <w:r w:rsidR="00C31E92" w:rsidRPr="00AF5606">
        <w:rPr>
          <w:rFonts w:ascii="Tahoma" w:hAnsi="Tahoma" w:cs="Tahoma"/>
          <w:b/>
          <w:i/>
          <w:color w:val="002060"/>
          <w:sz w:val="25"/>
          <w:szCs w:val="25"/>
        </w:rPr>
        <w:t>-</w:t>
      </w:r>
      <w:r w:rsidRPr="00AF5606">
        <w:rPr>
          <w:rFonts w:ascii="Tahoma" w:hAnsi="Tahoma" w:cs="Tahoma"/>
          <w:b/>
          <w:i/>
          <w:color w:val="002060"/>
          <w:sz w:val="25"/>
          <w:szCs w:val="25"/>
        </w:rPr>
        <w:t>спонсор</w:t>
      </w:r>
      <w:r w:rsidR="00DB04A4" w:rsidRPr="00AF5606">
        <w:rPr>
          <w:rFonts w:ascii="Tahoma" w:hAnsi="Tahoma" w:cs="Tahoma"/>
          <w:b/>
          <w:i/>
          <w:color w:val="002060"/>
          <w:sz w:val="25"/>
          <w:szCs w:val="25"/>
        </w:rPr>
        <w:t>ы</w:t>
      </w:r>
      <w:r w:rsidRPr="00AF5606">
        <w:rPr>
          <w:rFonts w:ascii="Tahoma" w:hAnsi="Tahoma" w:cs="Tahoma"/>
          <w:b/>
          <w:i/>
          <w:color w:val="002060"/>
          <w:sz w:val="25"/>
          <w:szCs w:val="25"/>
        </w:rPr>
        <w:t>:</w:t>
      </w:r>
      <w:r w:rsidRPr="00F56CE8">
        <w:rPr>
          <w:rFonts w:ascii="Tahoma" w:hAnsi="Tahoma" w:cs="Tahoma"/>
          <w:b/>
          <w:i/>
          <w:sz w:val="25"/>
          <w:szCs w:val="25"/>
        </w:rPr>
        <w:t xml:space="preserve"> </w:t>
      </w:r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>ТОО «</w:t>
      </w:r>
      <w:proofErr w:type="spellStart"/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>Антал</w:t>
      </w:r>
      <w:proofErr w:type="spellEnd"/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 xml:space="preserve">», </w:t>
      </w:r>
      <w:r w:rsidRPr="001A1CF4">
        <w:rPr>
          <w:rFonts w:ascii="Tahoma" w:hAnsi="Tahoma" w:cs="Tahoma"/>
          <w:bCs/>
          <w:iCs/>
          <w:color w:val="auto"/>
          <w:sz w:val="24"/>
          <w:szCs w:val="24"/>
        </w:rPr>
        <w:t>Союз Проектных Менеджеров Республики Казахстан</w:t>
      </w:r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>, АО «</w:t>
      </w:r>
      <w:proofErr w:type="spellStart"/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>Казахтелеком</w:t>
      </w:r>
      <w:proofErr w:type="spellEnd"/>
      <w:r w:rsidR="00DB04A4" w:rsidRPr="001A1CF4">
        <w:rPr>
          <w:rFonts w:ascii="Tahoma" w:hAnsi="Tahoma" w:cs="Tahoma"/>
          <w:bCs/>
          <w:iCs/>
          <w:color w:val="auto"/>
          <w:sz w:val="24"/>
          <w:szCs w:val="24"/>
        </w:rPr>
        <w:t xml:space="preserve">», ТОО «БТ Казахстан Консалтинг», ТОО «AKKATEC», </w:t>
      </w:r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 xml:space="preserve">АО </w:t>
      </w:r>
      <w:r w:rsid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«</w:t>
      </w:r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МУИТ</w:t>
      </w:r>
      <w:r w:rsid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»</w:t>
      </w:r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 xml:space="preserve">, РГП «Института информационных и вычислительных технологий» КН МОН РК, ТОО </w:t>
      </w:r>
      <w:r w:rsid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«</w:t>
      </w:r>
      <w:proofErr w:type="spellStart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Timal</w:t>
      </w:r>
      <w:proofErr w:type="spellEnd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Consulting</w:t>
      </w:r>
      <w:proofErr w:type="spellEnd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Group</w:t>
      </w:r>
      <w:proofErr w:type="spellEnd"/>
      <w:r w:rsid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»</w:t>
      </w:r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  <w:shd w:val="clear" w:color="auto" w:fill="FFFFFF"/>
        </w:rPr>
        <w:t>, ТОО «</w:t>
      </w:r>
      <w:proofErr w:type="spellStart"/>
      <w:r w:rsidR="001A1CF4" w:rsidRP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>Гидроспас</w:t>
      </w:r>
      <w:proofErr w:type="spellEnd"/>
      <w:r w:rsidR="001A1CF4" w:rsidRP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 xml:space="preserve">», Клиника </w:t>
      </w:r>
      <w:r w:rsid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>«</w:t>
      </w:r>
      <w:proofErr w:type="spellStart"/>
      <w:r w:rsidR="001A1CF4" w:rsidRP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>Doctor</w:t>
      </w:r>
      <w:proofErr w:type="spellEnd"/>
      <w:r w:rsid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="001A1CF4" w:rsidRP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>Credo</w:t>
      </w:r>
      <w:proofErr w:type="spellEnd"/>
      <w:r w:rsid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>»</w:t>
      </w:r>
      <w:r w:rsidR="001A1CF4" w:rsidRPr="001A1CF4">
        <w:rPr>
          <w:rFonts w:ascii="Tahoma" w:eastAsia="Times New Roman" w:hAnsi="Tahoma" w:cs="Tahoma"/>
          <w:bCs/>
          <w:iCs/>
          <w:color w:val="auto"/>
          <w:sz w:val="24"/>
          <w:szCs w:val="24"/>
          <w:lang w:eastAsia="ru-RU"/>
        </w:rPr>
        <w:t xml:space="preserve">, </w:t>
      </w:r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</w:rPr>
        <w:t xml:space="preserve">Международный Оздоровительный центр О. </w:t>
      </w:r>
      <w:proofErr w:type="spellStart"/>
      <w:r w:rsidR="001A1CF4" w:rsidRPr="001A1CF4">
        <w:rPr>
          <w:rFonts w:ascii="Tahoma" w:hAnsi="Tahoma" w:cs="Tahoma"/>
          <w:bCs/>
          <w:iCs/>
          <w:color w:val="auto"/>
          <w:sz w:val="24"/>
          <w:szCs w:val="24"/>
        </w:rPr>
        <w:t>Шадского</w:t>
      </w:r>
      <w:proofErr w:type="spellEnd"/>
      <w:r w:rsidR="001A1CF4">
        <w:rPr>
          <w:rFonts w:ascii="Tahoma" w:hAnsi="Tahoma" w:cs="Tahoma"/>
          <w:bCs/>
          <w:iCs/>
          <w:color w:val="auto"/>
          <w:sz w:val="24"/>
          <w:szCs w:val="24"/>
        </w:rPr>
        <w:t xml:space="preserve">, </w:t>
      </w:r>
      <w:r w:rsidR="00177571" w:rsidRPr="00177571">
        <w:rPr>
          <w:rFonts w:ascii="Tahoma" w:hAnsi="Tahoma" w:cs="Tahoma"/>
          <w:bCs/>
          <w:iCs/>
          <w:color w:val="auto"/>
          <w:sz w:val="24"/>
          <w:szCs w:val="24"/>
        </w:rPr>
        <w:t>Международный казахско-турецкий университет им. К.</w:t>
      </w:r>
      <w:r w:rsidR="008B444D">
        <w:rPr>
          <w:rFonts w:ascii="Tahoma" w:hAnsi="Tahoma" w:cs="Tahoma"/>
          <w:bCs/>
          <w:iCs/>
          <w:color w:val="auto"/>
          <w:sz w:val="24"/>
          <w:szCs w:val="24"/>
        </w:rPr>
        <w:t xml:space="preserve"> </w:t>
      </w:r>
      <w:r w:rsidR="00177571" w:rsidRPr="00177571">
        <w:rPr>
          <w:rFonts w:ascii="Tahoma" w:hAnsi="Tahoma" w:cs="Tahoma"/>
          <w:bCs/>
          <w:iCs/>
          <w:color w:val="auto"/>
          <w:sz w:val="24"/>
          <w:szCs w:val="24"/>
        </w:rPr>
        <w:t>А.</w:t>
      </w:r>
      <w:r w:rsidR="008B444D">
        <w:rPr>
          <w:rFonts w:ascii="Tahoma" w:hAnsi="Tahoma" w:cs="Tahoma"/>
          <w:bCs/>
          <w:iCs/>
          <w:color w:val="auto"/>
          <w:sz w:val="24"/>
          <w:szCs w:val="24"/>
        </w:rPr>
        <w:t xml:space="preserve"> </w:t>
      </w:r>
      <w:proofErr w:type="spellStart"/>
      <w:r w:rsidR="00177571" w:rsidRPr="00177571">
        <w:rPr>
          <w:rFonts w:ascii="Tahoma" w:hAnsi="Tahoma" w:cs="Tahoma"/>
          <w:bCs/>
          <w:iCs/>
          <w:color w:val="auto"/>
          <w:sz w:val="24"/>
          <w:szCs w:val="24"/>
        </w:rPr>
        <w:t>Ясав</w:t>
      </w:r>
      <w:r w:rsidR="00177571" w:rsidRPr="008B444D">
        <w:rPr>
          <w:rFonts w:ascii="Tahoma" w:hAnsi="Tahoma" w:cs="Tahoma"/>
          <w:bCs/>
          <w:iCs/>
          <w:color w:val="auto"/>
          <w:sz w:val="24"/>
          <w:szCs w:val="24"/>
        </w:rPr>
        <w:t>и</w:t>
      </w:r>
      <w:proofErr w:type="spellEnd"/>
      <w:r w:rsidR="00177571" w:rsidRPr="008B444D">
        <w:rPr>
          <w:rFonts w:ascii="Tahoma" w:hAnsi="Tahoma" w:cs="Tahoma"/>
          <w:bCs/>
          <w:iCs/>
          <w:color w:val="auto"/>
          <w:sz w:val="24"/>
          <w:szCs w:val="24"/>
        </w:rPr>
        <w:t xml:space="preserve">, </w:t>
      </w:r>
      <w:r w:rsidR="008B444D" w:rsidRPr="008B444D">
        <w:rPr>
          <w:rFonts w:ascii="Tahoma" w:hAnsi="Tahoma" w:cs="Tahoma"/>
          <w:color w:val="auto"/>
          <w:sz w:val="24"/>
          <w:szCs w:val="24"/>
          <w:shd w:val="clear" w:color="auto" w:fill="FFFFFF"/>
        </w:rPr>
        <w:t>информационно-инновационный журнал «Новая эра.kz»</w:t>
      </w:r>
      <w:r w:rsidR="00C31E92" w:rsidRPr="008B444D">
        <w:rPr>
          <w:rFonts w:ascii="Tahoma" w:hAnsi="Tahoma" w:cs="Tahoma"/>
          <w:color w:val="auto"/>
          <w:sz w:val="24"/>
          <w:szCs w:val="24"/>
        </w:rPr>
        <w:t>.</w:t>
      </w:r>
    </w:p>
    <w:p w14:paraId="12D60D2E" w14:textId="5283CDF3" w:rsidR="00C57536" w:rsidRPr="000A53D1" w:rsidRDefault="004D0AED" w:rsidP="00967151">
      <w:pPr>
        <w:pStyle w:val="3"/>
        <w:shd w:val="clear" w:color="auto" w:fill="FCFCFC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444444"/>
          <w:sz w:val="38"/>
          <w:szCs w:val="38"/>
        </w:rPr>
      </w:pPr>
      <w:r w:rsidRPr="00AF5606">
        <w:rPr>
          <w:rFonts w:ascii="Tahoma" w:hAnsi="Tahoma" w:cs="Tahoma"/>
          <w:i/>
          <w:color w:val="002060"/>
          <w:sz w:val="25"/>
          <w:szCs w:val="25"/>
        </w:rPr>
        <w:t xml:space="preserve">Цель </w:t>
      </w:r>
      <w:r w:rsidR="00AF5606" w:rsidRPr="00177571">
        <w:rPr>
          <w:rFonts w:ascii="Tahoma" w:hAnsi="Tahoma" w:cs="Tahoma"/>
          <w:i/>
          <w:iCs/>
          <w:color w:val="002060"/>
          <w:sz w:val="24"/>
          <w:szCs w:val="24"/>
        </w:rPr>
        <w:t>расширенного заседания Президиума МАИН</w:t>
      </w:r>
      <w:r w:rsidRPr="00F56CE8">
        <w:rPr>
          <w:rFonts w:ascii="Tahoma" w:hAnsi="Tahoma" w:cs="Tahoma"/>
          <w:i/>
          <w:sz w:val="25"/>
          <w:szCs w:val="25"/>
        </w:rPr>
        <w:t>:</w:t>
      </w:r>
      <w:r w:rsidR="00C57536" w:rsidRPr="00F56CE8">
        <w:rPr>
          <w:rFonts w:ascii="Tahoma" w:hAnsi="Tahoma" w:cs="Tahoma"/>
          <w:i/>
          <w:sz w:val="25"/>
          <w:szCs w:val="25"/>
        </w:rPr>
        <w:t xml:space="preserve"> </w:t>
      </w:r>
      <w:r w:rsidR="000A53D1">
        <w:rPr>
          <w:rFonts w:ascii="Tahoma" w:hAnsi="Tahoma" w:cs="Tahoma"/>
          <w:b w:val="0"/>
          <w:bCs w:val="0"/>
          <w:sz w:val="24"/>
          <w:szCs w:val="24"/>
        </w:rPr>
        <w:t>О</w:t>
      </w:r>
      <w:r w:rsidR="000A53D1" w:rsidRPr="000A53D1">
        <w:rPr>
          <w:rFonts w:ascii="Tahoma" w:hAnsi="Tahoma" w:cs="Tahoma"/>
          <w:b w:val="0"/>
          <w:bCs w:val="0"/>
          <w:sz w:val="24"/>
          <w:szCs w:val="24"/>
        </w:rPr>
        <w:t>бсуждени</w:t>
      </w:r>
      <w:r w:rsidR="000A53D1">
        <w:rPr>
          <w:rFonts w:ascii="Tahoma" w:hAnsi="Tahoma" w:cs="Tahoma"/>
          <w:b w:val="0"/>
          <w:bCs w:val="0"/>
          <w:sz w:val="24"/>
          <w:szCs w:val="24"/>
        </w:rPr>
        <w:t>е</w:t>
      </w:r>
      <w:r w:rsidR="000A53D1" w:rsidRPr="000A53D1">
        <w:rPr>
          <w:rFonts w:ascii="Tahoma" w:hAnsi="Tahoma" w:cs="Tahoma"/>
          <w:b w:val="0"/>
          <w:bCs w:val="0"/>
          <w:sz w:val="24"/>
          <w:szCs w:val="24"/>
        </w:rPr>
        <w:t xml:space="preserve"> задачи Академии в рамках реализации Плана нации «100 конкретных шагов дальнейшего государственного строительства» и проекта Закона Республики Казахстан «О коммерциализации результатов научной и научно-технической деятельности»</w:t>
      </w:r>
      <w:r w:rsidR="00245326" w:rsidRPr="000A53D1">
        <w:rPr>
          <w:rFonts w:ascii="Tahoma" w:hAnsi="Tahoma" w:cs="Tahoma"/>
          <w:b w:val="0"/>
          <w:bCs w:val="0"/>
          <w:sz w:val="24"/>
          <w:szCs w:val="24"/>
        </w:rPr>
        <w:t>.</w:t>
      </w:r>
    </w:p>
    <w:p w14:paraId="38C4633F" w14:textId="5A5465DB" w:rsidR="00173750" w:rsidRPr="00C31E92" w:rsidRDefault="00173750" w:rsidP="00967151">
      <w:pPr>
        <w:spacing w:after="0" w:line="288" w:lineRule="auto"/>
        <w:jc w:val="both"/>
        <w:rPr>
          <w:rFonts w:ascii="Tahoma" w:hAnsi="Tahoma" w:cs="Tahoma"/>
          <w:sz w:val="25"/>
          <w:szCs w:val="25"/>
        </w:rPr>
      </w:pPr>
      <w:r w:rsidRPr="00AF5606">
        <w:rPr>
          <w:rFonts w:ascii="Tahoma" w:hAnsi="Tahoma" w:cs="Tahoma"/>
          <w:b/>
          <w:i/>
          <w:color w:val="002060"/>
          <w:sz w:val="25"/>
          <w:szCs w:val="25"/>
        </w:rPr>
        <w:t>Модератор</w:t>
      </w:r>
      <w:r w:rsidR="004D0AED" w:rsidRPr="00F56CE8">
        <w:rPr>
          <w:rFonts w:ascii="Tahoma" w:hAnsi="Tahoma" w:cs="Tahoma"/>
          <w:i/>
          <w:sz w:val="25"/>
          <w:szCs w:val="25"/>
        </w:rPr>
        <w:t xml:space="preserve">: </w:t>
      </w:r>
      <w:r w:rsidR="001B5F55" w:rsidRPr="00F56CE8">
        <w:rPr>
          <w:rFonts w:ascii="Tahoma" w:hAnsi="Tahoma" w:cs="Tahoma"/>
          <w:sz w:val="25"/>
          <w:szCs w:val="25"/>
        </w:rPr>
        <w:t>Цеховой Алексей Фи</w:t>
      </w:r>
      <w:r w:rsidR="000F3F51" w:rsidRPr="00F56CE8">
        <w:rPr>
          <w:rFonts w:ascii="Tahoma" w:hAnsi="Tahoma" w:cs="Tahoma"/>
          <w:sz w:val="25"/>
          <w:szCs w:val="25"/>
        </w:rPr>
        <w:t>лип</w:t>
      </w:r>
      <w:r w:rsidR="001B5F55" w:rsidRPr="00F56CE8">
        <w:rPr>
          <w:rFonts w:ascii="Tahoma" w:hAnsi="Tahoma" w:cs="Tahoma"/>
          <w:sz w:val="25"/>
          <w:szCs w:val="25"/>
        </w:rPr>
        <w:t>п</w:t>
      </w:r>
      <w:r w:rsidR="000F3F51" w:rsidRPr="00F56CE8">
        <w:rPr>
          <w:rFonts w:ascii="Tahoma" w:hAnsi="Tahoma" w:cs="Tahoma"/>
          <w:sz w:val="25"/>
          <w:szCs w:val="25"/>
        </w:rPr>
        <w:t xml:space="preserve">ович, д.т.н., профессор, </w:t>
      </w:r>
      <w:r w:rsidR="007345C3">
        <w:rPr>
          <w:rFonts w:ascii="Tahoma" w:hAnsi="Tahoma" w:cs="Tahoma"/>
          <w:sz w:val="25"/>
          <w:szCs w:val="25"/>
        </w:rPr>
        <w:t>1-ый В</w:t>
      </w:r>
      <w:r w:rsidR="006C5AE7">
        <w:rPr>
          <w:rFonts w:ascii="Tahoma" w:hAnsi="Tahoma" w:cs="Tahoma"/>
          <w:sz w:val="25"/>
          <w:szCs w:val="25"/>
        </w:rPr>
        <w:t>ице-</w:t>
      </w:r>
      <w:r w:rsidR="000F3F51" w:rsidRPr="00F56CE8">
        <w:rPr>
          <w:rFonts w:ascii="Tahoma" w:hAnsi="Tahoma" w:cs="Tahoma"/>
          <w:sz w:val="25"/>
          <w:szCs w:val="25"/>
        </w:rPr>
        <w:t xml:space="preserve">президент </w:t>
      </w:r>
      <w:r w:rsidR="006C5AE7">
        <w:rPr>
          <w:rFonts w:ascii="Tahoma" w:hAnsi="Tahoma" w:cs="Tahoma"/>
          <w:sz w:val="25"/>
          <w:szCs w:val="25"/>
        </w:rPr>
        <w:t>МАИН</w:t>
      </w:r>
      <w:r w:rsidR="007345C3">
        <w:rPr>
          <w:rFonts w:ascii="Tahoma" w:hAnsi="Tahoma" w:cs="Tahoma"/>
          <w:sz w:val="25"/>
          <w:szCs w:val="25"/>
        </w:rPr>
        <w:t xml:space="preserve"> (генеральный директор)</w:t>
      </w:r>
      <w:r w:rsidR="000F3F51" w:rsidRPr="00F56CE8">
        <w:rPr>
          <w:rFonts w:ascii="Tahoma" w:hAnsi="Tahoma" w:cs="Tahoma"/>
          <w:sz w:val="25"/>
          <w:szCs w:val="25"/>
        </w:rPr>
        <w:t>, академик МАИН</w:t>
      </w:r>
      <w:r w:rsidR="007345C3">
        <w:rPr>
          <w:rFonts w:ascii="Tahoma" w:hAnsi="Tahoma" w:cs="Tahoma"/>
          <w:sz w:val="25"/>
          <w:szCs w:val="25"/>
        </w:rPr>
        <w:t xml:space="preserve"> и НАГН</w:t>
      </w:r>
      <w:r w:rsidR="000F3F51" w:rsidRPr="00F56CE8">
        <w:rPr>
          <w:rFonts w:ascii="Tahoma" w:hAnsi="Tahoma" w:cs="Tahoma"/>
          <w:sz w:val="25"/>
          <w:szCs w:val="25"/>
        </w:rPr>
        <w:t xml:space="preserve">, член </w:t>
      </w:r>
      <w:r w:rsidR="000F3F51" w:rsidRPr="00F56CE8">
        <w:rPr>
          <w:rFonts w:ascii="Tahoma" w:hAnsi="Tahoma" w:cs="Tahoma"/>
          <w:sz w:val="25"/>
          <w:szCs w:val="25"/>
          <w:lang w:val="en-US"/>
        </w:rPr>
        <w:t>PMI</w:t>
      </w:r>
      <w:r w:rsidR="000F3F51" w:rsidRPr="00C31E92">
        <w:rPr>
          <w:rFonts w:ascii="Tahoma" w:hAnsi="Tahoma" w:cs="Tahoma"/>
          <w:sz w:val="25"/>
          <w:szCs w:val="25"/>
        </w:rPr>
        <w:t xml:space="preserve">, </w:t>
      </w:r>
      <w:r w:rsidR="00C31E92">
        <w:rPr>
          <w:rFonts w:ascii="Tahoma" w:hAnsi="Tahoma" w:cs="Tahoma"/>
          <w:sz w:val="25"/>
          <w:szCs w:val="25"/>
          <w:lang w:val="en-US"/>
        </w:rPr>
        <w:t>Global</w:t>
      </w:r>
      <w:r w:rsidR="00C31E92" w:rsidRPr="00C31E92">
        <w:rPr>
          <w:rFonts w:ascii="Tahoma" w:hAnsi="Tahoma" w:cs="Tahoma"/>
          <w:sz w:val="25"/>
          <w:szCs w:val="25"/>
        </w:rPr>
        <w:t xml:space="preserve"> </w:t>
      </w:r>
      <w:r w:rsidR="00C31E92">
        <w:rPr>
          <w:rFonts w:ascii="Tahoma" w:hAnsi="Tahoma" w:cs="Tahoma"/>
          <w:sz w:val="25"/>
          <w:szCs w:val="25"/>
          <w:lang w:val="en-US"/>
        </w:rPr>
        <w:t>Advisor</w:t>
      </w:r>
      <w:r w:rsidR="00C31E92" w:rsidRPr="00C31E92">
        <w:rPr>
          <w:rFonts w:ascii="Tahoma" w:hAnsi="Tahoma" w:cs="Tahoma"/>
          <w:sz w:val="25"/>
          <w:szCs w:val="25"/>
        </w:rPr>
        <w:t xml:space="preserve"> </w:t>
      </w:r>
      <w:r w:rsidR="00C31E92">
        <w:rPr>
          <w:rFonts w:ascii="Tahoma" w:hAnsi="Tahoma" w:cs="Tahoma"/>
          <w:sz w:val="25"/>
          <w:szCs w:val="25"/>
          <w:lang w:val="en-US"/>
        </w:rPr>
        <w:t>PM</w:t>
      </w:r>
      <w:r w:rsidR="00C31E92" w:rsidRPr="00C31E92">
        <w:rPr>
          <w:rFonts w:ascii="Tahoma" w:hAnsi="Tahoma" w:cs="Tahoma"/>
          <w:sz w:val="25"/>
          <w:szCs w:val="25"/>
        </w:rPr>
        <w:t xml:space="preserve"> </w:t>
      </w:r>
      <w:r w:rsidR="00C31E92">
        <w:rPr>
          <w:rFonts w:ascii="Tahoma" w:hAnsi="Tahoma" w:cs="Tahoma"/>
          <w:sz w:val="25"/>
          <w:szCs w:val="25"/>
          <w:lang w:val="en-US"/>
        </w:rPr>
        <w:t>World</w:t>
      </w:r>
      <w:r w:rsidR="00C31E92" w:rsidRPr="00C31E92">
        <w:rPr>
          <w:rFonts w:ascii="Tahoma" w:hAnsi="Tahoma" w:cs="Tahoma"/>
          <w:sz w:val="25"/>
          <w:szCs w:val="25"/>
        </w:rPr>
        <w:t xml:space="preserve"> </w:t>
      </w:r>
      <w:r w:rsidR="00C31E92">
        <w:rPr>
          <w:rFonts w:ascii="Tahoma" w:hAnsi="Tahoma" w:cs="Tahoma"/>
          <w:sz w:val="25"/>
          <w:szCs w:val="25"/>
          <w:lang w:val="en-US"/>
        </w:rPr>
        <w:t>Journal</w:t>
      </w:r>
    </w:p>
    <w:p w14:paraId="612030F1" w14:textId="094E6A2B" w:rsidR="00173750" w:rsidRPr="00F56CE8" w:rsidRDefault="00173750" w:rsidP="00967151">
      <w:pPr>
        <w:spacing w:after="0" w:line="288" w:lineRule="auto"/>
        <w:jc w:val="both"/>
        <w:rPr>
          <w:rFonts w:ascii="Tahoma" w:hAnsi="Tahoma" w:cs="Tahoma"/>
          <w:sz w:val="25"/>
          <w:szCs w:val="25"/>
        </w:rPr>
      </w:pPr>
      <w:r w:rsidRPr="00AF5606">
        <w:rPr>
          <w:rFonts w:ascii="Tahoma" w:hAnsi="Tahoma" w:cs="Tahoma"/>
          <w:b/>
          <w:bCs/>
          <w:i/>
          <w:color w:val="002060"/>
          <w:sz w:val="25"/>
          <w:szCs w:val="25"/>
        </w:rPr>
        <w:t>Регламент</w:t>
      </w:r>
      <w:r w:rsidRPr="00F56CE8">
        <w:rPr>
          <w:rFonts w:ascii="Tahoma" w:hAnsi="Tahoma" w:cs="Tahoma"/>
          <w:b/>
          <w:bCs/>
          <w:i/>
          <w:sz w:val="25"/>
          <w:szCs w:val="25"/>
        </w:rPr>
        <w:t>:</w:t>
      </w:r>
      <w:r w:rsidRPr="00F56CE8">
        <w:rPr>
          <w:rFonts w:ascii="Tahoma" w:hAnsi="Tahoma" w:cs="Tahoma"/>
          <w:bCs/>
          <w:sz w:val="25"/>
          <w:szCs w:val="25"/>
        </w:rPr>
        <w:t xml:space="preserve"> </w:t>
      </w:r>
      <w:r w:rsidR="00C31E92">
        <w:rPr>
          <w:rFonts w:ascii="Tahoma" w:hAnsi="Tahoma" w:cs="Tahoma"/>
          <w:bCs/>
          <w:sz w:val="25"/>
          <w:szCs w:val="25"/>
        </w:rPr>
        <w:t>выступления</w:t>
      </w:r>
      <w:r w:rsidRPr="00F56CE8">
        <w:rPr>
          <w:rFonts w:ascii="Tahoma" w:hAnsi="Tahoma" w:cs="Tahoma"/>
          <w:bCs/>
          <w:sz w:val="25"/>
          <w:szCs w:val="25"/>
        </w:rPr>
        <w:t xml:space="preserve"> – </w:t>
      </w:r>
      <w:r w:rsidR="00C31E92">
        <w:rPr>
          <w:rFonts w:ascii="Tahoma" w:hAnsi="Tahoma" w:cs="Tahoma"/>
          <w:bCs/>
          <w:sz w:val="25"/>
          <w:szCs w:val="25"/>
        </w:rPr>
        <w:t>10-15</w:t>
      </w:r>
      <w:r w:rsidRPr="00F56CE8">
        <w:rPr>
          <w:rFonts w:ascii="Tahoma" w:hAnsi="Tahoma" w:cs="Tahoma"/>
          <w:bCs/>
          <w:sz w:val="25"/>
          <w:szCs w:val="25"/>
        </w:rPr>
        <w:t xml:space="preserve"> минут,</w:t>
      </w:r>
      <w:r w:rsidRPr="00F56CE8">
        <w:rPr>
          <w:rFonts w:ascii="Tahoma" w:hAnsi="Tahoma" w:cs="Tahoma"/>
          <w:sz w:val="25"/>
          <w:szCs w:val="25"/>
        </w:rPr>
        <w:t xml:space="preserve"> обсуждение – </w:t>
      </w:r>
      <w:r w:rsidR="00C31E92">
        <w:rPr>
          <w:rFonts w:ascii="Tahoma" w:hAnsi="Tahoma" w:cs="Tahoma"/>
          <w:sz w:val="25"/>
          <w:szCs w:val="25"/>
        </w:rPr>
        <w:t>3-</w:t>
      </w:r>
      <w:r w:rsidRPr="00F56CE8">
        <w:rPr>
          <w:rFonts w:ascii="Tahoma" w:hAnsi="Tahoma" w:cs="Tahoma"/>
          <w:sz w:val="25"/>
          <w:szCs w:val="25"/>
        </w:rPr>
        <w:t>5 минут.</w:t>
      </w:r>
    </w:p>
    <w:p w14:paraId="2B026B36" w14:textId="77777777" w:rsidR="00173750" w:rsidRPr="00F56CE8" w:rsidRDefault="00173750" w:rsidP="00173750">
      <w:pPr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11"/>
        <w:gridCol w:w="4252"/>
      </w:tblGrid>
      <w:tr w:rsidR="00173750" w:rsidRPr="007860B2" w14:paraId="056EDB3C" w14:textId="77777777" w:rsidTr="00D50E99">
        <w:tc>
          <w:tcPr>
            <w:tcW w:w="1844" w:type="dxa"/>
            <w:shd w:val="clear" w:color="auto" w:fill="auto"/>
          </w:tcPr>
          <w:p w14:paraId="16D7D268" w14:textId="77777777" w:rsidR="00173750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14:paraId="70AFA6D0" w14:textId="77777777" w:rsidR="00173750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  <w:shd w:val="clear" w:color="auto" w:fill="auto"/>
          </w:tcPr>
          <w:p w14:paraId="1D9F5AE6" w14:textId="77777777" w:rsidR="00173750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t>Выступающий</w:t>
            </w:r>
          </w:p>
        </w:tc>
      </w:tr>
      <w:tr w:rsidR="00173750" w:rsidRPr="007860B2" w14:paraId="4C7647E4" w14:textId="77777777" w:rsidTr="00D50E99">
        <w:tc>
          <w:tcPr>
            <w:tcW w:w="1844" w:type="dxa"/>
            <w:shd w:val="clear" w:color="auto" w:fill="auto"/>
          </w:tcPr>
          <w:p w14:paraId="08DD50B0" w14:textId="36C29712" w:rsidR="00173750" w:rsidRPr="007860B2" w:rsidRDefault="006C5AE7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15</w:t>
            </w:r>
            <w:r w:rsidR="000541AC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  <w:r w:rsidR="000541AC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  <w:r w:rsidR="00173750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="00173750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</w:t>
            </w:r>
            <w:r w:rsidR="00173750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D1638B6" w14:textId="77777777" w:rsidR="00E82DA3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i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i/>
                <w:color w:val="002060"/>
                <w:sz w:val="24"/>
                <w:szCs w:val="24"/>
              </w:rPr>
              <w:t xml:space="preserve">Регистрация участников </w:t>
            </w:r>
          </w:p>
          <w:p w14:paraId="592186FD" w14:textId="156E21E0" w:rsidR="00173750" w:rsidRPr="007860B2" w:rsidRDefault="006C5AE7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i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i/>
                <w:iCs/>
                <w:color w:val="002060"/>
                <w:sz w:val="24"/>
                <w:szCs w:val="24"/>
              </w:rPr>
              <w:t>расширенного заседания Президиума МАИН</w:t>
            </w:r>
          </w:p>
          <w:p w14:paraId="2D6D12C8" w14:textId="22AC21EE" w:rsidR="00561E5D" w:rsidRPr="007860B2" w:rsidRDefault="00C31E9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i/>
                <w:color w:val="002060"/>
                <w:sz w:val="24"/>
                <w:szCs w:val="24"/>
              </w:rPr>
              <w:t xml:space="preserve">Приветственный </w:t>
            </w:r>
            <w:r w:rsidR="00BF155C" w:rsidRPr="007860B2">
              <w:rPr>
                <w:rFonts w:ascii="Tahoma" w:hAnsi="Tahoma" w:cs="Tahoma"/>
                <w:b/>
                <w:bCs/>
                <w:i/>
                <w:color w:val="002060"/>
                <w:sz w:val="24"/>
                <w:szCs w:val="24"/>
              </w:rPr>
              <w:t>кофе</w:t>
            </w:r>
          </w:p>
        </w:tc>
      </w:tr>
      <w:tr w:rsidR="00173750" w:rsidRPr="007860B2" w14:paraId="44CB50A6" w14:textId="77777777" w:rsidTr="00D50E99">
        <w:trPr>
          <w:trHeight w:val="405"/>
        </w:trPr>
        <w:tc>
          <w:tcPr>
            <w:tcW w:w="1844" w:type="dxa"/>
            <w:shd w:val="clear" w:color="auto" w:fill="auto"/>
          </w:tcPr>
          <w:p w14:paraId="70B0C95F" w14:textId="262F915D" w:rsidR="00173750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6C5AE7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0-1</w:t>
            </w:r>
            <w:r w:rsidR="006C5AE7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14:paraId="492A2FA8" w14:textId="695973A3" w:rsidR="00173750" w:rsidRPr="007860B2" w:rsidRDefault="00173750" w:rsidP="00967151">
            <w:pPr>
              <w:spacing w:after="0" w:line="288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860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Открытие </w:t>
            </w:r>
            <w:r w:rsidR="006C5AE7" w:rsidRPr="007860B2">
              <w:rPr>
                <w:rFonts w:ascii="Tahoma" w:hAnsi="Tahoma" w:cs="Tahoma"/>
                <w:sz w:val="24"/>
                <w:szCs w:val="24"/>
              </w:rPr>
              <w:t>расширенного заседания Президиума МАИН</w:t>
            </w:r>
          </w:p>
        </w:tc>
        <w:tc>
          <w:tcPr>
            <w:tcW w:w="4252" w:type="dxa"/>
            <w:shd w:val="clear" w:color="auto" w:fill="auto"/>
          </w:tcPr>
          <w:p w14:paraId="72731A78" w14:textId="7CEED979" w:rsidR="00FA39E4" w:rsidRPr="007860B2" w:rsidRDefault="007345C3" w:rsidP="00967151">
            <w:pPr>
              <w:spacing w:after="0" w:line="288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  <w:lang w:val="kk-KZ"/>
              </w:rPr>
              <w:t>Ашимов Абдыкаппар Ашимович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, </w:t>
            </w:r>
            <w:r w:rsidRPr="007860B2">
              <w:rPr>
                <w:rFonts w:ascii="Tahoma" w:hAnsi="Tahoma" w:cs="Tahoma"/>
                <w:sz w:val="24"/>
                <w:szCs w:val="24"/>
              </w:rPr>
              <w:t>Президент МАИН,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 академик НАН, д.т.н.</w:t>
            </w:r>
          </w:p>
        </w:tc>
      </w:tr>
      <w:tr w:rsidR="00173750" w:rsidRPr="007860B2" w14:paraId="5747641C" w14:textId="77777777" w:rsidTr="00D50E99">
        <w:trPr>
          <w:trHeight w:val="351"/>
        </w:trPr>
        <w:tc>
          <w:tcPr>
            <w:tcW w:w="1844" w:type="dxa"/>
            <w:shd w:val="clear" w:color="auto" w:fill="auto"/>
          </w:tcPr>
          <w:p w14:paraId="46E1CF3D" w14:textId="16B5A6BA" w:rsidR="00173750" w:rsidRPr="007860B2" w:rsidRDefault="00173750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6C5AE7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6C5AE7"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3</w:t>
            </w:r>
            <w:r w:rsidR="0047443E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5FD83651" w14:textId="7A836B91" w:rsidR="00173750" w:rsidRPr="007860B2" w:rsidRDefault="00173750" w:rsidP="00967151">
            <w:pPr>
              <w:spacing w:after="0" w:line="288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860B2">
              <w:rPr>
                <w:rFonts w:ascii="Tahoma" w:hAnsi="Tahoma" w:cs="Tahoma"/>
                <w:color w:val="000000"/>
                <w:sz w:val="24"/>
                <w:szCs w:val="24"/>
              </w:rPr>
              <w:t>Приветственное слово</w:t>
            </w:r>
            <w:r w:rsidR="007345C3" w:rsidRPr="007860B2">
              <w:rPr>
                <w:rFonts w:ascii="Tahoma" w:hAnsi="Tahoma" w:cs="Tahoma"/>
                <w:sz w:val="24"/>
                <w:szCs w:val="24"/>
              </w:rPr>
              <w:t xml:space="preserve"> спонсоров и почетных гостей мероприятия</w:t>
            </w:r>
          </w:p>
        </w:tc>
        <w:tc>
          <w:tcPr>
            <w:tcW w:w="4252" w:type="dxa"/>
            <w:shd w:val="clear" w:color="auto" w:fill="auto"/>
          </w:tcPr>
          <w:p w14:paraId="04A8B57E" w14:textId="7E9F2EA5" w:rsidR="00173750" w:rsidRPr="007860B2" w:rsidRDefault="00AF5606" w:rsidP="00967151">
            <w:pPr>
              <w:spacing w:after="0" w:line="288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Видео</w:t>
            </w:r>
            <w:r w:rsidR="007345C3"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-приветствия</w:t>
            </w:r>
            <w:r w:rsidR="007345C3" w:rsidRPr="007860B2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7345C3" w:rsidRPr="007860B2">
              <w:rPr>
                <w:rFonts w:ascii="Tahoma" w:hAnsi="Tahoma" w:cs="Tahoma"/>
                <w:sz w:val="24"/>
                <w:szCs w:val="24"/>
              </w:rPr>
              <w:t>членов МАИН из стран дальнего и ближнего зарубежья</w:t>
            </w:r>
          </w:p>
        </w:tc>
      </w:tr>
      <w:tr w:rsidR="00173750" w:rsidRPr="007860B2" w14:paraId="47811C36" w14:textId="77777777" w:rsidTr="00D50E99">
        <w:trPr>
          <w:trHeight w:val="351"/>
        </w:trPr>
        <w:tc>
          <w:tcPr>
            <w:tcW w:w="1844" w:type="dxa"/>
            <w:shd w:val="clear" w:color="auto" w:fill="auto"/>
          </w:tcPr>
          <w:p w14:paraId="68D86EFF" w14:textId="761261DC" w:rsidR="00173750" w:rsidRPr="007860B2" w:rsidRDefault="006C5AE7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15.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3</w:t>
            </w:r>
            <w:r w:rsidR="0047443E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47443E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="0047443E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2270AE5" w14:textId="48F80080" w:rsidR="00173750" w:rsidRPr="007860B2" w:rsidRDefault="007345C3" w:rsidP="00967151">
            <w:pPr>
              <w:spacing w:after="0" w:line="288" w:lineRule="auto"/>
              <w:jc w:val="both"/>
              <w:rPr>
                <w:rFonts w:ascii="Tahoma" w:hAnsi="Tahoma" w:cs="Tahoma"/>
                <w:sz w:val="24"/>
                <w:szCs w:val="24"/>
                <w:lang w:val="kk-KZ"/>
              </w:rPr>
            </w:pP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Потенциал, тренды развития и роль МАИН в процессах цифровизации Казахстана </w:t>
            </w:r>
            <w:r w:rsidRPr="007860B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3ED9E05D" w14:textId="2E9CC89B" w:rsidR="007860B2" w:rsidRPr="007860B2" w:rsidRDefault="007345C3" w:rsidP="00967151">
            <w:pPr>
              <w:spacing w:after="0" w:line="288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Цеховой Алексей Филиппович</w:t>
            </w:r>
            <w:r w:rsidRPr="007860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Pr="007860B2">
              <w:rPr>
                <w:rFonts w:ascii="Tahoma" w:hAnsi="Tahoma" w:cs="Tahoma"/>
                <w:sz w:val="24"/>
                <w:szCs w:val="24"/>
              </w:rPr>
              <w:t>ген. директор МАИН, д.т.н., профессор</w:t>
            </w:r>
          </w:p>
        </w:tc>
      </w:tr>
      <w:tr w:rsidR="007860B2" w:rsidRPr="007860B2" w14:paraId="2B8E4EC9" w14:textId="77777777" w:rsidTr="00D50E99">
        <w:trPr>
          <w:trHeight w:val="351"/>
        </w:trPr>
        <w:tc>
          <w:tcPr>
            <w:tcW w:w="1844" w:type="dxa"/>
            <w:shd w:val="clear" w:color="auto" w:fill="auto"/>
          </w:tcPr>
          <w:p w14:paraId="54FB3CBB" w14:textId="3482D6C3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111" w:type="dxa"/>
            <w:shd w:val="clear" w:color="auto" w:fill="auto"/>
          </w:tcPr>
          <w:p w14:paraId="4555C373" w14:textId="1A75CAFD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kk-KZ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  <w:shd w:val="clear" w:color="auto" w:fill="auto"/>
          </w:tcPr>
          <w:p w14:paraId="0637F3BD" w14:textId="33F8FEB6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Cs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Cs/>
                <w:sz w:val="24"/>
                <w:szCs w:val="24"/>
              </w:rPr>
              <w:t>Выступающий</w:t>
            </w:r>
          </w:p>
        </w:tc>
      </w:tr>
      <w:tr w:rsidR="007860B2" w:rsidRPr="007860B2" w14:paraId="5A101345" w14:textId="77777777" w:rsidTr="00D50E99">
        <w:trPr>
          <w:trHeight w:val="351"/>
        </w:trPr>
        <w:tc>
          <w:tcPr>
            <w:tcW w:w="1844" w:type="dxa"/>
            <w:shd w:val="clear" w:color="auto" w:fill="auto"/>
          </w:tcPr>
          <w:p w14:paraId="3F2427F2" w14:textId="6F0AE78D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="0047443E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14:paraId="691D5111" w14:textId="17A95A9E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>Цифровая экономика Казахстана сегодня: глобальные тенденции, технологии и стратегические вызовы</w:t>
            </w:r>
          </w:p>
        </w:tc>
        <w:tc>
          <w:tcPr>
            <w:tcW w:w="4252" w:type="dxa"/>
            <w:shd w:val="clear" w:color="auto" w:fill="auto"/>
          </w:tcPr>
          <w:p w14:paraId="24BBF76F" w14:textId="4827E634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Умирбаев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Бейбарыс</w:t>
            </w:r>
            <w:proofErr w:type="spellEnd"/>
            <w:r w:rsidRPr="007860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Pr="007860B2">
              <w:rPr>
                <w:rFonts w:ascii="Tahoma" w:hAnsi="Tahoma" w:cs="Tahoma"/>
                <w:sz w:val="24"/>
                <w:szCs w:val="24"/>
              </w:rPr>
              <w:t>представитель АО НИХ «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Зерде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7860B2" w:rsidRPr="007860B2" w14:paraId="7939015C" w14:textId="77777777" w:rsidTr="00D50E99">
        <w:trPr>
          <w:trHeight w:val="351"/>
        </w:trPr>
        <w:tc>
          <w:tcPr>
            <w:tcW w:w="1844" w:type="dxa"/>
            <w:shd w:val="clear" w:color="auto" w:fill="auto"/>
          </w:tcPr>
          <w:p w14:paraId="35C035E1" w14:textId="20A07486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00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0DC6F63F" w14:textId="62E055E1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 xml:space="preserve">Новые направления законодательства РК в сфере </w:t>
            </w:r>
            <w:r w:rsidRPr="007860B2">
              <w:rPr>
                <w:rFonts w:ascii="Tahoma" w:hAnsi="Tahoma" w:cs="Tahoma"/>
                <w:sz w:val="24"/>
                <w:szCs w:val="24"/>
                <w:lang w:val="en-US"/>
              </w:rPr>
              <w:t>IT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 </w:t>
            </w:r>
            <w:r w:rsidRPr="007860B2">
              <w:rPr>
                <w:rFonts w:ascii="Tahoma" w:hAnsi="Tahoma" w:cs="Tahoma"/>
                <w:sz w:val="24"/>
                <w:szCs w:val="24"/>
              </w:rPr>
              <w:t>и телекоммуникаций</w:t>
            </w:r>
          </w:p>
          <w:p w14:paraId="29DFBD39" w14:textId="7ACE2AB7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816AEB4" w14:textId="3C3B395B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Казанцев Виталий Витальевич</w:t>
            </w:r>
            <w:r w:rsidRPr="007860B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7860B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директор научно-консультационного центра НТА,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к.юр.н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60B2" w:rsidRPr="007860B2" w14:paraId="0DC9A904" w14:textId="77777777" w:rsidTr="00D50E99">
        <w:trPr>
          <w:trHeight w:val="1126"/>
        </w:trPr>
        <w:tc>
          <w:tcPr>
            <w:tcW w:w="1844" w:type="dxa"/>
            <w:shd w:val="clear" w:color="auto" w:fill="auto"/>
          </w:tcPr>
          <w:p w14:paraId="1AF61BB0" w14:textId="582EE546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6E90ECC0" w14:textId="074755C6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>Трансформация бизнеса и образования в условиях цифровой экономики</w:t>
            </w:r>
          </w:p>
        </w:tc>
        <w:tc>
          <w:tcPr>
            <w:tcW w:w="4252" w:type="dxa"/>
            <w:shd w:val="clear" w:color="auto" w:fill="auto"/>
          </w:tcPr>
          <w:p w14:paraId="48D77C55" w14:textId="0F4401A8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Конысбаев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Амирет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Туякович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, президент АИК СЭЗ "Парк информационных технологий",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к.фил.н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., 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академик </w:t>
            </w:r>
            <w:r w:rsidRPr="007860B2">
              <w:rPr>
                <w:rFonts w:ascii="Tahoma" w:hAnsi="Tahoma" w:cs="Tahoma"/>
                <w:sz w:val="24"/>
                <w:szCs w:val="24"/>
              </w:rPr>
              <w:t>МАИН, член-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кор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. МЭАЕ</w:t>
            </w:r>
          </w:p>
        </w:tc>
      </w:tr>
      <w:tr w:rsidR="007860B2" w:rsidRPr="007860B2" w14:paraId="245BA166" w14:textId="77777777" w:rsidTr="00D50E99">
        <w:tc>
          <w:tcPr>
            <w:tcW w:w="1844" w:type="dxa"/>
            <w:shd w:val="clear" w:color="auto" w:fill="auto"/>
          </w:tcPr>
          <w:p w14:paraId="57B8BBD4" w14:textId="7D8450FB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20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14:paraId="650AA621" w14:textId="3346D67D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>Цифровая реновация как главный фактор развития геологической отрасли Казахстана</w:t>
            </w:r>
          </w:p>
        </w:tc>
        <w:tc>
          <w:tcPr>
            <w:tcW w:w="4252" w:type="dxa"/>
            <w:shd w:val="clear" w:color="auto" w:fill="auto"/>
          </w:tcPr>
          <w:p w14:paraId="0EE03883" w14:textId="77777777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Лось Владимир Львович</w:t>
            </w:r>
            <w:r w:rsidRPr="007860B2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6569FCD7" w14:textId="2E15A178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 xml:space="preserve">член Совета по развитию МАИН,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д.г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.-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м.н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., академик МАИН; </w:t>
            </w:r>
          </w:p>
          <w:p w14:paraId="64943254" w14:textId="42E850A1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Ужкенов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Булат Султанович</w:t>
            </w:r>
            <w:r w:rsidRPr="007860B2">
              <w:rPr>
                <w:rFonts w:ascii="Tahoma" w:hAnsi="Tahoma" w:cs="Tahoma"/>
                <w:sz w:val="24"/>
                <w:szCs w:val="24"/>
              </w:rPr>
              <w:t xml:space="preserve">, советник президента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Казгеологии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, д.г.-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м.н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., 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академик </w:t>
            </w:r>
            <w:r w:rsidRPr="007860B2">
              <w:rPr>
                <w:rFonts w:ascii="Tahoma" w:hAnsi="Tahoma" w:cs="Tahoma"/>
                <w:sz w:val="24"/>
                <w:szCs w:val="24"/>
              </w:rPr>
              <w:t>МАИН, академик АМР</w:t>
            </w:r>
          </w:p>
        </w:tc>
      </w:tr>
      <w:tr w:rsidR="007860B2" w:rsidRPr="007860B2" w14:paraId="429749B0" w14:textId="77777777" w:rsidTr="00D50E99">
        <w:tc>
          <w:tcPr>
            <w:tcW w:w="1844" w:type="dxa"/>
            <w:shd w:val="clear" w:color="auto" w:fill="auto"/>
          </w:tcPr>
          <w:p w14:paraId="338BBC20" w14:textId="3EF485B2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30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4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2E78A911" w14:textId="1AD8BC3C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Роботохирургия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 в медицине</w:t>
            </w:r>
          </w:p>
          <w:p w14:paraId="12BCE242" w14:textId="4213819F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C1451EA" w14:textId="6C98D7A6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D4A7E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Жандосов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Олжас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Каиртаевич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, главный врач клиники «</w:t>
            </w:r>
            <w:r w:rsidRPr="007860B2">
              <w:rPr>
                <w:rFonts w:ascii="Tahoma" w:hAnsi="Tahoma" w:cs="Tahoma"/>
                <w:sz w:val="24"/>
                <w:szCs w:val="24"/>
                <w:lang w:val="en-US"/>
              </w:rPr>
              <w:t>Doctor</w:t>
            </w:r>
            <w:r w:rsidRPr="007860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0B2">
              <w:rPr>
                <w:rFonts w:ascii="Tahoma" w:hAnsi="Tahoma" w:cs="Tahoma"/>
                <w:sz w:val="24"/>
                <w:szCs w:val="24"/>
                <w:lang w:val="en-US"/>
              </w:rPr>
              <w:t>Credo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»,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д.мед.н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., академик МАИН</w:t>
            </w:r>
          </w:p>
        </w:tc>
      </w:tr>
      <w:tr w:rsidR="007860B2" w:rsidRPr="007860B2" w14:paraId="1F232AEF" w14:textId="77777777" w:rsidTr="00D50E99">
        <w:tc>
          <w:tcPr>
            <w:tcW w:w="1844" w:type="dxa"/>
            <w:shd w:val="clear" w:color="auto" w:fill="auto"/>
          </w:tcPr>
          <w:p w14:paraId="561EEB70" w14:textId="2BAD702D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4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0-1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6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14:paraId="7B3B05A5" w14:textId="4DB823A4" w:rsidR="007860B2" w:rsidRPr="007860B2" w:rsidRDefault="007860B2" w:rsidP="00967151">
            <w:pPr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  <w:lang w:val="en-US"/>
              </w:rPr>
              <w:t>IT</w:t>
            </w:r>
            <w:r w:rsidRPr="007860B2">
              <w:rPr>
                <w:rFonts w:ascii="Tahoma" w:hAnsi="Tahoma" w:cs="Tahoma"/>
                <w:sz w:val="24"/>
                <w:szCs w:val="24"/>
              </w:rPr>
              <w:t>-продвижение «Зеленого вектора» экологии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 Казахстана на примере бизнес-кейса БЦ </w:t>
            </w:r>
            <w:r w:rsidRPr="007860B2">
              <w:rPr>
                <w:rFonts w:ascii="Tahoma" w:hAnsi="Tahoma" w:cs="Tahoma"/>
                <w:sz w:val="24"/>
                <w:szCs w:val="24"/>
              </w:rPr>
              <w:t>"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Green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Tower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41771ADB" w14:textId="77777777" w:rsidR="007860B2" w:rsidRPr="007860B2" w:rsidRDefault="007860B2" w:rsidP="00967151">
            <w:pPr>
              <w:tabs>
                <w:tab w:val="left" w:pos="-108"/>
              </w:tabs>
              <w:spacing w:after="0" w:line="288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Толганбаева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Гульмира</w:t>
            </w:r>
            <w:proofErr w:type="spellEnd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Адылканова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2254829B" w14:textId="4AE4AABE" w:rsidR="007860B2" w:rsidRPr="007860B2" w:rsidRDefault="007860B2" w:rsidP="00967151">
            <w:pPr>
              <w:tabs>
                <w:tab w:val="left" w:pos="-108"/>
              </w:tabs>
              <w:spacing w:after="0"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>владелец Холдинга компаний "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Green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60B2">
              <w:rPr>
                <w:rFonts w:ascii="Tahoma" w:hAnsi="Tahoma" w:cs="Tahoma"/>
                <w:sz w:val="24"/>
                <w:szCs w:val="24"/>
              </w:rPr>
              <w:t>Tower</w:t>
            </w:r>
            <w:proofErr w:type="spellEnd"/>
            <w:r w:rsidRPr="007860B2">
              <w:rPr>
                <w:rFonts w:ascii="Tahoma" w:hAnsi="Tahoma" w:cs="Tahoma"/>
                <w:sz w:val="24"/>
                <w:szCs w:val="24"/>
              </w:rPr>
              <w:t xml:space="preserve">", </w:t>
            </w:r>
            <w:r w:rsidRPr="007860B2">
              <w:rPr>
                <w:rFonts w:ascii="Tahoma" w:hAnsi="Tahoma" w:cs="Tahoma"/>
                <w:sz w:val="24"/>
                <w:szCs w:val="24"/>
                <w:lang w:val="kk-KZ"/>
              </w:rPr>
              <w:t xml:space="preserve">академик </w:t>
            </w:r>
            <w:r w:rsidRPr="007860B2">
              <w:rPr>
                <w:rFonts w:ascii="Tahoma" w:hAnsi="Tahoma" w:cs="Tahoma"/>
                <w:sz w:val="24"/>
                <w:szCs w:val="24"/>
              </w:rPr>
              <w:t>МАИН</w:t>
            </w:r>
          </w:p>
        </w:tc>
      </w:tr>
      <w:tr w:rsidR="007860B2" w:rsidRPr="007860B2" w14:paraId="5AB5491C" w14:textId="77777777" w:rsidTr="00D50E99">
        <w:tc>
          <w:tcPr>
            <w:tcW w:w="1844" w:type="dxa"/>
            <w:shd w:val="clear" w:color="auto" w:fill="auto"/>
          </w:tcPr>
          <w:p w14:paraId="4D73726C" w14:textId="066925F7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16.</w:t>
            </w:r>
            <w:r w:rsidR="00A01D9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50</w:t>
            </w: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-17.00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0F9656F" w14:textId="61B5FCE2" w:rsidR="007860B2" w:rsidRPr="007860B2" w:rsidRDefault="007860B2" w:rsidP="00967151">
            <w:pPr>
              <w:spacing w:after="0" w:line="288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sz w:val="24"/>
                <w:szCs w:val="24"/>
              </w:rPr>
              <w:t xml:space="preserve">Вопросы – ответы. Подведение итогов </w:t>
            </w:r>
          </w:p>
        </w:tc>
      </w:tr>
      <w:tr w:rsidR="007860B2" w:rsidRPr="007860B2" w14:paraId="6443027A" w14:textId="77777777" w:rsidTr="00D50E99">
        <w:tc>
          <w:tcPr>
            <w:tcW w:w="1844" w:type="dxa"/>
            <w:shd w:val="clear" w:color="auto" w:fill="auto"/>
          </w:tcPr>
          <w:p w14:paraId="337B0F04" w14:textId="5D9FF0F0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17.00-17.10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2FBE313" w14:textId="46015D52" w:rsidR="007860B2" w:rsidRPr="0003125C" w:rsidRDefault="007860B2" w:rsidP="00967151">
            <w:pPr>
              <w:spacing w:after="0" w:line="288" w:lineRule="auto"/>
              <w:jc w:val="both"/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</w:pPr>
            <w:r w:rsidRPr="0003125C"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  <w:t xml:space="preserve">Торжественное вручение дипломов новым членам МАИН </w:t>
            </w:r>
          </w:p>
        </w:tc>
      </w:tr>
      <w:tr w:rsidR="007860B2" w:rsidRPr="007860B2" w14:paraId="213F91F5" w14:textId="77777777" w:rsidTr="00D50E99">
        <w:tc>
          <w:tcPr>
            <w:tcW w:w="1844" w:type="dxa"/>
            <w:shd w:val="clear" w:color="auto" w:fill="auto"/>
          </w:tcPr>
          <w:p w14:paraId="53AECD5D" w14:textId="17D8C28C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17.10-17.30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4093B94" w14:textId="3D65E8F5" w:rsidR="007860B2" w:rsidRPr="0003125C" w:rsidRDefault="007860B2" w:rsidP="00967151">
            <w:pPr>
              <w:spacing w:after="0" w:line="288" w:lineRule="auto"/>
              <w:jc w:val="both"/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</w:pPr>
            <w:r w:rsidRPr="0003125C"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  <w:t>Вручение орденов, медалей и благодарственных писем</w:t>
            </w:r>
          </w:p>
        </w:tc>
      </w:tr>
      <w:tr w:rsidR="007860B2" w:rsidRPr="007860B2" w14:paraId="084E1849" w14:textId="77777777" w:rsidTr="00D50E99">
        <w:tc>
          <w:tcPr>
            <w:tcW w:w="1844" w:type="dxa"/>
            <w:shd w:val="clear" w:color="auto" w:fill="auto"/>
          </w:tcPr>
          <w:p w14:paraId="593053F7" w14:textId="04C25C80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17.20-17.40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9BC1996" w14:textId="77777777" w:rsidR="00085441" w:rsidRDefault="00085441" w:rsidP="00967151">
            <w:pPr>
              <w:spacing w:after="0" w:line="288" w:lineRule="auto"/>
              <w:jc w:val="both"/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</w:pPr>
            <w:r w:rsidRPr="0003125C"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  <w:t xml:space="preserve">Вручение </w:t>
            </w:r>
            <w:r w:rsidR="007860B2" w:rsidRPr="0003125C"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  <w:t>сертификатами участников Президиума</w:t>
            </w:r>
            <w:r>
              <w:rPr>
                <w:rFonts w:ascii="Tahoma" w:hAnsi="Tahoma" w:cs="Tahoma"/>
                <w:b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2E121F78" w14:textId="6660C6EB" w:rsidR="007860B2" w:rsidRPr="00085441" w:rsidRDefault="00085441" w:rsidP="00967151">
            <w:pPr>
              <w:spacing w:after="0" w:line="288" w:lineRule="auto"/>
              <w:jc w:val="both"/>
              <w:rPr>
                <w:rFonts w:ascii="Tahoma" w:hAnsi="Tahoma" w:cs="Tahoma"/>
                <w:bCs/>
                <w:color w:val="002060"/>
                <w:sz w:val="24"/>
                <w:szCs w:val="24"/>
              </w:rPr>
            </w:pPr>
            <w:r w:rsidRPr="00085441">
              <w:rPr>
                <w:rFonts w:ascii="Tahoma" w:hAnsi="Tahoma" w:cs="Tahoma"/>
                <w:bCs/>
                <w:sz w:val="24"/>
                <w:szCs w:val="24"/>
              </w:rPr>
              <w:t>(стол регистрации)</w:t>
            </w:r>
          </w:p>
        </w:tc>
      </w:tr>
      <w:tr w:rsidR="007860B2" w:rsidRPr="007860B2" w14:paraId="46C7DF4D" w14:textId="77777777" w:rsidTr="00D50E99">
        <w:tc>
          <w:tcPr>
            <w:tcW w:w="1844" w:type="dxa"/>
            <w:shd w:val="clear" w:color="auto" w:fill="auto"/>
          </w:tcPr>
          <w:p w14:paraId="12ABEDB4" w14:textId="028BFA01" w:rsidR="007860B2" w:rsidRPr="007860B2" w:rsidRDefault="007860B2" w:rsidP="00967151">
            <w:pPr>
              <w:spacing w:after="0" w:line="288" w:lineRule="auto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17.40-17.50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032EFA4" w14:textId="77777777" w:rsidR="007860B2" w:rsidRPr="007860B2" w:rsidRDefault="007860B2" w:rsidP="00967151">
            <w:pPr>
              <w:spacing w:after="0" w:line="288" w:lineRule="auto"/>
              <w:rPr>
                <w:rFonts w:ascii="Tahoma" w:eastAsia="Times New Roman" w:hAnsi="Tahoma" w:cs="Tahoma"/>
                <w:sz w:val="24"/>
                <w:szCs w:val="24"/>
                <w:lang w:val="kk-KZ" w:eastAsia="ru-RU"/>
              </w:rPr>
            </w:pPr>
            <w:r w:rsidRPr="007860B2">
              <w:rPr>
                <w:rFonts w:ascii="Tahoma" w:eastAsia="Times New Roman" w:hAnsi="Tahoma" w:cs="Tahoma"/>
                <w:sz w:val="24"/>
                <w:szCs w:val="24"/>
                <w:lang w:val="kk-KZ" w:eastAsia="ru-RU"/>
              </w:rPr>
              <w:t xml:space="preserve">Заключительное слово. </w:t>
            </w:r>
          </w:p>
          <w:p w14:paraId="1D2048D0" w14:textId="75D57D54" w:rsidR="007860B2" w:rsidRPr="007860B2" w:rsidRDefault="007860B2" w:rsidP="00967151">
            <w:pPr>
              <w:spacing w:after="0" w:line="288" w:lineRule="auto"/>
              <w:rPr>
                <w:rFonts w:ascii="Tahoma" w:eastAsia="Times New Roman" w:hAnsi="Tahoma" w:cs="Tahoma"/>
                <w:sz w:val="24"/>
                <w:szCs w:val="24"/>
                <w:lang w:val="kk-KZ" w:eastAsia="ru-RU"/>
              </w:rPr>
            </w:pPr>
            <w:r w:rsidRPr="007860B2">
              <w:rPr>
                <w:rFonts w:ascii="Tahoma" w:eastAsia="Times New Roman" w:hAnsi="Tahoma" w:cs="Tahoma"/>
                <w:sz w:val="24"/>
                <w:szCs w:val="24"/>
                <w:lang w:val="kk-KZ" w:eastAsia="ru-RU"/>
              </w:rPr>
              <w:t>Принятие Проекта решения Расширенного заседания Президиума.</w:t>
            </w:r>
          </w:p>
          <w:p w14:paraId="68CACA82" w14:textId="76D84402" w:rsidR="007860B2" w:rsidRPr="007860B2" w:rsidRDefault="007860B2" w:rsidP="00967151">
            <w:pPr>
              <w:spacing w:after="0" w:line="288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860B2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Цеховой Алексей Филиппович</w:t>
            </w:r>
            <w:r w:rsidRPr="007860B2">
              <w:rPr>
                <w:rFonts w:ascii="Tahoma" w:eastAsia="Times New Roman" w:hAnsi="Tahoma" w:cs="Tahoma"/>
                <w:bCs/>
                <w:i/>
                <w:sz w:val="24"/>
                <w:szCs w:val="24"/>
                <w:lang w:val="kk-KZ" w:eastAsia="ru-RU"/>
              </w:rPr>
              <w:t xml:space="preserve">, </w:t>
            </w:r>
            <w:r w:rsidRPr="007860B2">
              <w:rPr>
                <w:rFonts w:ascii="Tahoma" w:hAnsi="Tahoma" w:cs="Tahoma"/>
                <w:sz w:val="24"/>
                <w:szCs w:val="24"/>
              </w:rPr>
              <w:t>ген. директор МАИН, д.т.н., профессор</w:t>
            </w:r>
          </w:p>
        </w:tc>
      </w:tr>
    </w:tbl>
    <w:p w14:paraId="61881F41" w14:textId="77777777" w:rsidR="002473D6" w:rsidRDefault="002473D6" w:rsidP="00BD4A7E">
      <w:pPr>
        <w:spacing w:after="0"/>
        <w:jc w:val="right"/>
        <w:rPr>
          <w:rFonts w:ascii="Tahoma" w:hAnsi="Tahoma" w:cs="Tahoma"/>
          <w:i/>
          <w:color w:val="002060"/>
          <w:sz w:val="24"/>
          <w:szCs w:val="32"/>
        </w:rPr>
      </w:pPr>
    </w:p>
    <w:p w14:paraId="24CF9DB8" w14:textId="77777777" w:rsidR="00967151" w:rsidRDefault="007345C3" w:rsidP="00BD4A7E">
      <w:pPr>
        <w:spacing w:after="0"/>
        <w:jc w:val="right"/>
        <w:rPr>
          <w:rFonts w:ascii="Tahoma" w:hAnsi="Tahoma" w:cs="Tahoma"/>
          <w:i/>
          <w:color w:val="002060"/>
          <w:sz w:val="24"/>
          <w:szCs w:val="32"/>
        </w:rPr>
      </w:pPr>
      <w:r w:rsidRPr="00BD4A7E">
        <w:rPr>
          <w:rFonts w:ascii="Tahoma" w:hAnsi="Tahoma" w:cs="Tahoma"/>
          <w:i/>
          <w:color w:val="002060"/>
          <w:sz w:val="24"/>
          <w:szCs w:val="32"/>
        </w:rPr>
        <w:t>Дирекция МАИН</w:t>
      </w:r>
      <w:r w:rsidR="00BD4A7E">
        <w:rPr>
          <w:rFonts w:ascii="Tahoma" w:hAnsi="Tahoma" w:cs="Tahoma"/>
          <w:i/>
          <w:color w:val="002060"/>
          <w:sz w:val="24"/>
          <w:szCs w:val="32"/>
        </w:rPr>
        <w:t xml:space="preserve"> </w:t>
      </w:r>
    </w:p>
    <w:p w14:paraId="4F18B885" w14:textId="3EF71BCD" w:rsidR="000E6B27" w:rsidRDefault="00F65DA4" w:rsidP="00BD4A7E">
      <w:pPr>
        <w:spacing w:after="0"/>
        <w:jc w:val="right"/>
        <w:rPr>
          <w:rFonts w:ascii="Tahoma" w:hAnsi="Tahoma" w:cs="Tahoma"/>
          <w:i/>
          <w:color w:val="002060"/>
          <w:sz w:val="24"/>
          <w:szCs w:val="32"/>
        </w:rPr>
      </w:pPr>
      <w:r w:rsidRPr="00BD4A7E">
        <w:rPr>
          <w:rFonts w:ascii="Tahoma" w:hAnsi="Tahoma" w:cs="Tahoma"/>
          <w:i/>
          <w:color w:val="002060"/>
          <w:sz w:val="24"/>
          <w:szCs w:val="32"/>
        </w:rPr>
        <w:t>8 7</w:t>
      </w:r>
      <w:r w:rsidR="007345C3" w:rsidRPr="00BD4A7E">
        <w:rPr>
          <w:rFonts w:ascii="Tahoma" w:hAnsi="Tahoma" w:cs="Tahoma"/>
          <w:i/>
          <w:color w:val="002060"/>
          <w:sz w:val="24"/>
          <w:szCs w:val="32"/>
        </w:rPr>
        <w:t>27</w:t>
      </w:r>
      <w:r w:rsidRPr="00BD4A7E">
        <w:rPr>
          <w:rFonts w:ascii="Tahoma" w:hAnsi="Tahoma" w:cs="Tahoma"/>
          <w:i/>
          <w:color w:val="002060"/>
          <w:sz w:val="24"/>
          <w:szCs w:val="32"/>
        </w:rPr>
        <w:t xml:space="preserve"> </w:t>
      </w:r>
      <w:r w:rsidR="007345C3" w:rsidRPr="00BD4A7E">
        <w:rPr>
          <w:rFonts w:ascii="Tahoma" w:hAnsi="Tahoma" w:cs="Tahoma"/>
          <w:i/>
          <w:color w:val="002060"/>
          <w:sz w:val="24"/>
          <w:szCs w:val="32"/>
        </w:rPr>
        <w:t>2668693 (вн.106)</w:t>
      </w:r>
    </w:p>
    <w:p w14:paraId="28F26E0D" w14:textId="7774B5BF" w:rsidR="00967151" w:rsidRDefault="00967151" w:rsidP="00BD4A7E">
      <w:pPr>
        <w:spacing w:after="0"/>
        <w:jc w:val="right"/>
        <w:rPr>
          <w:rFonts w:ascii="Tahoma" w:hAnsi="Tahoma" w:cs="Tahoma"/>
          <w:i/>
          <w:color w:val="002060"/>
          <w:sz w:val="24"/>
          <w:szCs w:val="32"/>
        </w:rPr>
      </w:pPr>
    </w:p>
    <w:sectPr w:rsidR="00967151" w:rsidSect="001C4BB7">
      <w:footerReference w:type="default" r:id="rId15"/>
      <w:headerReference w:type="first" r:id="rId16"/>
      <w:pgSz w:w="11906" w:h="16838"/>
      <w:pgMar w:top="993" w:right="85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67F5" w14:textId="77777777" w:rsidR="001E2BD4" w:rsidRDefault="001E2BD4">
      <w:pPr>
        <w:spacing w:after="0" w:line="240" w:lineRule="auto"/>
      </w:pPr>
      <w:r>
        <w:separator/>
      </w:r>
    </w:p>
  </w:endnote>
  <w:endnote w:type="continuationSeparator" w:id="0">
    <w:p w14:paraId="2C5E30CB" w14:textId="77777777" w:rsidR="001E2BD4" w:rsidRDefault="001E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AB67" w14:textId="77777777" w:rsidR="00B53917" w:rsidRDefault="001E2BD4">
    <w:pPr>
      <w:pStyle w:val="a3"/>
      <w:jc w:val="center"/>
    </w:pPr>
  </w:p>
  <w:p w14:paraId="236B3C5A" w14:textId="77777777" w:rsidR="00B53917" w:rsidRDefault="001E2B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D93A" w14:textId="77777777" w:rsidR="001E2BD4" w:rsidRDefault="001E2BD4">
      <w:pPr>
        <w:spacing w:after="0" w:line="240" w:lineRule="auto"/>
      </w:pPr>
      <w:r>
        <w:separator/>
      </w:r>
    </w:p>
  </w:footnote>
  <w:footnote w:type="continuationSeparator" w:id="0">
    <w:p w14:paraId="6259FADC" w14:textId="77777777" w:rsidR="001E2BD4" w:rsidRDefault="001E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CA45" w14:textId="781386B8" w:rsidR="00316B08" w:rsidRPr="00316B08" w:rsidRDefault="00316B08" w:rsidP="00316B08">
    <w:pPr>
      <w:pStyle w:val="a9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46"/>
    <w:multiLevelType w:val="multilevel"/>
    <w:tmpl w:val="1C50A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BF0795C"/>
    <w:multiLevelType w:val="hybridMultilevel"/>
    <w:tmpl w:val="009C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6C9"/>
    <w:multiLevelType w:val="hybridMultilevel"/>
    <w:tmpl w:val="F24049EA"/>
    <w:lvl w:ilvl="0" w:tplc="7174FB1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1428E"/>
    <w:multiLevelType w:val="multilevel"/>
    <w:tmpl w:val="6A22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50"/>
    <w:rsid w:val="0000008E"/>
    <w:rsid w:val="00022E2A"/>
    <w:rsid w:val="0003125C"/>
    <w:rsid w:val="000541AC"/>
    <w:rsid w:val="0005555F"/>
    <w:rsid w:val="00085441"/>
    <w:rsid w:val="0008771C"/>
    <w:rsid w:val="000A53D1"/>
    <w:rsid w:val="000A6BB7"/>
    <w:rsid w:val="000C321B"/>
    <w:rsid w:val="000C3574"/>
    <w:rsid w:val="000E6B27"/>
    <w:rsid w:val="000F3F51"/>
    <w:rsid w:val="00106986"/>
    <w:rsid w:val="00117068"/>
    <w:rsid w:val="001463DB"/>
    <w:rsid w:val="00173750"/>
    <w:rsid w:val="00177571"/>
    <w:rsid w:val="001A1CF4"/>
    <w:rsid w:val="001A340C"/>
    <w:rsid w:val="001B5F55"/>
    <w:rsid w:val="001C35D5"/>
    <w:rsid w:val="001C4BB7"/>
    <w:rsid w:val="001E0E7D"/>
    <w:rsid w:val="001E2BD4"/>
    <w:rsid w:val="00237F93"/>
    <w:rsid w:val="00245326"/>
    <w:rsid w:val="002473D6"/>
    <w:rsid w:val="0025113D"/>
    <w:rsid w:val="0025683A"/>
    <w:rsid w:val="002651D0"/>
    <w:rsid w:val="0027478B"/>
    <w:rsid w:val="00297ECF"/>
    <w:rsid w:val="002C1B41"/>
    <w:rsid w:val="002C4033"/>
    <w:rsid w:val="002E112B"/>
    <w:rsid w:val="002E71A9"/>
    <w:rsid w:val="00305A52"/>
    <w:rsid w:val="0030690C"/>
    <w:rsid w:val="00316B08"/>
    <w:rsid w:val="00322EA2"/>
    <w:rsid w:val="00345F75"/>
    <w:rsid w:val="00393EF6"/>
    <w:rsid w:val="003A2358"/>
    <w:rsid w:val="003B007E"/>
    <w:rsid w:val="003C78E3"/>
    <w:rsid w:val="003E5BCF"/>
    <w:rsid w:val="003F2518"/>
    <w:rsid w:val="00405997"/>
    <w:rsid w:val="0044697F"/>
    <w:rsid w:val="004632FD"/>
    <w:rsid w:val="00467A04"/>
    <w:rsid w:val="0047443E"/>
    <w:rsid w:val="00474DBC"/>
    <w:rsid w:val="004B1020"/>
    <w:rsid w:val="004C0A00"/>
    <w:rsid w:val="004D0AED"/>
    <w:rsid w:val="004D0D3C"/>
    <w:rsid w:val="004E1489"/>
    <w:rsid w:val="004E2586"/>
    <w:rsid w:val="004F5C2F"/>
    <w:rsid w:val="005074DF"/>
    <w:rsid w:val="00551378"/>
    <w:rsid w:val="005563D4"/>
    <w:rsid w:val="00557195"/>
    <w:rsid w:val="00561E5D"/>
    <w:rsid w:val="00573BE6"/>
    <w:rsid w:val="005D2278"/>
    <w:rsid w:val="005E4B85"/>
    <w:rsid w:val="005F3946"/>
    <w:rsid w:val="0061625D"/>
    <w:rsid w:val="0062561B"/>
    <w:rsid w:val="006261FC"/>
    <w:rsid w:val="00650A61"/>
    <w:rsid w:val="006C5AE7"/>
    <w:rsid w:val="006C7703"/>
    <w:rsid w:val="006D5080"/>
    <w:rsid w:val="006E7711"/>
    <w:rsid w:val="00723B16"/>
    <w:rsid w:val="00734307"/>
    <w:rsid w:val="007345C3"/>
    <w:rsid w:val="007401FC"/>
    <w:rsid w:val="00761F97"/>
    <w:rsid w:val="00764E7A"/>
    <w:rsid w:val="007860B2"/>
    <w:rsid w:val="007970B3"/>
    <w:rsid w:val="007C0932"/>
    <w:rsid w:val="00846BE4"/>
    <w:rsid w:val="008627F3"/>
    <w:rsid w:val="00875724"/>
    <w:rsid w:val="0088487C"/>
    <w:rsid w:val="008B444D"/>
    <w:rsid w:val="008C60EE"/>
    <w:rsid w:val="008C7871"/>
    <w:rsid w:val="008E165A"/>
    <w:rsid w:val="00926CA1"/>
    <w:rsid w:val="00945B99"/>
    <w:rsid w:val="00965B56"/>
    <w:rsid w:val="00967151"/>
    <w:rsid w:val="009A4271"/>
    <w:rsid w:val="009A77E9"/>
    <w:rsid w:val="009B3F74"/>
    <w:rsid w:val="009F106A"/>
    <w:rsid w:val="00A01D9B"/>
    <w:rsid w:val="00A11E10"/>
    <w:rsid w:val="00A341F9"/>
    <w:rsid w:val="00A43047"/>
    <w:rsid w:val="00A973F5"/>
    <w:rsid w:val="00AA6F1F"/>
    <w:rsid w:val="00AB6D51"/>
    <w:rsid w:val="00AE7B00"/>
    <w:rsid w:val="00AF5606"/>
    <w:rsid w:val="00B1233D"/>
    <w:rsid w:val="00B14F34"/>
    <w:rsid w:val="00B30FBB"/>
    <w:rsid w:val="00B35E8F"/>
    <w:rsid w:val="00B57809"/>
    <w:rsid w:val="00B76302"/>
    <w:rsid w:val="00B82C2B"/>
    <w:rsid w:val="00B87DE9"/>
    <w:rsid w:val="00B97309"/>
    <w:rsid w:val="00BA2CB4"/>
    <w:rsid w:val="00BC51E2"/>
    <w:rsid w:val="00BD19A1"/>
    <w:rsid w:val="00BD4A7E"/>
    <w:rsid w:val="00BD6833"/>
    <w:rsid w:val="00BF026C"/>
    <w:rsid w:val="00BF155C"/>
    <w:rsid w:val="00C05DEB"/>
    <w:rsid w:val="00C167DF"/>
    <w:rsid w:val="00C31E92"/>
    <w:rsid w:val="00C52C91"/>
    <w:rsid w:val="00C57536"/>
    <w:rsid w:val="00C61E7A"/>
    <w:rsid w:val="00C85350"/>
    <w:rsid w:val="00CE0B5D"/>
    <w:rsid w:val="00CF12E7"/>
    <w:rsid w:val="00D50E99"/>
    <w:rsid w:val="00D910B5"/>
    <w:rsid w:val="00DA0699"/>
    <w:rsid w:val="00DA7D1C"/>
    <w:rsid w:val="00DB04A4"/>
    <w:rsid w:val="00DD4740"/>
    <w:rsid w:val="00DF657F"/>
    <w:rsid w:val="00DF6B5E"/>
    <w:rsid w:val="00E015D5"/>
    <w:rsid w:val="00E14EAC"/>
    <w:rsid w:val="00E46D07"/>
    <w:rsid w:val="00E610D5"/>
    <w:rsid w:val="00E629F6"/>
    <w:rsid w:val="00E82DA3"/>
    <w:rsid w:val="00E86C27"/>
    <w:rsid w:val="00E9759F"/>
    <w:rsid w:val="00EC75BD"/>
    <w:rsid w:val="00ED5EDB"/>
    <w:rsid w:val="00ED6671"/>
    <w:rsid w:val="00EF4AA3"/>
    <w:rsid w:val="00F066BD"/>
    <w:rsid w:val="00F10E53"/>
    <w:rsid w:val="00F127DC"/>
    <w:rsid w:val="00F35B92"/>
    <w:rsid w:val="00F56CE8"/>
    <w:rsid w:val="00F602F1"/>
    <w:rsid w:val="00F64A01"/>
    <w:rsid w:val="00F65DA4"/>
    <w:rsid w:val="00F73199"/>
    <w:rsid w:val="00F96EE8"/>
    <w:rsid w:val="00FA39E4"/>
    <w:rsid w:val="00FA76FC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274B"/>
  <w15:chartTrackingRefBased/>
  <w15:docId w15:val="{35FDF198-3019-40B7-AD66-60B210C6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1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4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7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75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7375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6256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A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4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711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945B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45B99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E14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B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1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hotel-uyut.kz/kontakty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Oxana Zhirnova</cp:lastModifiedBy>
  <cp:revision>29</cp:revision>
  <cp:lastPrinted>2019-04-04T08:22:00Z</cp:lastPrinted>
  <dcterms:created xsi:type="dcterms:W3CDTF">2019-11-19T05:50:00Z</dcterms:created>
  <dcterms:modified xsi:type="dcterms:W3CDTF">2019-11-23T10:26:00Z</dcterms:modified>
</cp:coreProperties>
</file>